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3770D" w14:textId="77777777" w:rsidR="00112FE5" w:rsidRDefault="00112FE5" w:rsidP="00714A62">
      <w:pPr>
        <w:pStyle w:val="af2"/>
        <w:widowControl w:val="0"/>
        <w:rPr>
          <w:b w:val="0"/>
          <w:i/>
          <w:sz w:val="24"/>
          <w:szCs w:val="24"/>
        </w:rPr>
      </w:pPr>
    </w:p>
    <w:p w14:paraId="587A8A2F" w14:textId="77777777" w:rsidR="00112FE5" w:rsidRDefault="00112FE5" w:rsidP="00714A62">
      <w:pPr>
        <w:pStyle w:val="af2"/>
        <w:widowControl w:val="0"/>
        <w:rPr>
          <w:b w:val="0"/>
          <w:i/>
          <w:sz w:val="24"/>
          <w:szCs w:val="24"/>
        </w:rPr>
      </w:pPr>
    </w:p>
    <w:p w14:paraId="455EE8E3" w14:textId="5B7CA95F" w:rsidR="005259E4" w:rsidRPr="00794E72" w:rsidRDefault="00B7286B" w:rsidP="00714A62">
      <w:pPr>
        <w:pStyle w:val="af2"/>
        <w:widowControl w:val="0"/>
        <w:rPr>
          <w:b w:val="0"/>
          <w:i/>
          <w:sz w:val="24"/>
          <w:szCs w:val="24"/>
        </w:rPr>
      </w:pPr>
      <w:r w:rsidRPr="00794E72">
        <w:rPr>
          <w:b w:val="0"/>
          <w:i/>
          <w:sz w:val="24"/>
          <w:szCs w:val="24"/>
        </w:rPr>
        <w:t>(ТИПОВАЯ ФОРМА)</w:t>
      </w:r>
    </w:p>
    <w:p w14:paraId="651925DA" w14:textId="77777777" w:rsidR="0088498E" w:rsidRPr="00794E72" w:rsidRDefault="0088498E" w:rsidP="00714A62">
      <w:pPr>
        <w:pStyle w:val="af0"/>
        <w:widowControl w:val="0"/>
        <w:spacing w:after="0"/>
      </w:pPr>
    </w:p>
    <w:p w14:paraId="10CE10C9" w14:textId="77202390" w:rsidR="005259E4" w:rsidRPr="00794E72" w:rsidRDefault="005259E4" w:rsidP="00714A62">
      <w:pPr>
        <w:pStyle w:val="af2"/>
        <w:widowControl w:val="0"/>
        <w:rPr>
          <w:sz w:val="24"/>
          <w:szCs w:val="24"/>
        </w:rPr>
      </w:pPr>
      <w:r w:rsidRPr="00794E72">
        <w:rPr>
          <w:sz w:val="24"/>
          <w:szCs w:val="24"/>
        </w:rPr>
        <w:t>ДОГОВОР</w:t>
      </w:r>
      <w:r w:rsidR="00333B20" w:rsidRPr="00794E72">
        <w:rPr>
          <w:sz w:val="24"/>
          <w:szCs w:val="24"/>
        </w:rPr>
        <w:t xml:space="preserve"> ПОДРЯДА</w:t>
      </w:r>
    </w:p>
    <w:p w14:paraId="4C66BAC6" w14:textId="77777777" w:rsidR="005259E4" w:rsidRPr="00794E72" w:rsidRDefault="005259E4" w:rsidP="00714A62">
      <w:pPr>
        <w:widowControl w:val="0"/>
        <w:ind w:firstLine="0"/>
        <w:rPr>
          <w:sz w:val="24"/>
          <w:szCs w:val="24"/>
        </w:rPr>
      </w:pPr>
    </w:p>
    <w:p w14:paraId="1C1809E9" w14:textId="45343034" w:rsidR="005259E4" w:rsidRPr="00794E72" w:rsidRDefault="005259E4" w:rsidP="00714A62">
      <w:pPr>
        <w:widowControl w:val="0"/>
        <w:ind w:firstLine="0"/>
        <w:rPr>
          <w:sz w:val="24"/>
          <w:szCs w:val="24"/>
        </w:rPr>
      </w:pPr>
      <w:r w:rsidRPr="00794E72">
        <w:rPr>
          <w:sz w:val="24"/>
          <w:szCs w:val="24"/>
        </w:rPr>
        <w:t>г.</w:t>
      </w:r>
      <w:r w:rsidR="00BF15FF">
        <w:rPr>
          <w:sz w:val="24"/>
          <w:szCs w:val="24"/>
        </w:rPr>
        <w:t xml:space="preserve"> Норильск</w:t>
      </w:r>
      <w:r w:rsidRPr="00794E72">
        <w:rPr>
          <w:sz w:val="24"/>
          <w:szCs w:val="24"/>
        </w:rPr>
        <w:t xml:space="preserve">               </w:t>
      </w:r>
      <w:r w:rsidRPr="00794E72">
        <w:rPr>
          <w:sz w:val="24"/>
          <w:szCs w:val="24"/>
        </w:rPr>
        <w:tab/>
      </w:r>
      <w:r w:rsidRPr="00794E72">
        <w:rPr>
          <w:sz w:val="24"/>
          <w:szCs w:val="24"/>
        </w:rPr>
        <w:tab/>
        <w:t xml:space="preserve">      </w:t>
      </w:r>
      <w:r w:rsidRPr="00794E72">
        <w:rPr>
          <w:sz w:val="24"/>
          <w:szCs w:val="24"/>
        </w:rPr>
        <w:tab/>
      </w:r>
      <w:r w:rsidRPr="00794E72">
        <w:rPr>
          <w:sz w:val="24"/>
          <w:szCs w:val="24"/>
        </w:rPr>
        <w:tab/>
        <w:t xml:space="preserve">                                   </w:t>
      </w:r>
      <w:r w:rsidR="0088498E" w:rsidRPr="00794E72">
        <w:rPr>
          <w:sz w:val="24"/>
          <w:szCs w:val="24"/>
        </w:rPr>
        <w:t xml:space="preserve">  </w:t>
      </w:r>
      <w:proofErr w:type="gramStart"/>
      <w:r w:rsidR="0088498E" w:rsidRPr="00794E72">
        <w:rPr>
          <w:sz w:val="24"/>
          <w:szCs w:val="24"/>
        </w:rPr>
        <w:t xml:space="preserve">   </w:t>
      </w:r>
      <w:r w:rsidRPr="00794E72">
        <w:rPr>
          <w:sz w:val="24"/>
          <w:szCs w:val="24"/>
        </w:rPr>
        <w:t>«</w:t>
      </w:r>
      <w:proofErr w:type="gramEnd"/>
      <w:r w:rsidRPr="00794E72">
        <w:rPr>
          <w:sz w:val="24"/>
          <w:szCs w:val="24"/>
        </w:rPr>
        <w:t>___» _________ 20</w:t>
      </w:r>
      <w:r w:rsidR="000130B6" w:rsidRPr="00794E72">
        <w:rPr>
          <w:sz w:val="24"/>
          <w:szCs w:val="24"/>
        </w:rPr>
        <w:t>_</w:t>
      </w:r>
      <w:r w:rsidRPr="00794E72">
        <w:rPr>
          <w:sz w:val="24"/>
          <w:szCs w:val="24"/>
        </w:rPr>
        <w:t>_</w:t>
      </w:r>
      <w:r w:rsidR="00220909" w:rsidRPr="00794E72">
        <w:rPr>
          <w:sz w:val="24"/>
          <w:szCs w:val="24"/>
        </w:rPr>
        <w:t xml:space="preserve"> </w:t>
      </w:r>
      <w:r w:rsidRPr="00794E72">
        <w:rPr>
          <w:sz w:val="24"/>
          <w:szCs w:val="24"/>
        </w:rPr>
        <w:t>г.</w:t>
      </w:r>
    </w:p>
    <w:p w14:paraId="6140EA29" w14:textId="77777777" w:rsidR="005259E4" w:rsidRPr="001D2F8C" w:rsidRDefault="005259E4" w:rsidP="0089240F">
      <w:pPr>
        <w:widowControl w:val="0"/>
        <w:suppressAutoHyphens w:val="0"/>
        <w:ind w:firstLine="851"/>
        <w:rPr>
          <w:rFonts w:cs="Times New Roman"/>
          <w:sz w:val="24"/>
          <w:szCs w:val="24"/>
        </w:rPr>
      </w:pPr>
    </w:p>
    <w:p w14:paraId="126421C8" w14:textId="72B1519E" w:rsidR="000130B6" w:rsidRPr="00802DA9" w:rsidRDefault="00BF15FF" w:rsidP="0089240F">
      <w:pPr>
        <w:widowControl w:val="0"/>
        <w:suppressAutoHyphens w:val="0"/>
        <w:ind w:firstLine="851"/>
        <w:rPr>
          <w:rFonts w:cs="Times New Roman"/>
          <w:sz w:val="24"/>
          <w:szCs w:val="24"/>
        </w:rPr>
      </w:pPr>
      <w:r>
        <w:rPr>
          <w:rFonts w:cs="Times New Roman"/>
          <w:b/>
          <w:sz w:val="24"/>
          <w:szCs w:val="24"/>
        </w:rPr>
        <w:t>Акционерное общество «Норильско-таймырская энергетическая компания» (далее – АО «НТЭК»)</w:t>
      </w:r>
      <w:r w:rsidR="00A01CF7" w:rsidRPr="002013EA">
        <w:rPr>
          <w:rFonts w:cs="Times New Roman"/>
          <w:bCs/>
          <w:sz w:val="24"/>
          <w:szCs w:val="24"/>
        </w:rPr>
        <w:t xml:space="preserve">, </w:t>
      </w:r>
      <w:r w:rsidR="005259E4" w:rsidRPr="002013EA">
        <w:rPr>
          <w:rFonts w:cs="Times New Roman"/>
          <w:sz w:val="24"/>
          <w:szCs w:val="24"/>
        </w:rPr>
        <w:t xml:space="preserve">именуемое в дальнейшем </w:t>
      </w:r>
      <w:r w:rsidR="005259E4" w:rsidRPr="002013EA">
        <w:rPr>
          <w:rFonts w:cs="Times New Roman"/>
          <w:b/>
          <w:sz w:val="24"/>
          <w:szCs w:val="24"/>
        </w:rPr>
        <w:t>«Заказчик»</w:t>
      </w:r>
      <w:r w:rsidR="005259E4" w:rsidRPr="00583890">
        <w:rPr>
          <w:rFonts w:cs="Times New Roman"/>
          <w:sz w:val="24"/>
          <w:szCs w:val="24"/>
        </w:rPr>
        <w:t xml:space="preserve">, в лице _________________________ </w:t>
      </w:r>
      <w:r w:rsidR="005259E4" w:rsidRPr="00583890">
        <w:rPr>
          <w:rFonts w:cs="Times New Roman"/>
          <w:i/>
          <w:sz w:val="24"/>
          <w:szCs w:val="24"/>
        </w:rPr>
        <w:t>(указать должность подписанта) _____________________ (ФИО подписанта)</w:t>
      </w:r>
      <w:r w:rsidR="005259E4" w:rsidRPr="003366E9">
        <w:rPr>
          <w:rFonts w:cs="Times New Roman"/>
          <w:sz w:val="24"/>
          <w:szCs w:val="24"/>
        </w:rPr>
        <w:t xml:space="preserve">, действующего на основании ____________________ </w:t>
      </w:r>
      <w:r w:rsidR="005259E4" w:rsidRPr="003366E9">
        <w:rPr>
          <w:rFonts w:cs="Times New Roman"/>
          <w:i/>
          <w:sz w:val="24"/>
          <w:szCs w:val="24"/>
        </w:rPr>
        <w:t>(указать документ, подтверждающий право подписи)</w:t>
      </w:r>
      <w:r w:rsidR="000130B6" w:rsidRPr="003366E9">
        <w:rPr>
          <w:rFonts w:cs="Times New Roman"/>
          <w:sz w:val="24"/>
          <w:szCs w:val="24"/>
        </w:rPr>
        <w:t>, с одной стороны,</w:t>
      </w:r>
      <w:r w:rsidR="005D26F3" w:rsidRPr="00802DA9">
        <w:rPr>
          <w:rFonts w:cs="Times New Roman"/>
          <w:sz w:val="24"/>
          <w:szCs w:val="24"/>
        </w:rPr>
        <w:t xml:space="preserve"> и</w:t>
      </w:r>
    </w:p>
    <w:p w14:paraId="2670A4F0" w14:textId="763118DE" w:rsidR="000130B6" w:rsidRPr="00E1791E" w:rsidRDefault="005259E4" w:rsidP="0089240F">
      <w:pPr>
        <w:widowControl w:val="0"/>
        <w:suppressAutoHyphens w:val="0"/>
        <w:ind w:firstLine="851"/>
        <w:rPr>
          <w:rFonts w:cs="Times New Roman"/>
          <w:sz w:val="24"/>
          <w:szCs w:val="24"/>
        </w:rPr>
      </w:pPr>
      <w:r w:rsidRPr="008365EF">
        <w:rPr>
          <w:rFonts w:cs="Times New Roman"/>
          <w:sz w:val="24"/>
          <w:szCs w:val="24"/>
        </w:rPr>
        <w:t xml:space="preserve">_____________________ </w:t>
      </w:r>
      <w:r w:rsidRPr="008365EF">
        <w:rPr>
          <w:rFonts w:cs="Times New Roman"/>
          <w:i/>
          <w:sz w:val="24"/>
          <w:szCs w:val="24"/>
        </w:rPr>
        <w:t>(указать полное наименование юридического лица)</w:t>
      </w:r>
      <w:r w:rsidRPr="008365EF">
        <w:rPr>
          <w:rFonts w:cs="Times New Roman"/>
          <w:sz w:val="24"/>
          <w:szCs w:val="24"/>
        </w:rPr>
        <w:t xml:space="preserve">, именуемое в дальнейшем </w:t>
      </w:r>
      <w:r w:rsidRPr="008365EF">
        <w:rPr>
          <w:rFonts w:cs="Times New Roman"/>
          <w:b/>
          <w:sz w:val="24"/>
          <w:szCs w:val="24"/>
        </w:rPr>
        <w:t>«Подрядчик»</w:t>
      </w:r>
      <w:r w:rsidRPr="008365EF">
        <w:rPr>
          <w:rFonts w:cs="Times New Roman"/>
          <w:bCs/>
          <w:sz w:val="24"/>
          <w:szCs w:val="24"/>
        </w:rPr>
        <w:t>,</w:t>
      </w:r>
      <w:r w:rsidRPr="008365EF">
        <w:rPr>
          <w:rFonts w:cs="Times New Roman"/>
          <w:sz w:val="24"/>
          <w:szCs w:val="24"/>
        </w:rPr>
        <w:t xml:space="preserve"> в лице ______________________ </w:t>
      </w:r>
      <w:r w:rsidRPr="008365EF">
        <w:rPr>
          <w:rFonts w:cs="Times New Roman"/>
          <w:i/>
          <w:sz w:val="24"/>
          <w:szCs w:val="24"/>
        </w:rPr>
        <w:t>(указать должность подписанта) _____________________ (ФИО подписанта)</w:t>
      </w:r>
      <w:r w:rsidRPr="008365EF">
        <w:rPr>
          <w:rFonts w:cs="Times New Roman"/>
          <w:sz w:val="24"/>
          <w:szCs w:val="24"/>
        </w:rPr>
        <w:t xml:space="preserve">, действующего на основании _________________________ </w:t>
      </w:r>
      <w:r w:rsidRPr="008365EF">
        <w:rPr>
          <w:rFonts w:cs="Times New Roman"/>
          <w:i/>
          <w:sz w:val="24"/>
          <w:szCs w:val="24"/>
        </w:rPr>
        <w:t>(указать документ, подтверждающий право подписи</w:t>
      </w:r>
      <w:r w:rsidR="000130B6" w:rsidRPr="00E1791E">
        <w:rPr>
          <w:rFonts w:cs="Times New Roman"/>
          <w:sz w:val="24"/>
          <w:szCs w:val="24"/>
        </w:rPr>
        <w:t>, с другой стороны,</w:t>
      </w:r>
    </w:p>
    <w:p w14:paraId="4A745644" w14:textId="77777777" w:rsidR="000130B6" w:rsidRPr="002013EA" w:rsidRDefault="005259E4" w:rsidP="0089240F">
      <w:pPr>
        <w:widowControl w:val="0"/>
        <w:suppressAutoHyphens w:val="0"/>
        <w:ind w:firstLine="851"/>
        <w:rPr>
          <w:rFonts w:cs="Times New Roman"/>
          <w:sz w:val="24"/>
          <w:szCs w:val="24"/>
        </w:rPr>
      </w:pPr>
      <w:r w:rsidRPr="002013EA">
        <w:rPr>
          <w:rFonts w:cs="Times New Roman"/>
          <w:sz w:val="24"/>
          <w:szCs w:val="24"/>
        </w:rPr>
        <w:t xml:space="preserve">именуемые в дальнейшем </w:t>
      </w:r>
      <w:r w:rsidR="000130B6" w:rsidRPr="002013EA">
        <w:rPr>
          <w:rFonts w:cs="Times New Roman"/>
          <w:sz w:val="24"/>
          <w:szCs w:val="24"/>
        </w:rPr>
        <w:t>«</w:t>
      </w:r>
      <w:r w:rsidRPr="002013EA">
        <w:rPr>
          <w:rFonts w:cs="Times New Roman"/>
          <w:sz w:val="24"/>
          <w:szCs w:val="24"/>
        </w:rPr>
        <w:t>Стороны</w:t>
      </w:r>
      <w:r w:rsidR="000130B6" w:rsidRPr="002013EA">
        <w:rPr>
          <w:rFonts w:cs="Times New Roman"/>
          <w:sz w:val="24"/>
          <w:szCs w:val="24"/>
        </w:rPr>
        <w:t>»,</w:t>
      </w:r>
    </w:p>
    <w:p w14:paraId="6C1E48B1" w14:textId="77777777" w:rsidR="000130B6" w:rsidRPr="00E1791E" w:rsidRDefault="005259E4" w:rsidP="0089240F">
      <w:pPr>
        <w:widowControl w:val="0"/>
        <w:suppressAutoHyphens w:val="0"/>
        <w:ind w:firstLine="851"/>
        <w:rPr>
          <w:rFonts w:cs="Times New Roman"/>
          <w:i/>
          <w:sz w:val="24"/>
          <w:szCs w:val="24"/>
        </w:rPr>
      </w:pPr>
      <w:r w:rsidRPr="00583890">
        <w:rPr>
          <w:rFonts w:cs="Times New Roman"/>
          <w:i/>
          <w:sz w:val="24"/>
          <w:szCs w:val="24"/>
        </w:rPr>
        <w:t>на основании Протокола ____________________ (указать наименование протокола на основании которого подрядная организация выбрана в качестве Подрядчика) № _________ от __.__.20</w:t>
      </w:r>
      <w:r w:rsidR="000130B6" w:rsidRPr="003366E9">
        <w:rPr>
          <w:rFonts w:cs="Times New Roman"/>
          <w:i/>
          <w:sz w:val="24"/>
          <w:szCs w:val="24"/>
        </w:rPr>
        <w:t>_</w:t>
      </w:r>
      <w:r w:rsidRPr="003366E9">
        <w:rPr>
          <w:rFonts w:cs="Times New Roman"/>
          <w:i/>
          <w:sz w:val="24"/>
          <w:szCs w:val="24"/>
        </w:rPr>
        <w:t>_ (ук</w:t>
      </w:r>
      <w:r w:rsidR="004B323F" w:rsidRPr="003366E9">
        <w:rPr>
          <w:rFonts w:cs="Times New Roman"/>
          <w:i/>
          <w:sz w:val="24"/>
          <w:szCs w:val="24"/>
        </w:rPr>
        <w:t>азать номер и дату протокола)</w:t>
      </w:r>
      <w:r w:rsidR="00422ABE" w:rsidRPr="00E1791E">
        <w:rPr>
          <w:rStyle w:val="ab"/>
          <w:rFonts w:cs="Times New Roman"/>
          <w:i/>
          <w:sz w:val="24"/>
          <w:szCs w:val="24"/>
        </w:rPr>
        <w:footnoteReference w:id="2"/>
      </w:r>
      <w:r w:rsidR="000130B6" w:rsidRPr="00E1791E">
        <w:rPr>
          <w:rFonts w:cs="Times New Roman"/>
          <w:i/>
          <w:sz w:val="24"/>
          <w:szCs w:val="24"/>
        </w:rPr>
        <w:t>,</w:t>
      </w:r>
    </w:p>
    <w:p w14:paraId="60D78DE8" w14:textId="6F45BE1F" w:rsidR="005259E4" w:rsidRPr="002013EA" w:rsidRDefault="005259E4" w:rsidP="0089240F">
      <w:pPr>
        <w:widowControl w:val="0"/>
        <w:suppressAutoHyphens w:val="0"/>
        <w:ind w:firstLine="851"/>
        <w:rPr>
          <w:rFonts w:cs="Times New Roman"/>
          <w:sz w:val="24"/>
          <w:szCs w:val="24"/>
        </w:rPr>
      </w:pPr>
      <w:r w:rsidRPr="002013EA">
        <w:rPr>
          <w:rFonts w:cs="Times New Roman"/>
          <w:sz w:val="24"/>
          <w:szCs w:val="24"/>
        </w:rPr>
        <w:t>заключили настоящий договор (далее по те</w:t>
      </w:r>
      <w:r w:rsidR="005D26F3" w:rsidRPr="002013EA">
        <w:rPr>
          <w:rFonts w:cs="Times New Roman"/>
          <w:sz w:val="24"/>
          <w:szCs w:val="24"/>
        </w:rPr>
        <w:t>ксту – Договор) о нижеследующем.</w:t>
      </w:r>
    </w:p>
    <w:p w14:paraId="619BAAF0" w14:textId="77777777" w:rsidR="00500A40" w:rsidRPr="00583890" w:rsidRDefault="00500A40" w:rsidP="008365EF">
      <w:pPr>
        <w:widowControl w:val="0"/>
        <w:suppressAutoHyphens w:val="0"/>
        <w:ind w:firstLine="851"/>
        <w:rPr>
          <w:rFonts w:cs="Times New Roman"/>
          <w:sz w:val="24"/>
          <w:szCs w:val="24"/>
        </w:rPr>
      </w:pPr>
    </w:p>
    <w:p w14:paraId="486BF4CB" w14:textId="77777777" w:rsidR="005259E4" w:rsidRPr="001D2F8C" w:rsidRDefault="005259E4" w:rsidP="0089240F">
      <w:pPr>
        <w:pStyle w:val="1"/>
        <w:keepNext w:val="0"/>
        <w:widowControl w:val="0"/>
        <w:tabs>
          <w:tab w:val="clear" w:pos="6805"/>
          <w:tab w:val="num" w:pos="284"/>
        </w:tabs>
        <w:suppressAutoHyphens w:val="0"/>
        <w:spacing w:before="0" w:after="0"/>
        <w:ind w:left="0" w:firstLine="851"/>
      </w:pPr>
      <w:r w:rsidRPr="001D2F8C">
        <w:t>Предмет Договора</w:t>
      </w:r>
    </w:p>
    <w:p w14:paraId="709ADEB8" w14:textId="6ABF419E" w:rsidR="00955B2D"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Подрядчик обязуется по заданию </w:t>
      </w:r>
      <w:r w:rsidR="000650B3" w:rsidRPr="001D2F8C">
        <w:rPr>
          <w:b w:val="0"/>
        </w:rPr>
        <w:t xml:space="preserve">Заказчика </w:t>
      </w:r>
      <w:r w:rsidR="001F46CD" w:rsidRPr="001D2F8C">
        <w:rPr>
          <w:b w:val="0"/>
        </w:rPr>
        <w:t>выполнить</w:t>
      </w:r>
      <w:r w:rsidR="002C4A6B" w:rsidRPr="001D2F8C">
        <w:rPr>
          <w:b w:val="0"/>
        </w:rPr>
        <w:t xml:space="preserve"> </w:t>
      </w:r>
      <w:r w:rsidR="00B67700" w:rsidRPr="001D2F8C">
        <w:rPr>
          <w:b w:val="0"/>
        </w:rPr>
        <w:t>работы</w:t>
      </w:r>
      <w:r w:rsidR="000130B6" w:rsidRPr="001D2F8C">
        <w:rPr>
          <w:b w:val="0"/>
        </w:rPr>
        <w:t xml:space="preserve"> </w:t>
      </w:r>
      <w:r w:rsidR="000130B6" w:rsidRPr="008D0AF3">
        <w:t>по</w:t>
      </w:r>
      <w:r w:rsidR="008D0AF3" w:rsidRPr="008D0AF3">
        <w:t xml:space="preserve"> капитальному ремонту турбогенератора ТГ-6 ТЭЦ-3</w:t>
      </w:r>
      <w:r w:rsidR="001F46CD" w:rsidRPr="001D2F8C">
        <w:rPr>
          <w:b w:val="0"/>
        </w:rPr>
        <w:t xml:space="preserve">, </w:t>
      </w:r>
      <w:r w:rsidR="000D1A2F" w:rsidRPr="001D2F8C">
        <w:rPr>
          <w:b w:val="0"/>
        </w:rPr>
        <w:t>содержание</w:t>
      </w:r>
      <w:r w:rsidR="001F46CD" w:rsidRPr="001D2F8C">
        <w:rPr>
          <w:b w:val="0"/>
        </w:rPr>
        <w:t>, цена и сроки выполнения которых указаны в Приложении № 1</w:t>
      </w:r>
      <w:r w:rsidR="008C626E">
        <w:rPr>
          <w:b w:val="0"/>
        </w:rPr>
        <w:t xml:space="preserve"> и Приложении № 1.1</w:t>
      </w:r>
      <w:r w:rsidR="001F46CD" w:rsidRPr="001D2F8C">
        <w:rPr>
          <w:b w:val="0"/>
        </w:rPr>
        <w:t xml:space="preserve"> к Договору</w:t>
      </w:r>
      <w:r w:rsidR="00B67700" w:rsidRPr="001D2F8C">
        <w:rPr>
          <w:b w:val="0"/>
        </w:rPr>
        <w:t xml:space="preserve"> </w:t>
      </w:r>
      <w:r w:rsidR="00AB686A" w:rsidRPr="001D2F8C">
        <w:rPr>
          <w:b w:val="0"/>
        </w:rPr>
        <w:t xml:space="preserve">(далее </w:t>
      </w:r>
      <w:r w:rsidR="00B06C8D" w:rsidRPr="001D2F8C">
        <w:rPr>
          <w:b w:val="0"/>
        </w:rPr>
        <w:t>–</w:t>
      </w:r>
      <w:r w:rsidR="00AB686A" w:rsidRPr="001D2F8C">
        <w:rPr>
          <w:b w:val="0"/>
        </w:rPr>
        <w:t xml:space="preserve"> работы)</w:t>
      </w:r>
      <w:r w:rsidR="001D6D52">
        <w:rPr>
          <w:b w:val="0"/>
        </w:rPr>
        <w:t>,</w:t>
      </w:r>
      <w:r w:rsidR="001F46CD" w:rsidRPr="001D2F8C">
        <w:rPr>
          <w:b w:val="0"/>
        </w:rPr>
        <w:t xml:space="preserve"> и</w:t>
      </w:r>
      <w:r w:rsidRPr="001D2F8C">
        <w:rPr>
          <w:b w:val="0"/>
        </w:rPr>
        <w:t xml:space="preserve"> сдать результат</w:t>
      </w:r>
      <w:r w:rsidR="007E229F" w:rsidRPr="001D2F8C">
        <w:rPr>
          <w:b w:val="0"/>
        </w:rPr>
        <w:t xml:space="preserve"> работ</w:t>
      </w:r>
      <w:r w:rsidRPr="001D2F8C">
        <w:rPr>
          <w:b w:val="0"/>
        </w:rPr>
        <w:t xml:space="preserve"> Заказчику, а Заказчик обязуется принять результат работ и оплатить </w:t>
      </w:r>
      <w:r w:rsidR="00B67700" w:rsidRPr="001D2F8C">
        <w:rPr>
          <w:b w:val="0"/>
        </w:rPr>
        <w:t>их</w:t>
      </w:r>
      <w:r w:rsidRPr="001D2F8C">
        <w:rPr>
          <w:b w:val="0"/>
        </w:rPr>
        <w:t xml:space="preserve"> в соо</w:t>
      </w:r>
      <w:r w:rsidR="00D12D8E" w:rsidRPr="001D2F8C">
        <w:rPr>
          <w:b w:val="0"/>
        </w:rPr>
        <w:t>тветствии с условиями Договора.</w:t>
      </w:r>
    </w:p>
    <w:p w14:paraId="401C6E00" w14:textId="0B7B58F6" w:rsidR="00E87A9F" w:rsidRPr="001D2F8C" w:rsidRDefault="00BF15FF" w:rsidP="0089240F">
      <w:pPr>
        <w:pStyle w:val="1"/>
        <w:keepNext w:val="0"/>
        <w:widowControl w:val="0"/>
        <w:numPr>
          <w:ilvl w:val="1"/>
          <w:numId w:val="7"/>
        </w:numPr>
        <w:suppressAutoHyphens w:val="0"/>
        <w:spacing w:before="0" w:after="0"/>
        <w:ind w:left="0" w:firstLine="851"/>
        <w:jc w:val="both"/>
        <w:rPr>
          <w:b w:val="0"/>
        </w:rPr>
      </w:pPr>
      <w:bookmarkStart w:id="0" w:name="_Ref488762304"/>
      <w:r>
        <w:rPr>
          <w:b w:val="0"/>
        </w:rPr>
        <w:t>С</w:t>
      </w:r>
      <w:r w:rsidR="00236EF7" w:rsidRPr="001D2F8C">
        <w:rPr>
          <w:b w:val="0"/>
        </w:rPr>
        <w:t xml:space="preserve">рок выполнения работ: с </w:t>
      </w:r>
      <w:r w:rsidR="0058145F" w:rsidRPr="008D0AF3">
        <w:t>«</w:t>
      </w:r>
      <w:r w:rsidR="008D0AF3" w:rsidRPr="008D0AF3">
        <w:t>01</w:t>
      </w:r>
      <w:r w:rsidR="0058145F" w:rsidRPr="008D0AF3">
        <w:t xml:space="preserve">» </w:t>
      </w:r>
      <w:r w:rsidR="008D0AF3" w:rsidRPr="008D0AF3">
        <w:t>октября</w:t>
      </w:r>
      <w:r w:rsidR="0058145F" w:rsidRPr="008D0AF3">
        <w:t xml:space="preserve"> </w:t>
      </w:r>
      <w:r w:rsidR="00236EF7" w:rsidRPr="008D0AF3">
        <w:t>20</w:t>
      </w:r>
      <w:r w:rsidR="008D0AF3" w:rsidRPr="008D0AF3">
        <w:t>25</w:t>
      </w:r>
      <w:r w:rsidR="00B94B1C">
        <w:t xml:space="preserve"> г</w:t>
      </w:r>
      <w:r w:rsidR="00236EF7" w:rsidRPr="001D2F8C">
        <w:rPr>
          <w:b w:val="0"/>
        </w:rPr>
        <w:t xml:space="preserve"> по </w:t>
      </w:r>
      <w:r w:rsidR="0058145F" w:rsidRPr="008D0AF3">
        <w:t>«</w:t>
      </w:r>
      <w:r w:rsidR="008D0AF3" w:rsidRPr="008D0AF3">
        <w:t>31</w:t>
      </w:r>
      <w:r w:rsidR="0058145F" w:rsidRPr="008D0AF3">
        <w:t xml:space="preserve">» </w:t>
      </w:r>
      <w:r w:rsidR="008D0AF3" w:rsidRPr="008D0AF3">
        <w:t>декабря</w:t>
      </w:r>
      <w:r w:rsidR="0058145F" w:rsidRPr="008D0AF3">
        <w:t xml:space="preserve"> </w:t>
      </w:r>
      <w:r w:rsidR="00236EF7" w:rsidRPr="008D0AF3">
        <w:t>20</w:t>
      </w:r>
      <w:r w:rsidR="008D0AF3" w:rsidRPr="008D0AF3">
        <w:t>25</w:t>
      </w:r>
      <w:r w:rsidR="00B94B1C">
        <w:t xml:space="preserve"> г</w:t>
      </w:r>
      <w:r w:rsidR="000130B6" w:rsidRPr="001D2F8C">
        <w:rPr>
          <w:b w:val="0"/>
        </w:rPr>
        <w:t>.</w:t>
      </w:r>
      <w:bookmarkEnd w:id="0"/>
    </w:p>
    <w:p w14:paraId="1FF17553" w14:textId="28F665E0" w:rsidR="00500A40" w:rsidRDefault="005259E4" w:rsidP="002D4D29">
      <w:pPr>
        <w:pStyle w:val="1"/>
        <w:keepNext w:val="0"/>
        <w:widowControl w:val="0"/>
        <w:numPr>
          <w:ilvl w:val="1"/>
          <w:numId w:val="7"/>
        </w:numPr>
        <w:suppressAutoHyphens w:val="0"/>
        <w:spacing w:before="0" w:after="0"/>
        <w:ind w:left="0" w:firstLine="851"/>
        <w:jc w:val="both"/>
        <w:rPr>
          <w:b w:val="0"/>
        </w:rPr>
      </w:pPr>
      <w:bookmarkStart w:id="1" w:name="_Ref503950260"/>
      <w:r w:rsidRPr="001D2F8C">
        <w:rPr>
          <w:b w:val="0"/>
        </w:rPr>
        <w:t xml:space="preserve">Работы по Договору считаются выполненными </w:t>
      </w:r>
      <w:r w:rsidR="007E229F" w:rsidRPr="001D2F8C">
        <w:rPr>
          <w:b w:val="0"/>
        </w:rPr>
        <w:t xml:space="preserve">Подрядчиком </w:t>
      </w:r>
      <w:r w:rsidRPr="001D2F8C">
        <w:rPr>
          <w:b w:val="0"/>
        </w:rPr>
        <w:t>в по</w:t>
      </w:r>
      <w:r w:rsidR="0099388F" w:rsidRPr="001D2F8C">
        <w:rPr>
          <w:b w:val="0"/>
        </w:rPr>
        <w:t>лном объеме, а результат работ –</w:t>
      </w:r>
      <w:r w:rsidRPr="001D2F8C">
        <w:rPr>
          <w:b w:val="0"/>
        </w:rPr>
        <w:t xml:space="preserve"> принятым, после подписания Сторонами </w:t>
      </w:r>
      <w:r w:rsidR="006E0C01" w:rsidRPr="001D2F8C">
        <w:rPr>
          <w:b w:val="0"/>
        </w:rPr>
        <w:t>а</w:t>
      </w:r>
      <w:r w:rsidRPr="001D2F8C">
        <w:rPr>
          <w:b w:val="0"/>
        </w:rPr>
        <w:t>кта</w:t>
      </w:r>
      <w:r w:rsidR="0018351D" w:rsidRPr="001D2F8C">
        <w:rPr>
          <w:b w:val="0"/>
        </w:rPr>
        <w:t xml:space="preserve"> (-ов)</w:t>
      </w:r>
      <w:r w:rsidRPr="001D2F8C">
        <w:rPr>
          <w:b w:val="0"/>
        </w:rPr>
        <w:t xml:space="preserve"> </w:t>
      </w:r>
      <w:r w:rsidR="009C05D7" w:rsidRPr="001D2F8C">
        <w:rPr>
          <w:b w:val="0"/>
        </w:rPr>
        <w:t>сдачи-приемки выполненных работ</w:t>
      </w:r>
      <w:r w:rsidR="00CD0F8C" w:rsidRPr="001D2F8C">
        <w:rPr>
          <w:b w:val="0"/>
        </w:rPr>
        <w:t>,</w:t>
      </w:r>
      <w:r w:rsidR="009C05D7" w:rsidRPr="001D2F8C">
        <w:rPr>
          <w:b w:val="0"/>
        </w:rPr>
        <w:t xml:space="preserve"> </w:t>
      </w:r>
      <w:r w:rsidR="00CD0F8C" w:rsidRPr="001D2F8C">
        <w:rPr>
          <w:b w:val="0"/>
        </w:rPr>
        <w:t>составленный по форме</w:t>
      </w:r>
      <w:r w:rsidR="00EC356B" w:rsidRPr="002D4D29">
        <w:rPr>
          <w:b w:val="0"/>
          <w:i/>
        </w:rPr>
        <w:t xml:space="preserve"> </w:t>
      </w:r>
      <w:r w:rsidR="00ED3CD5" w:rsidRPr="002D4D29">
        <w:rPr>
          <w:b w:val="0"/>
          <w:i/>
        </w:rPr>
        <w:t>НН.КС-4.1</w:t>
      </w:r>
      <w:r w:rsidR="00CD0F8C" w:rsidRPr="00E1791E">
        <w:rPr>
          <w:b w:val="0"/>
        </w:rPr>
        <w:t>,</w:t>
      </w:r>
      <w:r w:rsidR="005E5D44" w:rsidRPr="00E1791E">
        <w:rPr>
          <w:b w:val="0"/>
        </w:rPr>
        <w:t xml:space="preserve"> </w:t>
      </w:r>
      <w:r w:rsidR="00226CD6" w:rsidRPr="001D2F8C">
        <w:rPr>
          <w:b w:val="0"/>
        </w:rPr>
        <w:t xml:space="preserve">(далее – </w:t>
      </w:r>
      <w:r w:rsidR="00226CD6" w:rsidRPr="0089240F">
        <w:t>Акт сдачи-приемки выполненных работ</w:t>
      </w:r>
      <w:r w:rsidR="00226CD6" w:rsidRPr="00E1791E">
        <w:rPr>
          <w:b w:val="0"/>
        </w:rPr>
        <w:t>)</w:t>
      </w:r>
      <w:r w:rsidR="002D4D29" w:rsidRPr="002D4D29">
        <w:t>.</w:t>
      </w:r>
      <w:r w:rsidR="0018351D" w:rsidRPr="00E1791E">
        <w:rPr>
          <w:b w:val="0"/>
        </w:rPr>
        <w:t xml:space="preserve"> </w:t>
      </w:r>
      <w:r w:rsidR="004830A6">
        <w:rPr>
          <w:b w:val="0"/>
        </w:rPr>
        <w:t xml:space="preserve">В периоде завершения </w:t>
      </w:r>
      <w:r w:rsidR="00E668D1">
        <w:rPr>
          <w:b w:val="0"/>
        </w:rPr>
        <w:t xml:space="preserve">работ по объекту ремонта </w:t>
      </w:r>
      <w:r w:rsidR="004830A6">
        <w:rPr>
          <w:b w:val="0"/>
        </w:rPr>
        <w:t>дополнительно к Акту сдачи-приемки выполненных работ Сторонами подписывается</w:t>
      </w:r>
      <w:r w:rsidR="0018351D" w:rsidRPr="001D2F8C">
        <w:rPr>
          <w:b w:val="0"/>
        </w:rPr>
        <w:t xml:space="preserve"> </w:t>
      </w:r>
      <w:r w:rsidR="00340E96">
        <w:rPr>
          <w:b w:val="0"/>
        </w:rPr>
        <w:t xml:space="preserve">Акт </w:t>
      </w:r>
      <w:r w:rsidR="0018351D" w:rsidRPr="001D2F8C">
        <w:rPr>
          <w:b w:val="0"/>
        </w:rPr>
        <w:t xml:space="preserve">о приеме-сдаче отремонтированных, реконструированных, модернизированных объектов основных средств по форме </w:t>
      </w:r>
      <w:r w:rsidR="00DB7177" w:rsidRPr="001D2F8C">
        <w:rPr>
          <w:b w:val="0"/>
        </w:rPr>
        <w:t>№ НН.ОС-3.1</w:t>
      </w:r>
      <w:r w:rsidR="00DB7177" w:rsidRPr="001D2F8C" w:rsidDel="00DB7177">
        <w:rPr>
          <w:b w:val="0"/>
        </w:rPr>
        <w:t xml:space="preserve"> </w:t>
      </w:r>
      <w:r w:rsidR="0018351D" w:rsidRPr="001D2F8C">
        <w:rPr>
          <w:b w:val="0"/>
        </w:rPr>
        <w:t xml:space="preserve">(далее – </w:t>
      </w:r>
      <w:r w:rsidR="0018351D" w:rsidRPr="0089240F">
        <w:t xml:space="preserve">Акт по форме </w:t>
      </w:r>
      <w:r w:rsidR="00E917D7">
        <w:t>НН.</w:t>
      </w:r>
      <w:r w:rsidR="0018351D" w:rsidRPr="0089240F">
        <w:t>ОС-3</w:t>
      </w:r>
      <w:r w:rsidR="00E917D7">
        <w:t>.1</w:t>
      </w:r>
      <w:r w:rsidR="0018351D" w:rsidRPr="00E1791E">
        <w:rPr>
          <w:b w:val="0"/>
        </w:rPr>
        <w:t>)</w:t>
      </w:r>
      <w:bookmarkEnd w:id="1"/>
      <w:r w:rsidR="00E152D1">
        <w:rPr>
          <w:b w:val="0"/>
        </w:rPr>
        <w:t>.</w:t>
      </w:r>
    </w:p>
    <w:p w14:paraId="0FAF1CBE" w14:textId="77777777" w:rsidR="002D4D29" w:rsidRPr="002D4D29" w:rsidRDefault="002D4D29" w:rsidP="002D4D29"/>
    <w:p w14:paraId="0CA87D06" w14:textId="5CD1914C" w:rsidR="005259E4" w:rsidRPr="00E1791E" w:rsidRDefault="005259E4" w:rsidP="0089240F">
      <w:pPr>
        <w:pStyle w:val="1"/>
        <w:keepNext w:val="0"/>
        <w:widowControl w:val="0"/>
        <w:tabs>
          <w:tab w:val="clear" w:pos="6805"/>
          <w:tab w:val="num" w:pos="284"/>
        </w:tabs>
        <w:suppressAutoHyphens w:val="0"/>
        <w:spacing w:before="0" w:after="0"/>
        <w:ind w:left="0" w:firstLine="851"/>
      </w:pPr>
      <w:bookmarkStart w:id="2" w:name="_Ref489602114"/>
      <w:r w:rsidRPr="00E1791E">
        <w:t>Цена работ и порядок расчетов</w:t>
      </w:r>
      <w:bookmarkEnd w:id="2"/>
    </w:p>
    <w:p w14:paraId="3B7F72A1" w14:textId="77777777" w:rsidR="0071631F" w:rsidRPr="00960FB2" w:rsidRDefault="0071631F" w:rsidP="0071631F">
      <w:pPr>
        <w:pStyle w:val="1"/>
        <w:keepNext w:val="0"/>
        <w:widowControl w:val="0"/>
        <w:numPr>
          <w:ilvl w:val="1"/>
          <w:numId w:val="7"/>
        </w:numPr>
        <w:suppressAutoHyphens w:val="0"/>
        <w:spacing w:before="0" w:after="0"/>
        <w:ind w:left="0" w:firstLine="851"/>
        <w:jc w:val="both"/>
        <w:rPr>
          <w:b w:val="0"/>
          <w:iCs/>
        </w:rPr>
      </w:pPr>
      <w:bookmarkStart w:id="3" w:name="_Ref489601892"/>
      <w:r w:rsidRPr="00E1791E">
        <w:rPr>
          <w:b w:val="0"/>
        </w:rPr>
        <w:t>Цена</w:t>
      </w:r>
      <w:r w:rsidRPr="001D2F8C">
        <w:rPr>
          <w:b w:val="0"/>
        </w:rPr>
        <w:t xml:space="preserve"> работ по Договору определяется Приложением № 1 к Договору, является </w:t>
      </w:r>
      <w:r>
        <w:rPr>
          <w:b w:val="0"/>
        </w:rPr>
        <w:t>предельной</w:t>
      </w:r>
      <w:r w:rsidRPr="001D2F8C">
        <w:rPr>
          <w:b w:val="0"/>
        </w:rPr>
        <w:t xml:space="preserve"> и составляет</w:t>
      </w:r>
      <w:r>
        <w:rPr>
          <w:b w:val="0"/>
        </w:rPr>
        <w:t>:</w:t>
      </w:r>
    </w:p>
    <w:p w14:paraId="235D4EAD" w14:textId="77777777" w:rsidR="0071631F" w:rsidRDefault="0071631F" w:rsidP="0071631F">
      <w:pPr>
        <w:pStyle w:val="1"/>
        <w:keepNext w:val="0"/>
        <w:widowControl w:val="0"/>
        <w:numPr>
          <w:ilvl w:val="0"/>
          <w:numId w:val="0"/>
        </w:numPr>
        <w:suppressAutoHyphens w:val="0"/>
        <w:spacing w:before="0" w:after="0"/>
        <w:ind w:firstLine="709"/>
        <w:jc w:val="both"/>
        <w:rPr>
          <w:b w:val="0"/>
        </w:rPr>
      </w:pPr>
      <w:r>
        <w:rPr>
          <w:b w:val="0"/>
        </w:rPr>
        <w:t>без НДС</w:t>
      </w:r>
      <w:r w:rsidRPr="001D2F8C">
        <w:rPr>
          <w:b w:val="0"/>
        </w:rPr>
        <w:t xml:space="preserve"> ___________ (________________________) рублей</w:t>
      </w:r>
      <w:r>
        <w:rPr>
          <w:b w:val="0"/>
        </w:rPr>
        <w:t>;</w:t>
      </w:r>
    </w:p>
    <w:p w14:paraId="4DA00190" w14:textId="77777777" w:rsidR="0071631F" w:rsidRDefault="0071631F" w:rsidP="0071631F">
      <w:pPr>
        <w:pStyle w:val="1"/>
        <w:keepNext w:val="0"/>
        <w:widowControl w:val="0"/>
        <w:numPr>
          <w:ilvl w:val="0"/>
          <w:numId w:val="0"/>
        </w:numPr>
        <w:suppressAutoHyphens w:val="0"/>
        <w:spacing w:before="0" w:after="0"/>
        <w:ind w:firstLine="709"/>
        <w:jc w:val="both"/>
        <w:rPr>
          <w:b w:val="0"/>
          <w:iCs/>
        </w:rPr>
      </w:pPr>
      <w:r w:rsidRPr="001D2F8C">
        <w:rPr>
          <w:b w:val="0"/>
        </w:rPr>
        <w:t>НДС __% ___________ (________________________) рублей</w:t>
      </w:r>
      <w:bookmarkEnd w:id="3"/>
    </w:p>
    <w:p w14:paraId="0E68CC6E" w14:textId="77777777" w:rsidR="0071631F" w:rsidRPr="00960FB2" w:rsidRDefault="0071631F" w:rsidP="0071631F">
      <w:r>
        <w:t xml:space="preserve">с НДС </w:t>
      </w:r>
      <w:r w:rsidRPr="001D2F8C">
        <w:t>___________ (________________________) рублей</w:t>
      </w:r>
      <w:r>
        <w:rPr>
          <w:b/>
        </w:rPr>
        <w:t>;</w:t>
      </w:r>
    </w:p>
    <w:p w14:paraId="657746A4" w14:textId="77777777" w:rsidR="0071631F" w:rsidRDefault="0071631F" w:rsidP="0071631F">
      <w:pPr>
        <w:pStyle w:val="afe"/>
        <w:widowControl w:val="0"/>
        <w:numPr>
          <w:ilvl w:val="1"/>
          <w:numId w:val="7"/>
        </w:numPr>
        <w:tabs>
          <w:tab w:val="num" w:pos="720"/>
        </w:tabs>
        <w:suppressAutoHyphens w:val="0"/>
        <w:rPr>
          <w:rFonts w:cs="Times New Roman"/>
          <w:iCs/>
          <w:sz w:val="24"/>
          <w:szCs w:val="24"/>
        </w:rPr>
      </w:pPr>
      <w:r>
        <w:rPr>
          <w:rFonts w:cs="Times New Roman"/>
          <w:iCs/>
          <w:sz w:val="24"/>
          <w:szCs w:val="24"/>
        </w:rPr>
        <w:t>Порядок оплаты.</w:t>
      </w:r>
    </w:p>
    <w:tbl>
      <w:tblPr>
        <w:tblStyle w:val="71"/>
        <w:tblW w:w="9075" w:type="dxa"/>
        <w:tblInd w:w="564"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657"/>
      </w:tblGrid>
      <w:tr w:rsidR="0071631F" w:rsidRPr="00C60DF3" w14:paraId="7A25FECE" w14:textId="77777777" w:rsidTr="00B94B1C">
        <w:trPr>
          <w:trHeight w:val="280"/>
        </w:trPr>
        <w:tc>
          <w:tcPr>
            <w:tcW w:w="9075" w:type="dxa"/>
            <w:gridSpan w:val="2"/>
            <w:tcBorders>
              <w:top w:val="dotted" w:sz="4" w:space="0" w:color="auto"/>
            </w:tcBorders>
            <w:shd w:val="clear" w:color="auto" w:fill="F2F2F2"/>
          </w:tcPr>
          <w:p w14:paraId="2BDDE1A3" w14:textId="77777777" w:rsidR="0071631F" w:rsidRPr="00C60DF3" w:rsidRDefault="0071631F" w:rsidP="00B94B1C">
            <w:pPr>
              <w:ind w:firstLine="0"/>
              <w:rPr>
                <w:rFonts w:ascii="Times New Roman" w:hAnsi="Times New Roman" w:cs="Times New Roman"/>
                <w:b/>
                <w:sz w:val="20"/>
              </w:rPr>
            </w:pPr>
            <w:bookmarkStart w:id="4" w:name="_Toc528579961"/>
            <w:bookmarkStart w:id="5" w:name="_Toc528579960"/>
            <w:r w:rsidRPr="00C60DF3">
              <w:rPr>
                <w:rFonts w:ascii="Times New Roman" w:hAnsi="Times New Roman" w:cs="Times New Roman"/>
                <w:sz w:val="20"/>
              </w:rPr>
              <w:t xml:space="preserve">Оплата выполненных </w:t>
            </w:r>
            <w:r>
              <w:rPr>
                <w:rFonts w:ascii="Times New Roman" w:hAnsi="Times New Roman" w:cs="Times New Roman"/>
                <w:sz w:val="20"/>
              </w:rPr>
              <w:t>р</w:t>
            </w:r>
            <w:r w:rsidRPr="00C60DF3">
              <w:rPr>
                <w:rFonts w:ascii="Times New Roman" w:hAnsi="Times New Roman" w:cs="Times New Roman"/>
                <w:sz w:val="20"/>
              </w:rPr>
              <w:t xml:space="preserve">абот производится поэтапно </w:t>
            </w:r>
          </w:p>
        </w:tc>
      </w:tr>
      <w:tr w:rsidR="0071631F" w:rsidRPr="00C60DF3" w14:paraId="2DC45C73" w14:textId="77777777" w:rsidTr="00B94B1C">
        <w:trPr>
          <w:trHeight w:val="280"/>
        </w:trPr>
        <w:tc>
          <w:tcPr>
            <w:tcW w:w="1418" w:type="dxa"/>
            <w:tcBorders>
              <w:right w:val="dotted" w:sz="4" w:space="0" w:color="auto"/>
            </w:tcBorders>
          </w:tcPr>
          <w:p w14:paraId="1EAD27D0" w14:textId="77777777" w:rsidR="0071631F" w:rsidRPr="00C60DF3" w:rsidRDefault="0071631F" w:rsidP="00B94B1C">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t>Единый платежный день</w:t>
            </w:r>
          </w:p>
          <w:p w14:paraId="73DD1D84" w14:textId="77777777" w:rsidR="0071631F" w:rsidRPr="00C60DF3" w:rsidRDefault="0071631F" w:rsidP="00B94B1C">
            <w:pPr>
              <w:tabs>
                <w:tab w:val="left" w:pos="1410"/>
              </w:tabs>
              <w:ind w:right="-150" w:firstLine="0"/>
              <w:rPr>
                <w:rFonts w:ascii="Times New Roman" w:hAnsi="Times New Roman" w:cs="Times New Roman"/>
                <w:sz w:val="16"/>
                <w:szCs w:val="16"/>
                <w:lang w:eastAsia="ru-RU"/>
              </w:rPr>
            </w:pPr>
          </w:p>
        </w:tc>
        <w:tc>
          <w:tcPr>
            <w:tcW w:w="7657" w:type="dxa"/>
            <w:tcBorders>
              <w:top w:val="dotted" w:sz="4" w:space="0" w:color="auto"/>
              <w:left w:val="dotted" w:sz="4" w:space="0" w:color="auto"/>
              <w:bottom w:val="dotted" w:sz="4" w:space="0" w:color="auto"/>
            </w:tcBorders>
            <w:shd w:val="clear" w:color="auto" w:fill="F2F2F2"/>
          </w:tcPr>
          <w:p w14:paraId="04C251AF" w14:textId="77777777" w:rsidR="0071631F" w:rsidRPr="00960FB2" w:rsidRDefault="0071631F" w:rsidP="00B94B1C">
            <w:pPr>
              <w:tabs>
                <w:tab w:val="left" w:pos="1029"/>
                <w:tab w:val="left" w:pos="1418"/>
                <w:tab w:val="left" w:pos="3119"/>
              </w:tabs>
              <w:ind w:firstLine="0"/>
              <w:jc w:val="left"/>
              <w:rPr>
                <w:rFonts w:ascii="Times New Roman" w:hAnsi="Times New Roman" w:cs="Times New Roman"/>
                <w:bCs/>
                <w:lang w:val="en-US"/>
              </w:rPr>
            </w:pPr>
            <w:r>
              <w:rPr>
                <w:rFonts w:ascii="Times New Roman" w:hAnsi="Times New Roman" w:cs="Times New Roman"/>
                <w:color w:val="FF0000"/>
                <w:sz w:val="20"/>
                <w:lang w:eastAsia="ru-RU"/>
              </w:rPr>
              <w:t xml:space="preserve"> </w:t>
            </w:r>
            <w:r w:rsidRPr="00C60DF3">
              <w:rPr>
                <w:rFonts w:ascii="Times New Roman" w:hAnsi="Times New Roman" w:cs="Times New Roman"/>
                <w:sz w:val="20"/>
              </w:rPr>
              <w:t>-</w:t>
            </w:r>
          </w:p>
        </w:tc>
      </w:tr>
      <w:tr w:rsidR="0071631F" w:rsidRPr="00C60DF3" w14:paraId="5217FA1E" w14:textId="77777777" w:rsidTr="00B94B1C">
        <w:tc>
          <w:tcPr>
            <w:tcW w:w="1418" w:type="dxa"/>
            <w:tcBorders>
              <w:bottom w:val="dotted" w:sz="4" w:space="0" w:color="auto"/>
              <w:right w:val="dotted" w:sz="4" w:space="0" w:color="auto"/>
            </w:tcBorders>
          </w:tcPr>
          <w:p w14:paraId="611B7241" w14:textId="77777777" w:rsidR="0071631F" w:rsidRPr="00C60DF3" w:rsidRDefault="0071631F" w:rsidP="00B94B1C">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t>Период отсрочки</w:t>
            </w:r>
          </w:p>
          <w:p w14:paraId="74FB1694" w14:textId="77777777" w:rsidR="0071631F" w:rsidRPr="00C60DF3" w:rsidRDefault="0071631F" w:rsidP="00B94B1C">
            <w:pPr>
              <w:tabs>
                <w:tab w:val="left" w:pos="1410"/>
              </w:tabs>
              <w:ind w:right="-150" w:firstLine="0"/>
              <w:rPr>
                <w:rFonts w:ascii="Times New Roman" w:hAnsi="Times New Roman" w:cs="Times New Roman"/>
                <w:sz w:val="16"/>
                <w:szCs w:val="16"/>
                <w:lang w:eastAsia="ru-RU"/>
              </w:rPr>
            </w:pPr>
          </w:p>
        </w:tc>
        <w:tc>
          <w:tcPr>
            <w:tcW w:w="7657" w:type="dxa"/>
            <w:tcBorders>
              <w:top w:val="dotted" w:sz="4" w:space="0" w:color="auto"/>
              <w:left w:val="dotted" w:sz="4" w:space="0" w:color="auto"/>
              <w:bottom w:val="dotted" w:sz="4" w:space="0" w:color="auto"/>
            </w:tcBorders>
            <w:shd w:val="clear" w:color="auto" w:fill="F2F2F2"/>
          </w:tcPr>
          <w:p w14:paraId="5F9E2C57" w14:textId="77777777" w:rsidR="0071631F" w:rsidRPr="00960FB2" w:rsidRDefault="0071631F" w:rsidP="00B94B1C">
            <w:pPr>
              <w:ind w:firstLine="0"/>
              <w:jc w:val="left"/>
              <w:rPr>
                <w:rFonts w:ascii="Times New Roman" w:hAnsi="Times New Roman" w:cs="Times New Roman"/>
                <w:color w:val="000000" w:themeColor="text1"/>
                <w:sz w:val="20"/>
              </w:rPr>
            </w:pPr>
            <w:r w:rsidRPr="00960FB2">
              <w:rPr>
                <w:rFonts w:ascii="Times New Roman" w:hAnsi="Times New Roman" w:cs="Times New Roman"/>
                <w:color w:val="000000" w:themeColor="text1"/>
                <w:sz w:val="20"/>
                <w:lang w:eastAsia="ru-RU"/>
              </w:rPr>
              <w:t>на 7  (седьмой) рабочий день</w:t>
            </w:r>
          </w:p>
        </w:tc>
      </w:tr>
      <w:tr w:rsidR="0071631F" w:rsidRPr="00C60DF3" w14:paraId="304B3116" w14:textId="77777777" w:rsidTr="00B94B1C">
        <w:tc>
          <w:tcPr>
            <w:tcW w:w="1418" w:type="dxa"/>
            <w:tcBorders>
              <w:top w:val="dotted" w:sz="4" w:space="0" w:color="auto"/>
              <w:bottom w:val="nil"/>
              <w:right w:val="dotted" w:sz="4" w:space="0" w:color="auto"/>
            </w:tcBorders>
          </w:tcPr>
          <w:p w14:paraId="7CE33C0B" w14:textId="77777777" w:rsidR="0071631F" w:rsidRPr="00C60DF3" w:rsidRDefault="0071631F" w:rsidP="00B94B1C">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t>Базовая дата</w:t>
            </w:r>
          </w:p>
        </w:tc>
        <w:tc>
          <w:tcPr>
            <w:tcW w:w="7657" w:type="dxa"/>
            <w:tcBorders>
              <w:top w:val="dotted" w:sz="4" w:space="0" w:color="auto"/>
              <w:left w:val="dotted" w:sz="4" w:space="0" w:color="auto"/>
              <w:bottom w:val="dotted" w:sz="4" w:space="0" w:color="auto"/>
            </w:tcBorders>
            <w:shd w:val="clear" w:color="auto" w:fill="F2F2F2"/>
          </w:tcPr>
          <w:p w14:paraId="34836875" w14:textId="77777777" w:rsidR="0071631F" w:rsidRPr="00C60DF3" w:rsidRDefault="0071631F" w:rsidP="00B94B1C">
            <w:pPr>
              <w:ind w:firstLine="0"/>
              <w:jc w:val="left"/>
              <w:rPr>
                <w:rFonts w:ascii="Times New Roman" w:hAnsi="Times New Roman" w:cs="Times New Roman"/>
                <w:sz w:val="20"/>
              </w:rPr>
            </w:pPr>
            <w:r w:rsidRPr="00C60DF3">
              <w:rPr>
                <w:rFonts w:ascii="Times New Roman" w:hAnsi="Times New Roman" w:cs="Times New Roman"/>
                <w:sz w:val="20"/>
              </w:rPr>
              <w:t>с момента по</w:t>
            </w:r>
            <w:r>
              <w:rPr>
                <w:rFonts w:ascii="Times New Roman" w:hAnsi="Times New Roman" w:cs="Times New Roman"/>
                <w:sz w:val="20"/>
              </w:rPr>
              <w:t>дписания</w:t>
            </w:r>
            <w:r w:rsidRPr="00C60DF3">
              <w:rPr>
                <w:rFonts w:ascii="Times New Roman" w:hAnsi="Times New Roman" w:cs="Times New Roman"/>
                <w:sz w:val="20"/>
              </w:rPr>
              <w:t xml:space="preserve"> Заказчиком</w:t>
            </w:r>
            <w:r>
              <w:rPr>
                <w:rFonts w:ascii="Times New Roman" w:hAnsi="Times New Roman" w:cs="Times New Roman"/>
                <w:sz w:val="20"/>
              </w:rPr>
              <w:t xml:space="preserve"> </w:t>
            </w:r>
            <w:r w:rsidRPr="004B4069">
              <w:rPr>
                <w:rFonts w:ascii="Times New Roman" w:hAnsi="Times New Roman" w:cs="Times New Roman"/>
                <w:sz w:val="20"/>
              </w:rPr>
              <w:t>Акта сдачи-приемки выполненных работ</w:t>
            </w:r>
            <w:r>
              <w:rPr>
                <w:rFonts w:ascii="Times New Roman" w:hAnsi="Times New Roman" w:cs="Times New Roman"/>
                <w:sz w:val="20"/>
              </w:rPr>
              <w:t xml:space="preserve"> </w:t>
            </w:r>
          </w:p>
        </w:tc>
      </w:tr>
      <w:tr w:rsidR="0071631F" w:rsidRPr="00C60DF3" w14:paraId="59CE4E0D" w14:textId="77777777" w:rsidTr="00B94B1C">
        <w:tc>
          <w:tcPr>
            <w:tcW w:w="1418" w:type="dxa"/>
            <w:tcBorders>
              <w:top w:val="dotted" w:sz="4" w:space="0" w:color="auto"/>
              <w:bottom w:val="dotted" w:sz="4" w:space="0" w:color="auto"/>
              <w:right w:val="dotted" w:sz="4" w:space="0" w:color="auto"/>
            </w:tcBorders>
          </w:tcPr>
          <w:p w14:paraId="4FA6F800" w14:textId="77777777" w:rsidR="0071631F" w:rsidRPr="00C60DF3" w:rsidRDefault="0071631F" w:rsidP="00B94B1C">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lastRenderedPageBreak/>
              <w:t>Дополнительные условия</w:t>
            </w:r>
          </w:p>
        </w:tc>
        <w:tc>
          <w:tcPr>
            <w:tcW w:w="7657" w:type="dxa"/>
            <w:tcBorders>
              <w:top w:val="dotted" w:sz="4" w:space="0" w:color="auto"/>
              <w:left w:val="dotted" w:sz="4" w:space="0" w:color="auto"/>
              <w:bottom w:val="dotted" w:sz="4" w:space="0" w:color="auto"/>
            </w:tcBorders>
            <w:shd w:val="clear" w:color="auto" w:fill="F2F2F2"/>
          </w:tcPr>
          <w:p w14:paraId="5384FE20" w14:textId="77777777" w:rsidR="0071631F" w:rsidRDefault="0071631F" w:rsidP="00B94B1C">
            <w:pPr>
              <w:widowControl w:val="0"/>
              <w:autoSpaceDE w:val="0"/>
              <w:autoSpaceDN w:val="0"/>
              <w:adjustRightInd w:val="0"/>
              <w:ind w:firstLine="0"/>
              <w:jc w:val="left"/>
              <w:rPr>
                <w:rFonts w:ascii="Times New Roman" w:hAnsi="Times New Roman" w:cs="Times New Roman"/>
                <w:color w:val="FF0000"/>
                <w:sz w:val="20"/>
              </w:rPr>
            </w:pPr>
            <w:r>
              <w:rPr>
                <w:rFonts w:ascii="Times New Roman" w:hAnsi="Times New Roman" w:cs="Times New Roman"/>
                <w:color w:val="FF0000"/>
                <w:sz w:val="20"/>
              </w:rPr>
              <w:t>наличие:</w:t>
            </w:r>
          </w:p>
          <w:p w14:paraId="30160192" w14:textId="77777777" w:rsidR="0071631F" w:rsidRDefault="0071631F" w:rsidP="00B94B1C">
            <w:pPr>
              <w:widowControl w:val="0"/>
              <w:numPr>
                <w:ilvl w:val="0"/>
                <w:numId w:val="28"/>
              </w:numPr>
              <w:suppressAutoHyphens w:val="0"/>
              <w:autoSpaceDE w:val="0"/>
              <w:autoSpaceDN w:val="0"/>
              <w:adjustRightInd w:val="0"/>
              <w:ind w:firstLine="0"/>
              <w:jc w:val="left"/>
              <w:rPr>
                <w:rFonts w:ascii="Times New Roman" w:hAnsi="Times New Roman" w:cs="Times New Roman"/>
                <w:sz w:val="20"/>
              </w:rPr>
            </w:pPr>
            <w:r w:rsidRPr="00C60DF3">
              <w:rPr>
                <w:rFonts w:ascii="Times New Roman" w:hAnsi="Times New Roman" w:cs="Times New Roman"/>
                <w:sz w:val="20"/>
              </w:rPr>
              <w:t>счёта на оплату;</w:t>
            </w:r>
          </w:p>
          <w:p w14:paraId="5746FFC0" w14:textId="77777777" w:rsidR="0071631F" w:rsidRPr="00400A4C" w:rsidRDefault="0071631F" w:rsidP="00B94B1C">
            <w:pPr>
              <w:widowControl w:val="0"/>
              <w:numPr>
                <w:ilvl w:val="0"/>
                <w:numId w:val="28"/>
              </w:numPr>
              <w:suppressAutoHyphens w:val="0"/>
              <w:autoSpaceDE w:val="0"/>
              <w:autoSpaceDN w:val="0"/>
              <w:adjustRightInd w:val="0"/>
              <w:ind w:firstLine="0"/>
              <w:jc w:val="left"/>
              <w:rPr>
                <w:rFonts w:ascii="Times New Roman" w:hAnsi="Times New Roman" w:cs="Times New Roman"/>
                <w:sz w:val="20"/>
              </w:rPr>
            </w:pPr>
            <w:r w:rsidRPr="00400A4C">
              <w:rPr>
                <w:rFonts w:ascii="Times New Roman" w:hAnsi="Times New Roman" w:cs="Times New Roman"/>
                <w:color w:val="FF0000"/>
                <w:sz w:val="20"/>
                <w:lang w:eastAsia="ru-RU"/>
              </w:rPr>
              <w:t>[</w:t>
            </w:r>
            <w:r w:rsidRPr="00400A4C">
              <w:rPr>
                <w:rFonts w:ascii="Times New Roman" w:hAnsi="Times New Roman" w:cs="Times New Roman"/>
                <w:color w:val="FF0000"/>
                <w:sz w:val="20"/>
              </w:rPr>
              <w:t xml:space="preserve"> </w:t>
            </w:r>
            <w:r w:rsidRPr="00400A4C">
              <w:rPr>
                <w:rFonts w:ascii="Times New Roman" w:hAnsi="Times New Roman" w:cs="Times New Roman"/>
                <w:sz w:val="20"/>
              </w:rPr>
              <w:t xml:space="preserve">счёта- фактуры </w:t>
            </w:r>
            <w:r w:rsidRPr="00400A4C">
              <w:rPr>
                <w:rFonts w:ascii="Times New Roman" w:hAnsi="Times New Roman" w:cs="Times New Roman"/>
                <w:color w:val="FF0000"/>
                <w:sz w:val="20"/>
                <w:lang w:eastAsia="ru-RU"/>
              </w:rPr>
              <w:t>]</w:t>
            </w:r>
            <w:r w:rsidRPr="00C60DF3">
              <w:rPr>
                <w:rFonts w:ascii="Times New Roman" w:hAnsi="Times New Roman" w:cs="Times New Roman"/>
                <w:color w:val="FF0000"/>
                <w:sz w:val="20"/>
                <w:vertAlign w:val="superscript"/>
              </w:rPr>
              <w:footnoteReference w:id="3"/>
            </w:r>
            <w:r w:rsidRPr="00400A4C">
              <w:rPr>
                <w:rFonts w:ascii="Times New Roman" w:hAnsi="Times New Roman" w:cs="Times New Roman"/>
                <w:sz w:val="20"/>
              </w:rPr>
              <w:t>.</w:t>
            </w:r>
          </w:p>
        </w:tc>
      </w:tr>
    </w:tbl>
    <w:bookmarkEnd w:id="4"/>
    <w:bookmarkEnd w:id="5"/>
    <w:p w14:paraId="363394E9" w14:textId="738F0443" w:rsidR="005259E4" w:rsidRPr="001D2F8C" w:rsidRDefault="00FF4FB9"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выявления Подрядчиком в ходе выполнения работ дополнительных работ, не</w:t>
      </w:r>
      <w:r w:rsidR="00A54B7F" w:rsidRPr="001D2F8C">
        <w:rPr>
          <w:b w:val="0"/>
        </w:rPr>
        <w:t xml:space="preserve"> </w:t>
      </w:r>
      <w:r w:rsidRPr="001D2F8C">
        <w:rPr>
          <w:b w:val="0"/>
        </w:rPr>
        <w:t xml:space="preserve">учтенных в </w:t>
      </w:r>
      <w:r w:rsidR="00AE6D86" w:rsidRPr="001D2F8C">
        <w:rPr>
          <w:b w:val="0"/>
        </w:rPr>
        <w:t xml:space="preserve">Приложении № 1 к Договору, </w:t>
      </w:r>
      <w:r w:rsidRPr="001D2F8C">
        <w:rPr>
          <w:b w:val="0"/>
        </w:rPr>
        <w:t xml:space="preserve">и требующих увеличения цены работ, выполняемых Подрядчиком по Договору, Подрядчик обязан сообщить об этом Заказчику </w:t>
      </w:r>
      <w:r w:rsidR="00F21D80" w:rsidRPr="001D2F8C">
        <w:rPr>
          <w:b w:val="0"/>
        </w:rPr>
        <w:t xml:space="preserve">в течение </w:t>
      </w:r>
      <w:r w:rsidR="0071631F">
        <w:rPr>
          <w:b w:val="0"/>
        </w:rPr>
        <w:t>7 (семи)</w:t>
      </w:r>
      <w:r w:rsidR="00F21D80" w:rsidRPr="001D2F8C">
        <w:rPr>
          <w:b w:val="0"/>
        </w:rPr>
        <w:t xml:space="preserve"> дней с момента возникновения указанных обстоятельств </w:t>
      </w:r>
      <w:r w:rsidRPr="001D2F8C">
        <w:rPr>
          <w:b w:val="0"/>
        </w:rPr>
        <w:t>и до получения ответа на свое сообщение приостановить выполнение этих работ. Если Подрядчик не выполнил указанную обязанность</w:t>
      </w:r>
      <w:r w:rsidR="008E607B" w:rsidRPr="001D2F8C">
        <w:rPr>
          <w:b w:val="0"/>
        </w:rPr>
        <w:t>,</w:t>
      </w:r>
      <w:r w:rsidRPr="001D2F8C">
        <w:rPr>
          <w:b w:val="0"/>
        </w:rPr>
        <w:t xml:space="preserve"> и Стороны не согласовали выполнение дополнительных работ и их цену путем подписания соответствую</w:t>
      </w:r>
      <w:r w:rsidR="00F66A8A" w:rsidRPr="001D2F8C">
        <w:rPr>
          <w:b w:val="0"/>
        </w:rPr>
        <w:t>щего дополнительного соглашения</w:t>
      </w:r>
      <w:r w:rsidRPr="001D2F8C">
        <w:rPr>
          <w:b w:val="0"/>
        </w:rPr>
        <w:t xml:space="preserve">, то Подрядчик лишается права требовать от Заказчика оплаты выполненных им дополнительных работ и возмещения вызванных этим убытков. </w:t>
      </w:r>
    </w:p>
    <w:p w14:paraId="08FE6F1D" w14:textId="6BCEFFF1" w:rsidR="00601575" w:rsidRPr="00CF5BB7" w:rsidRDefault="00601575" w:rsidP="00601575">
      <w:pPr>
        <w:autoSpaceDE w:val="0"/>
        <w:autoSpaceDN w:val="0"/>
        <w:adjustRightInd w:val="0"/>
        <w:contextualSpacing/>
        <w:rPr>
          <w:b/>
          <w:sz w:val="24"/>
          <w:szCs w:val="24"/>
        </w:rPr>
      </w:pPr>
      <w:r>
        <w:rPr>
          <w:b/>
          <w:sz w:val="24"/>
          <w:szCs w:val="24"/>
        </w:rPr>
        <w:t>2.4</w:t>
      </w:r>
      <w:r w:rsidRPr="00CF5BB7">
        <w:rPr>
          <w:b/>
          <w:sz w:val="24"/>
          <w:szCs w:val="24"/>
        </w:rPr>
        <w:t>. Условия обеспечения исполнения Договора в форме обеспечительного платежа (ст. 381.1 ГК РФ) в соответствии с требованиями Закупочной документации.</w:t>
      </w:r>
    </w:p>
    <w:p w14:paraId="23F96C46" w14:textId="370A3BB1" w:rsidR="00601575" w:rsidRPr="00CF5BB7" w:rsidRDefault="00601575" w:rsidP="00601575">
      <w:pPr>
        <w:contextualSpacing/>
        <w:rPr>
          <w:sz w:val="24"/>
          <w:szCs w:val="24"/>
        </w:rPr>
      </w:pPr>
      <w:r>
        <w:rPr>
          <w:sz w:val="24"/>
          <w:szCs w:val="24"/>
        </w:rPr>
        <w:t>2.4</w:t>
      </w:r>
      <w:r w:rsidRPr="00CF5BB7">
        <w:rPr>
          <w:sz w:val="24"/>
          <w:szCs w:val="24"/>
        </w:rPr>
        <w:t xml:space="preserve">.1. Подрядчик до заключения Сторонами Договора внес на расчетный счет </w:t>
      </w:r>
      <w:r>
        <w:rPr>
          <w:sz w:val="24"/>
          <w:szCs w:val="24"/>
        </w:rPr>
        <w:t xml:space="preserve">   </w:t>
      </w:r>
      <w:r w:rsidRPr="00CF5BB7">
        <w:rPr>
          <w:sz w:val="24"/>
          <w:szCs w:val="24"/>
        </w:rPr>
        <w:t>Заказчика, указанный в разделе Договора</w:t>
      </w:r>
      <w:r w:rsidRPr="00D22C23">
        <w:rPr>
          <w:sz w:val="24"/>
          <w:szCs w:val="24"/>
        </w:rPr>
        <w:t xml:space="preserve"> </w:t>
      </w:r>
      <w:r>
        <w:rPr>
          <w:sz w:val="24"/>
          <w:szCs w:val="24"/>
        </w:rPr>
        <w:t>о реквизитах Сторон</w:t>
      </w:r>
      <w:r w:rsidRPr="00CF5BB7">
        <w:rPr>
          <w:sz w:val="24"/>
          <w:szCs w:val="24"/>
        </w:rPr>
        <w:t xml:space="preserve">, обеспечение исполнения Договора (далее – «обеспечительный платеж») на весь срок действия Договора в размере </w:t>
      </w:r>
      <w:r>
        <w:rPr>
          <w:sz w:val="24"/>
          <w:szCs w:val="24"/>
        </w:rPr>
        <w:t>5</w:t>
      </w:r>
      <w:r w:rsidRPr="00CF5BB7">
        <w:rPr>
          <w:sz w:val="24"/>
          <w:szCs w:val="24"/>
        </w:rPr>
        <w:t xml:space="preserve"> % (</w:t>
      </w:r>
      <w:r>
        <w:rPr>
          <w:sz w:val="24"/>
          <w:szCs w:val="24"/>
        </w:rPr>
        <w:t xml:space="preserve">пяти </w:t>
      </w:r>
      <w:r w:rsidRPr="00CF5BB7">
        <w:rPr>
          <w:sz w:val="24"/>
          <w:szCs w:val="24"/>
        </w:rPr>
        <w:t xml:space="preserve">процентов) от </w:t>
      </w:r>
      <w:r>
        <w:rPr>
          <w:sz w:val="24"/>
          <w:szCs w:val="24"/>
        </w:rPr>
        <w:t>стоимости</w:t>
      </w:r>
      <w:r w:rsidRPr="00CF5BB7">
        <w:rPr>
          <w:sz w:val="24"/>
          <w:szCs w:val="24"/>
        </w:rPr>
        <w:t xml:space="preserve"> работ (без учета НДС), указанной в </w:t>
      </w:r>
      <w:r>
        <w:rPr>
          <w:sz w:val="24"/>
          <w:szCs w:val="24"/>
        </w:rPr>
        <w:t xml:space="preserve">п. </w:t>
      </w:r>
      <w:r w:rsidR="00CD6A54">
        <w:rPr>
          <w:sz w:val="24"/>
          <w:szCs w:val="24"/>
        </w:rPr>
        <w:t>2</w:t>
      </w:r>
      <w:r>
        <w:rPr>
          <w:sz w:val="24"/>
          <w:szCs w:val="24"/>
        </w:rPr>
        <w:t>.1 Договора</w:t>
      </w:r>
      <w:r w:rsidRPr="00CF5BB7">
        <w:rPr>
          <w:sz w:val="24"/>
          <w:szCs w:val="24"/>
        </w:rPr>
        <w:t>.</w:t>
      </w:r>
    </w:p>
    <w:p w14:paraId="32BB90DF" w14:textId="77777777" w:rsidR="00601575" w:rsidRPr="00CF5BB7" w:rsidRDefault="00601575" w:rsidP="00601575">
      <w:pPr>
        <w:autoSpaceDE w:val="0"/>
        <w:autoSpaceDN w:val="0"/>
        <w:adjustRightInd w:val="0"/>
        <w:contextualSpacing/>
        <w:rPr>
          <w:sz w:val="24"/>
          <w:szCs w:val="24"/>
        </w:rPr>
      </w:pPr>
      <w:r w:rsidRPr="00CF5BB7">
        <w:rPr>
          <w:sz w:val="24"/>
          <w:szCs w:val="24"/>
        </w:rPr>
        <w:t>Внесенный обеспечительный платеж предусмотрен для обеспечения исполнения Подрядчиком его денежных обязательств по Договору, в том числе по уплате штрафных санкций за неисполнение условий Договора, а также по возмещению убытков за некачественное выполнение работ, несоблюдение сроков выполнения работ и за нарушение других условий Договора.</w:t>
      </w:r>
    </w:p>
    <w:p w14:paraId="60B193E0" w14:textId="264AA730" w:rsidR="00601575" w:rsidRDefault="00601575" w:rsidP="00601575">
      <w:pPr>
        <w:autoSpaceDE w:val="0"/>
        <w:autoSpaceDN w:val="0"/>
        <w:adjustRightInd w:val="0"/>
        <w:contextualSpacing/>
        <w:rPr>
          <w:sz w:val="24"/>
          <w:szCs w:val="24"/>
        </w:rPr>
      </w:pPr>
      <w:r>
        <w:rPr>
          <w:sz w:val="24"/>
          <w:szCs w:val="24"/>
        </w:rPr>
        <w:t>2.4</w:t>
      </w:r>
      <w:r w:rsidRPr="00CF5BB7">
        <w:rPr>
          <w:sz w:val="24"/>
          <w:szCs w:val="24"/>
        </w:rPr>
        <w:t xml:space="preserve">.2. В случае неисполнения или ненадлежащего исполнения Подрядчиком обязательств по Договору, в результате которых у Подрядчика возникла обязанность по уплате Заказчику штрафных санкций и возмещению убытков, сумма обеспечительного платежа засчитывается в счет исполнения соответствующего обязательства Подрядчика. При этом обеспечительный платеж должен быть восстановлен Подрядчиком до размера, указанного в п. </w:t>
      </w:r>
      <w:r>
        <w:rPr>
          <w:sz w:val="24"/>
          <w:szCs w:val="24"/>
        </w:rPr>
        <w:t>2.4.</w:t>
      </w:r>
      <w:r w:rsidRPr="00CF5BB7">
        <w:rPr>
          <w:sz w:val="24"/>
          <w:szCs w:val="24"/>
        </w:rPr>
        <w:t>1 Договора, в течение 10 (десяти) рабочих дней с момента получения от Заказчика документально обоснованных требований.</w:t>
      </w:r>
    </w:p>
    <w:p w14:paraId="1782E28D" w14:textId="2A743F31" w:rsidR="00601575" w:rsidRPr="00CF5BB7" w:rsidRDefault="00601575" w:rsidP="00601575">
      <w:pPr>
        <w:autoSpaceDE w:val="0"/>
        <w:autoSpaceDN w:val="0"/>
        <w:adjustRightInd w:val="0"/>
        <w:contextualSpacing/>
        <w:rPr>
          <w:sz w:val="24"/>
          <w:szCs w:val="24"/>
        </w:rPr>
      </w:pPr>
      <w:r>
        <w:rPr>
          <w:sz w:val="24"/>
          <w:szCs w:val="24"/>
        </w:rPr>
        <w:t>2.4</w:t>
      </w:r>
      <w:r w:rsidRPr="00CF5BB7">
        <w:rPr>
          <w:sz w:val="24"/>
          <w:szCs w:val="24"/>
        </w:rPr>
        <w:t xml:space="preserve">.3. </w:t>
      </w:r>
      <w:proofErr w:type="spellStart"/>
      <w:r w:rsidRPr="00CF5BB7">
        <w:rPr>
          <w:sz w:val="24"/>
          <w:szCs w:val="24"/>
        </w:rPr>
        <w:t>Невосстановление</w:t>
      </w:r>
      <w:proofErr w:type="spellEnd"/>
      <w:r w:rsidRPr="00CF5BB7">
        <w:rPr>
          <w:sz w:val="24"/>
          <w:szCs w:val="24"/>
        </w:rPr>
        <w:t xml:space="preserve"> обеспечительного платежа в порядке, предусмотренном </w:t>
      </w:r>
      <w:r>
        <w:rPr>
          <w:sz w:val="24"/>
          <w:szCs w:val="24"/>
        </w:rPr>
        <w:t xml:space="preserve">                     </w:t>
      </w:r>
      <w:r w:rsidRPr="00CF5BB7">
        <w:rPr>
          <w:sz w:val="24"/>
          <w:szCs w:val="24"/>
        </w:rPr>
        <w:t>п</w:t>
      </w:r>
      <w:r>
        <w:rPr>
          <w:sz w:val="24"/>
          <w:szCs w:val="24"/>
        </w:rPr>
        <w:t>.</w:t>
      </w:r>
      <w:r w:rsidRPr="00CF5BB7">
        <w:rPr>
          <w:sz w:val="24"/>
          <w:szCs w:val="24"/>
        </w:rPr>
        <w:t xml:space="preserve"> </w:t>
      </w:r>
      <w:r>
        <w:rPr>
          <w:sz w:val="24"/>
          <w:szCs w:val="24"/>
        </w:rPr>
        <w:t>2.4</w:t>
      </w:r>
      <w:r w:rsidRPr="00CF5BB7">
        <w:rPr>
          <w:sz w:val="24"/>
          <w:szCs w:val="24"/>
        </w:rPr>
        <w:t>.2 Договора, признается существенным нарушением Договора Подрядчиком. В этом случае Заказчик вправе отказаться от исполнения Договора в одностороннем внесудебном порядке и потребовать возмещения причиненных убытков в полном объеме.</w:t>
      </w:r>
    </w:p>
    <w:p w14:paraId="1339FD76" w14:textId="53131CD0" w:rsidR="00601575" w:rsidRPr="00CF5BB7" w:rsidRDefault="00601575" w:rsidP="00601575">
      <w:pPr>
        <w:contextualSpacing/>
        <w:rPr>
          <w:bCs/>
          <w:noProof/>
          <w:snapToGrid w:val="0"/>
          <w:sz w:val="24"/>
          <w:szCs w:val="24"/>
        </w:rPr>
      </w:pPr>
      <w:r w:rsidRPr="00CF5BB7">
        <w:rPr>
          <w:bCs/>
          <w:noProof/>
          <w:snapToGrid w:val="0"/>
          <w:sz w:val="24"/>
          <w:szCs w:val="24"/>
        </w:rPr>
        <w:t xml:space="preserve">Подрядчик уплачивает штрафную неустойку (пени) в размере 0,2% </w:t>
      </w:r>
      <w:r w:rsidRPr="00CF5BB7">
        <w:rPr>
          <w:sz w:val="24"/>
          <w:szCs w:val="24"/>
        </w:rPr>
        <w:t xml:space="preserve">от </w:t>
      </w:r>
      <w:r>
        <w:rPr>
          <w:sz w:val="24"/>
          <w:szCs w:val="24"/>
        </w:rPr>
        <w:t>стоимости</w:t>
      </w:r>
      <w:r w:rsidRPr="00CF5BB7">
        <w:rPr>
          <w:sz w:val="24"/>
          <w:szCs w:val="24"/>
        </w:rPr>
        <w:t xml:space="preserve"> работ</w:t>
      </w:r>
      <w:r>
        <w:rPr>
          <w:sz w:val="24"/>
          <w:szCs w:val="24"/>
        </w:rPr>
        <w:t xml:space="preserve"> </w:t>
      </w:r>
      <w:r w:rsidRPr="00CF5BB7">
        <w:rPr>
          <w:sz w:val="24"/>
          <w:szCs w:val="24"/>
        </w:rPr>
        <w:t xml:space="preserve">(без учета НДС), указанной в п. </w:t>
      </w:r>
      <w:r>
        <w:rPr>
          <w:sz w:val="24"/>
          <w:szCs w:val="24"/>
        </w:rPr>
        <w:t>2</w:t>
      </w:r>
      <w:r w:rsidRPr="00CF5BB7">
        <w:rPr>
          <w:sz w:val="24"/>
          <w:szCs w:val="24"/>
        </w:rPr>
        <w:t xml:space="preserve">.1 Договора, </w:t>
      </w:r>
      <w:r w:rsidRPr="00CF5BB7">
        <w:rPr>
          <w:bCs/>
          <w:noProof/>
          <w:snapToGrid w:val="0"/>
          <w:sz w:val="24"/>
          <w:szCs w:val="24"/>
        </w:rPr>
        <w:t>за каждый день просрочки до даты восстанов</w:t>
      </w:r>
      <w:r>
        <w:rPr>
          <w:bCs/>
          <w:noProof/>
          <w:snapToGrid w:val="0"/>
          <w:sz w:val="24"/>
          <w:szCs w:val="24"/>
        </w:rPr>
        <w:t>ления обеспечительного платежа.</w:t>
      </w:r>
    </w:p>
    <w:p w14:paraId="32BD6139" w14:textId="1C9F27EF" w:rsidR="00601575" w:rsidRPr="00CF5BB7" w:rsidRDefault="00601575" w:rsidP="00601575">
      <w:pPr>
        <w:contextualSpacing/>
        <w:rPr>
          <w:sz w:val="24"/>
          <w:szCs w:val="24"/>
        </w:rPr>
      </w:pPr>
      <w:r>
        <w:rPr>
          <w:sz w:val="24"/>
          <w:szCs w:val="24"/>
        </w:rPr>
        <w:t>2.4</w:t>
      </w:r>
      <w:r w:rsidRPr="00CF5BB7">
        <w:rPr>
          <w:sz w:val="24"/>
          <w:szCs w:val="24"/>
        </w:rPr>
        <w:t>.4. В случае надлежащего исполнения Подрядчиком обязательств по Договору обеспечительный платеж подлежит возврату Подрядчику. Заказчик осуществляет возврат денежных средств на расчетный счет Подрядчика, указанный в разделе</w:t>
      </w:r>
      <w:r w:rsidRPr="00E83460">
        <w:rPr>
          <w:color w:val="000000" w:themeColor="text1"/>
          <w:sz w:val="24"/>
          <w:szCs w:val="24"/>
        </w:rPr>
        <w:t xml:space="preserve"> </w:t>
      </w:r>
      <w:r>
        <w:rPr>
          <w:sz w:val="24"/>
          <w:szCs w:val="24"/>
        </w:rPr>
        <w:t>Договора о реквизитах Сторон, в течение 10 (десяти)</w:t>
      </w:r>
      <w:r w:rsidRPr="00CF5BB7">
        <w:rPr>
          <w:sz w:val="24"/>
          <w:szCs w:val="24"/>
        </w:rPr>
        <w:t xml:space="preserve"> рабочих дней с момента </w:t>
      </w:r>
      <w:r w:rsidRPr="00F87600">
        <w:rPr>
          <w:sz w:val="24"/>
          <w:szCs w:val="24"/>
        </w:rPr>
        <w:t xml:space="preserve">подписания «Акта о приеме-сдаче отремонтированных, реконструированных, модернизированных объектов основных средств» </w:t>
      </w:r>
      <w:r>
        <w:rPr>
          <w:sz w:val="24"/>
          <w:szCs w:val="24"/>
        </w:rPr>
        <w:t>по</w:t>
      </w:r>
      <w:r w:rsidRPr="00CF5BB7">
        <w:rPr>
          <w:sz w:val="24"/>
          <w:szCs w:val="24"/>
        </w:rPr>
        <w:t xml:space="preserve"> последнему объекту, указанному в Приложении № 1 к Договору.</w:t>
      </w:r>
    </w:p>
    <w:p w14:paraId="26479AE1" w14:textId="0D31BBC8" w:rsidR="00601575" w:rsidRDefault="00601575" w:rsidP="00601575">
      <w:pPr>
        <w:autoSpaceDE w:val="0"/>
        <w:autoSpaceDN w:val="0"/>
        <w:adjustRightInd w:val="0"/>
        <w:contextualSpacing/>
        <w:rPr>
          <w:sz w:val="24"/>
          <w:szCs w:val="24"/>
        </w:rPr>
      </w:pPr>
      <w:r>
        <w:rPr>
          <w:sz w:val="24"/>
          <w:szCs w:val="24"/>
        </w:rPr>
        <w:t>2.4</w:t>
      </w:r>
      <w:r w:rsidRPr="00CF5BB7">
        <w:rPr>
          <w:sz w:val="24"/>
          <w:szCs w:val="24"/>
        </w:rPr>
        <w:t xml:space="preserve">.5. </w:t>
      </w:r>
      <w:r>
        <w:rPr>
          <w:sz w:val="24"/>
          <w:szCs w:val="24"/>
        </w:rPr>
        <w:t>В случае нарушения Подрядчиком обязательств по Договору, Заказчик вправе удовлетворить требования по взысканию неустойки и убытков за счет представленного Подрядчиком обеспечительного платежа по Договору.</w:t>
      </w:r>
    </w:p>
    <w:p w14:paraId="240D750B" w14:textId="65611312" w:rsidR="00601575" w:rsidRPr="00CF5BB7" w:rsidRDefault="00601575" w:rsidP="00601575">
      <w:pPr>
        <w:autoSpaceDE w:val="0"/>
        <w:autoSpaceDN w:val="0"/>
        <w:adjustRightInd w:val="0"/>
        <w:contextualSpacing/>
        <w:rPr>
          <w:sz w:val="24"/>
          <w:szCs w:val="24"/>
        </w:rPr>
      </w:pPr>
      <w:r>
        <w:rPr>
          <w:sz w:val="24"/>
          <w:szCs w:val="24"/>
        </w:rPr>
        <w:t xml:space="preserve">2.4.6. </w:t>
      </w:r>
      <w:r w:rsidRPr="00CF5BB7">
        <w:rPr>
          <w:sz w:val="24"/>
          <w:szCs w:val="24"/>
        </w:rPr>
        <w:t>Подрядчик вправе предложить заменить обеспечительный платеж на независимую гарантию исполнения обязательств путем направления официального письма, составленного в произвольной форме, в адрес Заказчика с обязательным указанием следующих данных:</w:t>
      </w:r>
    </w:p>
    <w:p w14:paraId="334FEF87" w14:textId="77777777" w:rsidR="00601575" w:rsidRPr="00CF5BB7" w:rsidRDefault="00601575" w:rsidP="00601575">
      <w:pPr>
        <w:autoSpaceDE w:val="0"/>
        <w:autoSpaceDN w:val="0"/>
        <w:adjustRightInd w:val="0"/>
        <w:contextualSpacing/>
        <w:rPr>
          <w:sz w:val="24"/>
          <w:szCs w:val="24"/>
        </w:rPr>
      </w:pPr>
      <w:r w:rsidRPr="00CF5BB7">
        <w:rPr>
          <w:sz w:val="24"/>
          <w:szCs w:val="24"/>
        </w:rPr>
        <w:lastRenderedPageBreak/>
        <w:t>- номеров платежных поручений, которыми Подрядчик перечислял обеспечительные платежи;</w:t>
      </w:r>
    </w:p>
    <w:p w14:paraId="1CA4E14A" w14:textId="77777777" w:rsidR="00601575" w:rsidRPr="00CF5BB7" w:rsidRDefault="00601575" w:rsidP="00601575">
      <w:pPr>
        <w:autoSpaceDE w:val="0"/>
        <w:autoSpaceDN w:val="0"/>
        <w:adjustRightInd w:val="0"/>
        <w:contextualSpacing/>
        <w:rPr>
          <w:sz w:val="24"/>
          <w:szCs w:val="24"/>
        </w:rPr>
      </w:pPr>
      <w:r w:rsidRPr="00CF5BB7">
        <w:rPr>
          <w:sz w:val="24"/>
          <w:szCs w:val="24"/>
        </w:rPr>
        <w:t>- причин необходимости замены способа обеспечения исполнения обязательств по Договору;</w:t>
      </w:r>
    </w:p>
    <w:p w14:paraId="7C63A627" w14:textId="77777777" w:rsidR="00601575" w:rsidRPr="00CF5BB7" w:rsidRDefault="00601575" w:rsidP="00601575">
      <w:pPr>
        <w:autoSpaceDE w:val="0"/>
        <w:autoSpaceDN w:val="0"/>
        <w:adjustRightInd w:val="0"/>
        <w:contextualSpacing/>
        <w:rPr>
          <w:sz w:val="24"/>
          <w:szCs w:val="24"/>
        </w:rPr>
      </w:pPr>
      <w:r w:rsidRPr="00CF5BB7">
        <w:rPr>
          <w:sz w:val="24"/>
          <w:szCs w:val="24"/>
        </w:rPr>
        <w:t>- реквизитов, по которым при принятии решения Заказчиком, будет осуществляться возврат обеспечительного платежа;</w:t>
      </w:r>
    </w:p>
    <w:p w14:paraId="15EA10F2" w14:textId="7FB64AB9" w:rsidR="00601575" w:rsidRPr="00CF5BB7" w:rsidRDefault="00601575" w:rsidP="00601575">
      <w:pPr>
        <w:autoSpaceDE w:val="0"/>
        <w:autoSpaceDN w:val="0"/>
        <w:adjustRightInd w:val="0"/>
        <w:contextualSpacing/>
        <w:rPr>
          <w:sz w:val="24"/>
          <w:szCs w:val="24"/>
        </w:rPr>
      </w:pPr>
      <w:r w:rsidRPr="00CF5BB7">
        <w:rPr>
          <w:sz w:val="24"/>
          <w:szCs w:val="24"/>
        </w:rPr>
        <w:t xml:space="preserve">- проекта независимой гарантии, оформленной Подрядчиком в соответствии с п. </w:t>
      </w:r>
      <w:r>
        <w:rPr>
          <w:sz w:val="24"/>
          <w:szCs w:val="24"/>
        </w:rPr>
        <w:t>2.5</w:t>
      </w:r>
      <w:r w:rsidRPr="00CF5BB7">
        <w:rPr>
          <w:sz w:val="24"/>
          <w:szCs w:val="24"/>
        </w:rPr>
        <w:t xml:space="preserve"> и Приложением № </w:t>
      </w:r>
      <w:r>
        <w:rPr>
          <w:sz w:val="24"/>
          <w:szCs w:val="24"/>
        </w:rPr>
        <w:t>4</w:t>
      </w:r>
      <w:r w:rsidRPr="00CF5BB7">
        <w:rPr>
          <w:sz w:val="24"/>
          <w:szCs w:val="24"/>
        </w:rPr>
        <w:t xml:space="preserve"> к Договору.</w:t>
      </w:r>
    </w:p>
    <w:p w14:paraId="4F98C13F" w14:textId="77777777" w:rsidR="00601575" w:rsidRPr="00CF5BB7" w:rsidRDefault="00601575" w:rsidP="00601575">
      <w:pPr>
        <w:autoSpaceDE w:val="0"/>
        <w:autoSpaceDN w:val="0"/>
        <w:adjustRightInd w:val="0"/>
        <w:contextualSpacing/>
        <w:rPr>
          <w:sz w:val="24"/>
          <w:szCs w:val="24"/>
        </w:rPr>
      </w:pPr>
      <w:r w:rsidRPr="00CF5BB7">
        <w:rPr>
          <w:sz w:val="24"/>
          <w:szCs w:val="24"/>
        </w:rPr>
        <w:t>Заказчик вправе рассмотреть предложение и принять независимую гарантию. В случае принятия Заказчиком решения о замене способа обеспечения, Заказчик осуществляет возврат денежных средств в течение 10 (десяти) рабочих дней после принятия независимой гарантии исполнения обязательств.</w:t>
      </w:r>
    </w:p>
    <w:p w14:paraId="323A639B" w14:textId="28E2B3AE" w:rsidR="00601575" w:rsidRDefault="00601575" w:rsidP="00601575">
      <w:pPr>
        <w:autoSpaceDE w:val="0"/>
        <w:autoSpaceDN w:val="0"/>
        <w:adjustRightInd w:val="0"/>
        <w:contextualSpacing/>
        <w:rPr>
          <w:b/>
          <w:sz w:val="24"/>
          <w:szCs w:val="24"/>
        </w:rPr>
      </w:pPr>
      <w:r>
        <w:rPr>
          <w:b/>
          <w:sz w:val="24"/>
          <w:szCs w:val="24"/>
        </w:rPr>
        <w:t>2.5</w:t>
      </w:r>
      <w:r w:rsidRPr="00CF5BB7">
        <w:rPr>
          <w:b/>
          <w:sz w:val="24"/>
          <w:szCs w:val="24"/>
        </w:rPr>
        <w:t>. Условия обеспечения исполнения Договора посредством предоставления независимой гарантии исполнения обязательств (ст. 368 ГК РФ).</w:t>
      </w:r>
    </w:p>
    <w:p w14:paraId="050C035C" w14:textId="06BB318D" w:rsidR="00601575" w:rsidRDefault="00601575" w:rsidP="00824E59">
      <w:pPr>
        <w:contextualSpacing/>
        <w:rPr>
          <w:sz w:val="24"/>
          <w:szCs w:val="24"/>
        </w:rPr>
      </w:pPr>
      <w:r>
        <w:rPr>
          <w:sz w:val="24"/>
          <w:szCs w:val="24"/>
        </w:rPr>
        <w:t xml:space="preserve">2.5.1. </w:t>
      </w:r>
      <w:r w:rsidRPr="00181038">
        <w:rPr>
          <w:sz w:val="24"/>
          <w:szCs w:val="24"/>
        </w:rPr>
        <w:t>Независимая гарантия исполнения обязательств, предо</w:t>
      </w:r>
      <w:r>
        <w:rPr>
          <w:sz w:val="24"/>
          <w:szCs w:val="24"/>
        </w:rPr>
        <w:t>ставляется Подрядчиком в соответствии с п. 2.5</w:t>
      </w:r>
      <w:r w:rsidRPr="00181038">
        <w:rPr>
          <w:sz w:val="24"/>
          <w:szCs w:val="24"/>
        </w:rPr>
        <w:t>.</w:t>
      </w:r>
      <w:r>
        <w:rPr>
          <w:sz w:val="24"/>
          <w:szCs w:val="24"/>
        </w:rPr>
        <w:t>6</w:t>
      </w:r>
      <w:r w:rsidRPr="00181038">
        <w:rPr>
          <w:sz w:val="24"/>
          <w:szCs w:val="24"/>
        </w:rPr>
        <w:t xml:space="preserve"> Договора, и</w:t>
      </w:r>
      <w:r>
        <w:rPr>
          <w:sz w:val="24"/>
          <w:szCs w:val="24"/>
        </w:rPr>
        <w:t>,</w:t>
      </w:r>
      <w:r w:rsidRPr="00181038">
        <w:rPr>
          <w:sz w:val="24"/>
          <w:szCs w:val="24"/>
        </w:rPr>
        <w:t xml:space="preserve"> </w:t>
      </w:r>
      <w:r>
        <w:rPr>
          <w:sz w:val="24"/>
          <w:szCs w:val="24"/>
        </w:rPr>
        <w:t>должна соответствовать</w:t>
      </w:r>
      <w:r w:rsidRPr="00181038">
        <w:rPr>
          <w:sz w:val="24"/>
          <w:szCs w:val="24"/>
        </w:rPr>
        <w:t xml:space="preserve"> требованиям, указанным в настоящем пункте Договора, а также </w:t>
      </w:r>
      <w:r>
        <w:rPr>
          <w:sz w:val="24"/>
          <w:szCs w:val="24"/>
        </w:rPr>
        <w:t>требованиям раздела</w:t>
      </w:r>
      <w:r w:rsidRPr="00181038">
        <w:rPr>
          <w:sz w:val="24"/>
          <w:szCs w:val="24"/>
        </w:rPr>
        <w:t xml:space="preserve"> о независимых гарантиях (Приложение №</w:t>
      </w:r>
      <w:r>
        <w:rPr>
          <w:sz w:val="24"/>
          <w:szCs w:val="24"/>
        </w:rPr>
        <w:t xml:space="preserve"> </w:t>
      </w:r>
      <w:r w:rsidRPr="00181038">
        <w:rPr>
          <w:sz w:val="24"/>
          <w:szCs w:val="24"/>
        </w:rPr>
        <w:t>2) Общих условий договоров, размещенным по адресу: https://www.nornickel.ru/suppliers/contractual-documentation/#obshchie-usloviya-dogovorov на официальном сайте ПАО «ГМК «Норильский никель»,</w:t>
      </w:r>
      <w:r>
        <w:rPr>
          <w:sz w:val="24"/>
          <w:szCs w:val="24"/>
        </w:rPr>
        <w:t xml:space="preserve"> в редакции на дату заключения Д</w:t>
      </w:r>
      <w:r w:rsidRPr="00181038">
        <w:rPr>
          <w:sz w:val="24"/>
          <w:szCs w:val="24"/>
        </w:rPr>
        <w:t>оговора.</w:t>
      </w:r>
    </w:p>
    <w:p w14:paraId="38E98FED" w14:textId="77777777" w:rsidR="00601575" w:rsidRPr="00CF5BB7" w:rsidRDefault="00601575" w:rsidP="00824E59">
      <w:pPr>
        <w:autoSpaceDE w:val="0"/>
        <w:autoSpaceDN w:val="0"/>
        <w:adjustRightInd w:val="0"/>
        <w:contextualSpacing/>
        <w:rPr>
          <w:sz w:val="24"/>
          <w:szCs w:val="24"/>
        </w:rPr>
      </w:pPr>
      <w:r w:rsidRPr="00CF5BB7">
        <w:rPr>
          <w:sz w:val="24"/>
          <w:szCs w:val="24"/>
        </w:rPr>
        <w:t>Независимая гарантия исполнения обязательств</w:t>
      </w:r>
      <w:r>
        <w:rPr>
          <w:sz w:val="24"/>
          <w:szCs w:val="24"/>
        </w:rPr>
        <w:t xml:space="preserve"> по Договору должна отвечать следующим требованиям</w:t>
      </w:r>
      <w:r w:rsidRPr="00CF5BB7">
        <w:rPr>
          <w:sz w:val="24"/>
          <w:szCs w:val="24"/>
        </w:rPr>
        <w:t>:</w:t>
      </w:r>
    </w:p>
    <w:p w14:paraId="73435714" w14:textId="34E7236D" w:rsidR="00601575" w:rsidRDefault="00601575" w:rsidP="00824E59">
      <w:pPr>
        <w:autoSpaceDE w:val="0"/>
        <w:autoSpaceDN w:val="0"/>
        <w:adjustRightInd w:val="0"/>
        <w:contextualSpacing/>
        <w:rPr>
          <w:sz w:val="24"/>
          <w:szCs w:val="24"/>
        </w:rPr>
      </w:pPr>
      <w:r w:rsidRPr="00CF5BB7">
        <w:rPr>
          <w:sz w:val="24"/>
          <w:szCs w:val="24"/>
        </w:rPr>
        <w:t xml:space="preserve">- </w:t>
      </w:r>
      <w:r>
        <w:rPr>
          <w:sz w:val="24"/>
          <w:szCs w:val="24"/>
        </w:rPr>
        <w:t xml:space="preserve">должна быть оформлена в соответствии с </w:t>
      </w:r>
      <w:r w:rsidRPr="00CF5BB7">
        <w:rPr>
          <w:sz w:val="24"/>
          <w:szCs w:val="24"/>
        </w:rPr>
        <w:t>Приложени</w:t>
      </w:r>
      <w:r>
        <w:rPr>
          <w:sz w:val="24"/>
          <w:szCs w:val="24"/>
        </w:rPr>
        <w:t>ем</w:t>
      </w:r>
      <w:r w:rsidRPr="00CF5BB7">
        <w:rPr>
          <w:sz w:val="24"/>
          <w:szCs w:val="24"/>
        </w:rPr>
        <w:t xml:space="preserve"> № </w:t>
      </w:r>
      <w:r>
        <w:rPr>
          <w:sz w:val="24"/>
          <w:szCs w:val="24"/>
        </w:rPr>
        <w:t xml:space="preserve">4 </w:t>
      </w:r>
      <w:r w:rsidRPr="00CF5BB7">
        <w:rPr>
          <w:sz w:val="24"/>
          <w:szCs w:val="24"/>
        </w:rPr>
        <w:t>к Договору;</w:t>
      </w:r>
    </w:p>
    <w:p w14:paraId="79708E40" w14:textId="7BBCF04C" w:rsidR="00601575" w:rsidRDefault="00601575" w:rsidP="00824E59">
      <w:pPr>
        <w:autoSpaceDE w:val="0"/>
        <w:autoSpaceDN w:val="0"/>
        <w:adjustRightInd w:val="0"/>
        <w:contextualSpacing/>
        <w:rPr>
          <w:sz w:val="24"/>
          <w:szCs w:val="24"/>
        </w:rPr>
      </w:pPr>
      <w:r>
        <w:rPr>
          <w:sz w:val="24"/>
          <w:szCs w:val="24"/>
        </w:rPr>
        <w:t>-</w:t>
      </w:r>
      <w:r w:rsidRPr="00097E1B">
        <w:rPr>
          <w:sz w:val="24"/>
          <w:szCs w:val="24"/>
        </w:rPr>
        <w:t xml:space="preserve"> </w:t>
      </w:r>
      <w:r>
        <w:rPr>
          <w:sz w:val="24"/>
          <w:szCs w:val="24"/>
        </w:rPr>
        <w:t>должна быть оформлена на сумму</w:t>
      </w:r>
      <w:r w:rsidRPr="00CF5BB7">
        <w:rPr>
          <w:sz w:val="24"/>
          <w:szCs w:val="24"/>
        </w:rPr>
        <w:t xml:space="preserve"> </w:t>
      </w:r>
      <w:r>
        <w:rPr>
          <w:sz w:val="24"/>
          <w:szCs w:val="24"/>
        </w:rPr>
        <w:t>5</w:t>
      </w:r>
      <w:r w:rsidRPr="00CF5BB7">
        <w:rPr>
          <w:sz w:val="24"/>
          <w:szCs w:val="24"/>
        </w:rPr>
        <w:t xml:space="preserve"> % (</w:t>
      </w:r>
      <w:r>
        <w:rPr>
          <w:sz w:val="24"/>
          <w:szCs w:val="24"/>
        </w:rPr>
        <w:t xml:space="preserve">пять </w:t>
      </w:r>
      <w:r w:rsidRPr="00CF5BB7">
        <w:rPr>
          <w:sz w:val="24"/>
          <w:szCs w:val="24"/>
        </w:rPr>
        <w:t xml:space="preserve">процентов) от </w:t>
      </w:r>
      <w:r>
        <w:rPr>
          <w:sz w:val="24"/>
          <w:szCs w:val="24"/>
        </w:rPr>
        <w:t>стоимости</w:t>
      </w:r>
      <w:r w:rsidRPr="00CF5BB7">
        <w:rPr>
          <w:sz w:val="24"/>
          <w:szCs w:val="24"/>
        </w:rPr>
        <w:t xml:space="preserve"> работ</w:t>
      </w:r>
      <w:r>
        <w:rPr>
          <w:sz w:val="24"/>
          <w:szCs w:val="24"/>
        </w:rPr>
        <w:t xml:space="preserve"> </w:t>
      </w:r>
      <w:r w:rsidRPr="00CF5BB7">
        <w:rPr>
          <w:sz w:val="24"/>
          <w:szCs w:val="24"/>
        </w:rPr>
        <w:t xml:space="preserve">(без учета НДС), указанной в </w:t>
      </w:r>
      <w:r>
        <w:rPr>
          <w:sz w:val="24"/>
          <w:szCs w:val="24"/>
        </w:rPr>
        <w:t xml:space="preserve">п. </w:t>
      </w:r>
      <w:r w:rsidR="00CF2D72">
        <w:rPr>
          <w:sz w:val="24"/>
          <w:szCs w:val="24"/>
        </w:rPr>
        <w:t>2</w:t>
      </w:r>
      <w:r>
        <w:rPr>
          <w:sz w:val="24"/>
          <w:szCs w:val="24"/>
        </w:rPr>
        <w:t>.1 Договора;</w:t>
      </w:r>
    </w:p>
    <w:p w14:paraId="6E0E3458" w14:textId="4F54378C" w:rsidR="00601575" w:rsidRPr="00CF5BB7" w:rsidRDefault="00601575" w:rsidP="00824E59">
      <w:pPr>
        <w:autoSpaceDE w:val="0"/>
        <w:autoSpaceDN w:val="0"/>
        <w:adjustRightInd w:val="0"/>
        <w:contextualSpacing/>
        <w:rPr>
          <w:sz w:val="24"/>
          <w:szCs w:val="24"/>
        </w:rPr>
      </w:pPr>
      <w:r w:rsidRPr="00CF5BB7">
        <w:rPr>
          <w:sz w:val="24"/>
          <w:szCs w:val="24"/>
        </w:rPr>
        <w:t xml:space="preserve">- </w:t>
      </w:r>
      <w:r>
        <w:rPr>
          <w:sz w:val="24"/>
          <w:szCs w:val="24"/>
        </w:rPr>
        <w:t xml:space="preserve">должна иметь </w:t>
      </w:r>
      <w:r w:rsidRPr="00CF5BB7">
        <w:rPr>
          <w:sz w:val="24"/>
          <w:szCs w:val="24"/>
        </w:rPr>
        <w:t>срок действия</w:t>
      </w:r>
      <w:r>
        <w:rPr>
          <w:sz w:val="24"/>
          <w:szCs w:val="24"/>
        </w:rPr>
        <w:t>,</w:t>
      </w:r>
      <w:r w:rsidRPr="00CF5BB7">
        <w:rPr>
          <w:sz w:val="24"/>
          <w:szCs w:val="24"/>
        </w:rPr>
        <w:t xml:space="preserve"> истека</w:t>
      </w:r>
      <w:r>
        <w:rPr>
          <w:sz w:val="24"/>
          <w:szCs w:val="24"/>
        </w:rPr>
        <w:t>ющий</w:t>
      </w:r>
      <w:r w:rsidRPr="00CF5BB7">
        <w:rPr>
          <w:sz w:val="24"/>
          <w:szCs w:val="24"/>
        </w:rPr>
        <w:t xml:space="preserve"> не ранее предельного срока выполнения работ по Договору, указанного в п.</w:t>
      </w:r>
      <w:r>
        <w:rPr>
          <w:sz w:val="24"/>
          <w:szCs w:val="24"/>
        </w:rPr>
        <w:t xml:space="preserve"> </w:t>
      </w:r>
      <w:r w:rsidR="00824E59">
        <w:rPr>
          <w:sz w:val="24"/>
          <w:szCs w:val="24"/>
        </w:rPr>
        <w:t>1.2</w:t>
      </w:r>
      <w:r w:rsidRPr="00CF5BB7">
        <w:rPr>
          <w:sz w:val="24"/>
          <w:szCs w:val="24"/>
        </w:rPr>
        <w:t xml:space="preserve"> Договора, пл</w:t>
      </w:r>
      <w:r>
        <w:rPr>
          <w:sz w:val="24"/>
          <w:szCs w:val="24"/>
        </w:rPr>
        <w:t>юс 45 (сорок пять) рабочих дней.</w:t>
      </w:r>
    </w:p>
    <w:p w14:paraId="31FB00FE" w14:textId="6F91D574" w:rsidR="00601575" w:rsidRDefault="00601575" w:rsidP="00824E59">
      <w:pPr>
        <w:rPr>
          <w:sz w:val="24"/>
          <w:szCs w:val="24"/>
        </w:rPr>
      </w:pPr>
      <w:r w:rsidRPr="00944F1C">
        <w:rPr>
          <w:rFonts w:eastAsia="Calibri"/>
          <w:sz w:val="24"/>
          <w:szCs w:val="24"/>
        </w:rPr>
        <w:t>Если за 45 (сорок пять) рабочих дней до даты истечения срока действия независимой гарантии «Акт о приеме-сдаче отремонтированных, реконструированных, модернизированных объектов основных средств» по объекту не будет подписан</w:t>
      </w:r>
      <w:r>
        <w:rPr>
          <w:rFonts w:eastAsia="Calibri"/>
          <w:sz w:val="24"/>
          <w:szCs w:val="24"/>
        </w:rPr>
        <w:t xml:space="preserve"> Заказчиком</w:t>
      </w:r>
      <w:r w:rsidRPr="00944F1C">
        <w:rPr>
          <w:rFonts w:eastAsia="Calibri"/>
          <w:sz w:val="24"/>
          <w:szCs w:val="24"/>
        </w:rPr>
        <w:t xml:space="preserve">, соответствующая независимая гарантия каждый раз должна быть продлена Подрядчиком на 90 (девяносто) календарных дней в установленном законодательством </w:t>
      </w:r>
      <w:r w:rsidRPr="00251755">
        <w:rPr>
          <w:rFonts w:eastAsia="Calibri"/>
          <w:sz w:val="24"/>
          <w:szCs w:val="24"/>
        </w:rPr>
        <w:t>порядке</w:t>
      </w:r>
      <w:r w:rsidRPr="00251755">
        <w:rPr>
          <w:sz w:val="24"/>
          <w:szCs w:val="24"/>
        </w:rPr>
        <w:t>.</w:t>
      </w:r>
    </w:p>
    <w:p w14:paraId="2D27B600" w14:textId="7B52722E" w:rsidR="00824E59" w:rsidRPr="003C527E" w:rsidRDefault="00824E59" w:rsidP="00824E59">
      <w:pPr>
        <w:widowControl w:val="0"/>
        <w:tabs>
          <w:tab w:val="left" w:pos="993"/>
        </w:tabs>
        <w:ind w:firstLine="851"/>
        <w:rPr>
          <w:sz w:val="24"/>
          <w:szCs w:val="24"/>
        </w:rPr>
      </w:pPr>
      <w:r>
        <w:rPr>
          <w:rFonts w:eastAsia="Calibri"/>
          <w:bCs/>
          <w:sz w:val="24"/>
          <w:szCs w:val="24"/>
        </w:rPr>
        <w:t>2.5</w:t>
      </w:r>
      <w:r w:rsidRPr="003C527E">
        <w:rPr>
          <w:rFonts w:eastAsia="Calibri"/>
          <w:bCs/>
          <w:sz w:val="24"/>
          <w:szCs w:val="24"/>
        </w:rPr>
        <w:t xml:space="preserve">.2. </w:t>
      </w:r>
      <w:r w:rsidRPr="003C527E">
        <w:rPr>
          <w:sz w:val="24"/>
          <w:szCs w:val="24"/>
        </w:rPr>
        <w:t xml:space="preserve">В случае увеличения стоимости и/или продления сроков выполнения работ по договору, Подрядчик </w:t>
      </w:r>
      <w:r w:rsidRPr="003C527E">
        <w:rPr>
          <w:bCs/>
          <w:sz w:val="24"/>
          <w:szCs w:val="24"/>
        </w:rPr>
        <w:t>в течение 20 (двадцати) рабочих</w:t>
      </w:r>
      <w:r w:rsidRPr="003C527E">
        <w:rPr>
          <w:sz w:val="24"/>
          <w:szCs w:val="24"/>
        </w:rPr>
        <w:t xml:space="preserve"> дней с даты подписания Сторонами Дополнительного соглашения к Договору об изменении сроков выполнения работ и/или изменении стоимости работ, обязан предоставить изменение к действующей независимой гарантии исполнения обязательств о продлении срока ее действия и/или</w:t>
      </w:r>
      <w:r w:rsidRPr="00B70130">
        <w:rPr>
          <w:sz w:val="24"/>
          <w:szCs w:val="24"/>
        </w:rPr>
        <w:t xml:space="preserve"> </w:t>
      </w:r>
      <w:r w:rsidRPr="003C527E">
        <w:rPr>
          <w:sz w:val="24"/>
          <w:szCs w:val="24"/>
        </w:rPr>
        <w:t>увеличения стоимости</w:t>
      </w:r>
      <w:r>
        <w:rPr>
          <w:sz w:val="24"/>
          <w:szCs w:val="24"/>
        </w:rPr>
        <w:t xml:space="preserve">, </w:t>
      </w:r>
      <w:r w:rsidRPr="003C527E">
        <w:rPr>
          <w:sz w:val="24"/>
          <w:szCs w:val="24"/>
        </w:rPr>
        <w:t xml:space="preserve">или новую независимую гарантию исполнения обязательств на сумму, составляющую </w:t>
      </w:r>
      <w:r>
        <w:rPr>
          <w:sz w:val="24"/>
          <w:szCs w:val="24"/>
        </w:rPr>
        <w:t xml:space="preserve">5 </w:t>
      </w:r>
      <w:r w:rsidRPr="003C527E">
        <w:rPr>
          <w:sz w:val="24"/>
          <w:szCs w:val="24"/>
        </w:rPr>
        <w:t>% (</w:t>
      </w:r>
      <w:r>
        <w:rPr>
          <w:sz w:val="24"/>
          <w:szCs w:val="24"/>
        </w:rPr>
        <w:t>пять</w:t>
      </w:r>
      <w:r w:rsidRPr="003C527E">
        <w:rPr>
          <w:sz w:val="24"/>
          <w:szCs w:val="24"/>
        </w:rPr>
        <w:t xml:space="preserve"> процентов) от стоимости работ по Договору (без учета НДС), срок действия которой должен истекать не ранее предельного срока выполнения работ, указанного в Дополнительном соглашении к Договору, плюс 45 (сорок пять) рабочих дней. </w:t>
      </w:r>
    </w:p>
    <w:p w14:paraId="677DE062" w14:textId="184ED34E" w:rsidR="00824E59" w:rsidRPr="00824E59" w:rsidRDefault="00824E59" w:rsidP="00824E59">
      <w:pPr>
        <w:rPr>
          <w:sz w:val="24"/>
          <w:szCs w:val="24"/>
        </w:rPr>
      </w:pPr>
      <w:r w:rsidRPr="003C527E">
        <w:rPr>
          <w:sz w:val="24"/>
          <w:szCs w:val="24"/>
        </w:rPr>
        <w:t xml:space="preserve">В случае невозможности продления банковской гарантии по Договору в указанный срок Подрядчик обязан предоставить обеспечительный платеж в размере </w:t>
      </w:r>
      <w:r>
        <w:rPr>
          <w:sz w:val="24"/>
          <w:szCs w:val="24"/>
        </w:rPr>
        <w:t>5</w:t>
      </w:r>
      <w:r w:rsidRPr="003C527E">
        <w:rPr>
          <w:sz w:val="24"/>
          <w:szCs w:val="24"/>
        </w:rPr>
        <w:t xml:space="preserve"> % (</w:t>
      </w:r>
      <w:r>
        <w:rPr>
          <w:sz w:val="24"/>
          <w:szCs w:val="24"/>
        </w:rPr>
        <w:t>пяти</w:t>
      </w:r>
      <w:r w:rsidRPr="003C527E">
        <w:rPr>
          <w:sz w:val="24"/>
          <w:szCs w:val="24"/>
        </w:rPr>
        <w:t xml:space="preserve"> процентов) от стоимости работ по Договору (без учета НДС). Обеспечительный платеж должен быть предоставлен Подрядчиком не позднее, чем за </w:t>
      </w:r>
      <w:r>
        <w:rPr>
          <w:sz w:val="24"/>
          <w:szCs w:val="24"/>
        </w:rPr>
        <w:t xml:space="preserve">45 (сорок пять) </w:t>
      </w:r>
      <w:r w:rsidRPr="003C527E">
        <w:rPr>
          <w:sz w:val="24"/>
          <w:szCs w:val="24"/>
        </w:rPr>
        <w:t>рабочих дней до даты истечения срока действия банковской гарантии.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причиненных таким расторжением убытков в полном объеме</w:t>
      </w:r>
      <w:r w:rsidRPr="00824E59">
        <w:rPr>
          <w:sz w:val="24"/>
          <w:szCs w:val="24"/>
        </w:rPr>
        <w:t>. В случае нарушения Контрагентом обязательств по предоставлению/переоформлению/продлению независимой гарантии исполнения обязательств или в случае невнесения обеспечительного платежа Компания вправе заявить гаранту требование о выплате суммы или ее части по независимой гарантии.</w:t>
      </w:r>
    </w:p>
    <w:p w14:paraId="69943E3A" w14:textId="62A5940A" w:rsidR="00F033C1" w:rsidRDefault="00F033C1" w:rsidP="0089240F">
      <w:pPr>
        <w:widowControl w:val="0"/>
        <w:suppressAutoHyphens w:val="0"/>
        <w:ind w:firstLine="851"/>
        <w:rPr>
          <w:rFonts w:cs="Times New Roman"/>
          <w:i/>
          <w:sz w:val="24"/>
          <w:szCs w:val="24"/>
        </w:rPr>
      </w:pPr>
    </w:p>
    <w:p w14:paraId="0A873F73" w14:textId="44F83747" w:rsidR="00DB445A" w:rsidRPr="001D2F8C" w:rsidRDefault="00DB445A" w:rsidP="0089240F">
      <w:pPr>
        <w:pStyle w:val="1"/>
        <w:keepNext w:val="0"/>
        <w:widowControl w:val="0"/>
        <w:tabs>
          <w:tab w:val="clear" w:pos="6805"/>
          <w:tab w:val="num" w:pos="284"/>
        </w:tabs>
        <w:suppressAutoHyphens w:val="0"/>
        <w:spacing w:before="0" w:after="0"/>
        <w:ind w:left="0" w:firstLine="851"/>
      </w:pPr>
      <w:r w:rsidRPr="001D2F8C">
        <w:t>Права и обязанности Сторон</w:t>
      </w:r>
    </w:p>
    <w:p w14:paraId="0199E0DE" w14:textId="77777777" w:rsidR="00DB445A" w:rsidRPr="001D2F8C" w:rsidRDefault="00DB445A" w:rsidP="0089240F">
      <w:pPr>
        <w:pStyle w:val="1"/>
        <w:keepNext w:val="0"/>
        <w:widowControl w:val="0"/>
        <w:numPr>
          <w:ilvl w:val="1"/>
          <w:numId w:val="7"/>
        </w:numPr>
        <w:suppressAutoHyphens w:val="0"/>
        <w:spacing w:before="0" w:after="0"/>
        <w:ind w:left="0" w:firstLine="851"/>
        <w:jc w:val="both"/>
      </w:pPr>
      <w:r w:rsidRPr="001D2F8C">
        <w:t>Подрядчик обязан:</w:t>
      </w:r>
    </w:p>
    <w:p w14:paraId="07546012" w14:textId="19B93E95" w:rsidR="00C07382" w:rsidRPr="001D2F8C" w:rsidRDefault="008C3BAB"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Выполнить работы </w:t>
      </w:r>
      <w:r w:rsidR="00EF6923" w:rsidRPr="001D2F8C">
        <w:rPr>
          <w:b w:val="0"/>
        </w:rPr>
        <w:t>с применением материалов</w:t>
      </w:r>
      <w:r w:rsidR="0070274A">
        <w:rPr>
          <w:b w:val="0"/>
        </w:rPr>
        <w:t xml:space="preserve"> </w:t>
      </w:r>
      <w:r w:rsidR="00EF6923" w:rsidRPr="001D2F8C">
        <w:rPr>
          <w:b w:val="0"/>
        </w:rPr>
        <w:t>собственности Заказчика</w:t>
      </w:r>
      <w:r w:rsidR="00B82040" w:rsidRPr="001D2F8C">
        <w:rPr>
          <w:b w:val="0"/>
        </w:rPr>
        <w:t>,</w:t>
      </w:r>
      <w:r w:rsidR="00C07382" w:rsidRPr="001D2F8C">
        <w:rPr>
          <w:b w:val="0"/>
        </w:rPr>
        <w:t xml:space="preserve"> которые представитель </w:t>
      </w:r>
      <w:r w:rsidR="00540860" w:rsidRPr="001D2F8C">
        <w:rPr>
          <w:b w:val="0"/>
        </w:rPr>
        <w:t>Подрядчика</w:t>
      </w:r>
      <w:r w:rsidR="00C07382" w:rsidRPr="001D2F8C">
        <w:rPr>
          <w:b w:val="0"/>
        </w:rPr>
        <w:t xml:space="preserve"> должен принять</w:t>
      </w:r>
      <w:r w:rsidR="00AC7EEE" w:rsidRPr="001D2F8C">
        <w:rPr>
          <w:b w:val="0"/>
        </w:rPr>
        <w:t xml:space="preserve"> от Заказчика</w:t>
      </w:r>
      <w:r w:rsidR="00C07382" w:rsidRPr="001D2F8C">
        <w:rPr>
          <w:b w:val="0"/>
        </w:rPr>
        <w:t xml:space="preserve"> с предоставлением доверенности </w:t>
      </w:r>
      <w:r w:rsidR="00540860" w:rsidRPr="001D2F8C">
        <w:rPr>
          <w:b w:val="0"/>
        </w:rPr>
        <w:t>Подрядчика</w:t>
      </w:r>
      <w:r w:rsidR="00C07382" w:rsidRPr="001D2F8C">
        <w:rPr>
          <w:b w:val="0"/>
        </w:rPr>
        <w:t xml:space="preserve"> на получение материальных ценностей.</w:t>
      </w:r>
    </w:p>
    <w:p w14:paraId="7D783C16" w14:textId="4D8CEF4C" w:rsidR="00E76130" w:rsidRPr="001D2F8C" w:rsidRDefault="00CD5C68" w:rsidP="0089240F">
      <w:pPr>
        <w:pStyle w:val="1"/>
        <w:keepNext w:val="0"/>
        <w:widowControl w:val="0"/>
        <w:numPr>
          <w:ilvl w:val="2"/>
          <w:numId w:val="7"/>
        </w:numPr>
        <w:tabs>
          <w:tab w:val="left" w:pos="1418"/>
        </w:tabs>
        <w:suppressAutoHyphens w:val="0"/>
        <w:spacing w:before="0" w:after="0"/>
        <w:ind w:firstLine="851"/>
        <w:jc w:val="both"/>
        <w:rPr>
          <w:b w:val="0"/>
        </w:rPr>
      </w:pPr>
      <w:bookmarkStart w:id="6" w:name="_Ref489602122"/>
      <w:r w:rsidRPr="00187ED5">
        <w:rPr>
          <w:b w:val="0"/>
          <w:color w:val="FF0000"/>
        </w:rPr>
        <w:t xml:space="preserve"> </w:t>
      </w:r>
      <w:r w:rsidR="00C07382" w:rsidRPr="001D2F8C">
        <w:rPr>
          <w:b w:val="0"/>
        </w:rPr>
        <w:t>По мере необходимости предоставления материалов</w:t>
      </w:r>
      <w:r w:rsidR="000200EE">
        <w:rPr>
          <w:b w:val="0"/>
        </w:rPr>
        <w:t xml:space="preserve"> </w:t>
      </w:r>
      <w:r w:rsidR="00364B9A" w:rsidRPr="001D2F8C">
        <w:rPr>
          <w:b w:val="0"/>
        </w:rPr>
        <w:t>собственности</w:t>
      </w:r>
      <w:r w:rsidR="00B82040" w:rsidRPr="001D2F8C">
        <w:rPr>
          <w:b w:val="0"/>
        </w:rPr>
        <w:t xml:space="preserve"> Заказчика</w:t>
      </w:r>
      <w:r w:rsidR="00E76130" w:rsidRPr="001D2F8C">
        <w:rPr>
          <w:b w:val="0"/>
        </w:rPr>
        <w:t xml:space="preserve"> </w:t>
      </w:r>
      <w:r w:rsidR="00870297" w:rsidRPr="001D2F8C">
        <w:rPr>
          <w:b w:val="0"/>
        </w:rPr>
        <w:t>Подрядчик</w:t>
      </w:r>
      <w:r w:rsidR="00C07382" w:rsidRPr="001D2F8C">
        <w:rPr>
          <w:b w:val="0"/>
        </w:rPr>
        <w:t xml:space="preserve"> за </w:t>
      </w:r>
      <w:r w:rsidR="0071631F">
        <w:rPr>
          <w:b w:val="0"/>
        </w:rPr>
        <w:t>7 (семь)</w:t>
      </w:r>
      <w:r w:rsidR="00C07382" w:rsidRPr="001D2F8C">
        <w:rPr>
          <w:b w:val="0"/>
        </w:rPr>
        <w:t xml:space="preserve"> дней до даты передачи ему материалов</w:t>
      </w:r>
      <w:r w:rsidR="00D3425E">
        <w:rPr>
          <w:b w:val="0"/>
        </w:rPr>
        <w:t xml:space="preserve"> </w:t>
      </w:r>
      <w:r w:rsidR="00C07382" w:rsidRPr="001D2F8C">
        <w:rPr>
          <w:b w:val="0"/>
        </w:rPr>
        <w:t>Заказчиком направляет последнему письменную заявку с указанием наименования и количества материалов</w:t>
      </w:r>
      <w:r w:rsidR="00D3425E">
        <w:rPr>
          <w:b w:val="0"/>
        </w:rPr>
        <w:t xml:space="preserve"> </w:t>
      </w:r>
      <w:r w:rsidR="00364B9A" w:rsidRPr="001D2F8C">
        <w:rPr>
          <w:b w:val="0"/>
        </w:rPr>
        <w:t>собственности Заказчика</w:t>
      </w:r>
      <w:r w:rsidR="00C07382" w:rsidRPr="001D2F8C">
        <w:rPr>
          <w:b w:val="0"/>
        </w:rPr>
        <w:t xml:space="preserve"> </w:t>
      </w:r>
      <w:r w:rsidR="00601575">
        <w:rPr>
          <w:b w:val="0"/>
        </w:rPr>
        <w:t>составленной по форме</w:t>
      </w:r>
      <w:r w:rsidR="00C07382" w:rsidRPr="001D2F8C">
        <w:rPr>
          <w:b w:val="0"/>
        </w:rPr>
        <w:t xml:space="preserve"> </w:t>
      </w:r>
      <w:r w:rsidR="00601575">
        <w:rPr>
          <w:b w:val="0"/>
        </w:rPr>
        <w:t>Приложение</w:t>
      </w:r>
      <w:r w:rsidR="00364B9A" w:rsidRPr="001D2F8C">
        <w:rPr>
          <w:b w:val="0"/>
        </w:rPr>
        <w:t xml:space="preserve"> № 2 к Договору</w:t>
      </w:r>
      <w:r w:rsidR="00C07382" w:rsidRPr="001D2F8C">
        <w:rPr>
          <w:b w:val="0"/>
        </w:rPr>
        <w:t>. Материалы</w:t>
      </w:r>
      <w:r w:rsidR="001A6ABF">
        <w:rPr>
          <w:b w:val="0"/>
        </w:rPr>
        <w:t xml:space="preserve"> </w:t>
      </w:r>
      <w:r w:rsidR="00364B9A" w:rsidRPr="001D2F8C">
        <w:rPr>
          <w:b w:val="0"/>
        </w:rPr>
        <w:t>собственности</w:t>
      </w:r>
      <w:r w:rsidR="00C07382" w:rsidRPr="001D2F8C">
        <w:rPr>
          <w:b w:val="0"/>
        </w:rPr>
        <w:t xml:space="preserve"> Заказчика предоставляются </w:t>
      </w:r>
      <w:r w:rsidR="00540860" w:rsidRPr="001D2F8C">
        <w:rPr>
          <w:b w:val="0"/>
        </w:rPr>
        <w:t>Подрядчику</w:t>
      </w:r>
      <w:r w:rsidR="00C07382" w:rsidRPr="001D2F8C">
        <w:rPr>
          <w:b w:val="0"/>
        </w:rPr>
        <w:t xml:space="preserve"> в установленном у Заказчика порядке </w:t>
      </w:r>
      <w:r w:rsidR="00B82040" w:rsidRPr="001D2F8C">
        <w:rPr>
          <w:b w:val="0"/>
        </w:rPr>
        <w:t>по</w:t>
      </w:r>
      <w:r w:rsidR="00C07382" w:rsidRPr="001D2F8C">
        <w:rPr>
          <w:b w:val="0"/>
        </w:rPr>
        <w:t xml:space="preserve"> </w:t>
      </w:r>
      <w:r w:rsidR="00234B24">
        <w:rPr>
          <w:b w:val="0"/>
        </w:rPr>
        <w:t>А</w:t>
      </w:r>
      <w:r w:rsidR="00C07382" w:rsidRPr="001D2F8C">
        <w:rPr>
          <w:b w:val="0"/>
        </w:rPr>
        <w:t>кт</w:t>
      </w:r>
      <w:r w:rsidR="00B82040" w:rsidRPr="001D2F8C">
        <w:rPr>
          <w:b w:val="0"/>
        </w:rPr>
        <w:t>у</w:t>
      </w:r>
      <w:r w:rsidR="00C07382" w:rsidRPr="001D2F8C">
        <w:rPr>
          <w:b w:val="0"/>
        </w:rPr>
        <w:t xml:space="preserve"> приема-передачи </w:t>
      </w:r>
      <w:r w:rsidR="001C6468" w:rsidRPr="001D2F8C">
        <w:rPr>
          <w:b w:val="0"/>
        </w:rPr>
        <w:t xml:space="preserve">давальческих </w:t>
      </w:r>
      <w:r w:rsidR="00C07382" w:rsidRPr="001D2F8C">
        <w:rPr>
          <w:b w:val="0"/>
        </w:rPr>
        <w:t>материал</w:t>
      </w:r>
      <w:r w:rsidR="00F23A60" w:rsidRPr="001D2F8C">
        <w:rPr>
          <w:b w:val="0"/>
        </w:rPr>
        <w:t xml:space="preserve">ов </w:t>
      </w:r>
      <w:r w:rsidR="001C6468" w:rsidRPr="001D2F8C">
        <w:rPr>
          <w:b w:val="0"/>
        </w:rPr>
        <w:t xml:space="preserve">по форме № НН.М-5.1 </w:t>
      </w:r>
      <w:r w:rsidR="00E76130" w:rsidRPr="001D2F8C">
        <w:rPr>
          <w:b w:val="0"/>
        </w:rPr>
        <w:t xml:space="preserve">(далее – Акт </w:t>
      </w:r>
      <w:r w:rsidR="000200EE">
        <w:rPr>
          <w:b w:val="0"/>
        </w:rPr>
        <w:t>ф. НН.М-5.1</w:t>
      </w:r>
      <w:r w:rsidR="00E76130" w:rsidRPr="001D2F8C">
        <w:rPr>
          <w:b w:val="0"/>
        </w:rPr>
        <w:t>)</w:t>
      </w:r>
      <w:r w:rsidR="00C07382" w:rsidRPr="001D2F8C">
        <w:rPr>
          <w:b w:val="0"/>
        </w:rPr>
        <w:t>.</w:t>
      </w:r>
      <w:bookmarkEnd w:id="6"/>
      <w:r w:rsidR="00C07382" w:rsidRPr="001D2F8C">
        <w:rPr>
          <w:b w:val="0"/>
        </w:rPr>
        <w:t xml:space="preserve"> </w:t>
      </w:r>
    </w:p>
    <w:p w14:paraId="08A60AC9" w14:textId="1D21092E" w:rsidR="00E76130" w:rsidRPr="00583890" w:rsidRDefault="00E76130" w:rsidP="0089240F">
      <w:pPr>
        <w:widowControl w:val="0"/>
        <w:suppressAutoHyphens w:val="0"/>
        <w:ind w:firstLine="851"/>
        <w:rPr>
          <w:rFonts w:cs="Times New Roman"/>
          <w:bCs/>
          <w:sz w:val="24"/>
          <w:szCs w:val="24"/>
        </w:rPr>
      </w:pPr>
      <w:r w:rsidRPr="002013EA">
        <w:rPr>
          <w:rFonts w:cs="Times New Roman"/>
          <w:bCs/>
          <w:sz w:val="24"/>
          <w:szCs w:val="24"/>
        </w:rPr>
        <w:t xml:space="preserve">Проверка соответствия качества </w:t>
      </w:r>
      <w:r w:rsidRPr="00AE62CA">
        <w:rPr>
          <w:rFonts w:cs="Times New Roman"/>
          <w:bCs/>
          <w:sz w:val="24"/>
          <w:szCs w:val="24"/>
        </w:rPr>
        <w:t xml:space="preserve">материалов </w:t>
      </w:r>
      <w:r w:rsidR="00364B9A" w:rsidRPr="00AE62CA">
        <w:rPr>
          <w:rFonts w:cs="Times New Roman"/>
          <w:bCs/>
          <w:sz w:val="24"/>
          <w:szCs w:val="24"/>
        </w:rPr>
        <w:t>собственности Заказчика</w:t>
      </w:r>
      <w:r w:rsidRPr="00303BB0">
        <w:rPr>
          <w:rFonts w:cs="Times New Roman"/>
          <w:bCs/>
          <w:sz w:val="24"/>
          <w:szCs w:val="24"/>
        </w:rPr>
        <w:t xml:space="preserve"> требованиям стандартов, технических условий и их комплектности (входной контроль качества) осуществляется Подрядчиком до момента</w:t>
      </w:r>
      <w:r w:rsidRPr="00583890">
        <w:rPr>
          <w:rFonts w:cs="Times New Roman"/>
          <w:bCs/>
          <w:sz w:val="24"/>
          <w:szCs w:val="24"/>
        </w:rPr>
        <w:t xml:space="preserve"> подписания </w:t>
      </w:r>
      <w:r w:rsidR="00F23A60" w:rsidRPr="00583890">
        <w:rPr>
          <w:rFonts w:cs="Times New Roman"/>
          <w:bCs/>
          <w:sz w:val="24"/>
          <w:szCs w:val="24"/>
        </w:rPr>
        <w:t xml:space="preserve">Акта </w:t>
      </w:r>
      <w:r w:rsidR="000200EE">
        <w:rPr>
          <w:rFonts w:cs="Times New Roman"/>
          <w:bCs/>
          <w:sz w:val="24"/>
          <w:szCs w:val="24"/>
        </w:rPr>
        <w:t>ф. НН.М-5.1</w:t>
      </w:r>
      <w:r w:rsidRPr="00E1791E">
        <w:rPr>
          <w:rFonts w:cs="Times New Roman"/>
          <w:bCs/>
          <w:sz w:val="24"/>
          <w:szCs w:val="24"/>
        </w:rPr>
        <w:t>. Подр</w:t>
      </w:r>
      <w:r w:rsidRPr="002013EA">
        <w:rPr>
          <w:rFonts w:cs="Times New Roman"/>
          <w:bCs/>
          <w:sz w:val="24"/>
          <w:szCs w:val="24"/>
        </w:rPr>
        <w:t>ядчик несет ответственность за сохранность, утрату или повреждение переданных материалов</w:t>
      </w:r>
      <w:r w:rsidR="000200EE">
        <w:rPr>
          <w:rFonts w:cs="Times New Roman"/>
          <w:bCs/>
          <w:sz w:val="24"/>
          <w:szCs w:val="24"/>
        </w:rPr>
        <w:t xml:space="preserve">, </w:t>
      </w:r>
      <w:r w:rsidR="00364B9A" w:rsidRPr="002013EA">
        <w:rPr>
          <w:rFonts w:cs="Times New Roman"/>
          <w:bCs/>
          <w:sz w:val="24"/>
          <w:szCs w:val="24"/>
        </w:rPr>
        <w:t>собственности Заказчика</w:t>
      </w:r>
      <w:r w:rsidRPr="002013EA">
        <w:rPr>
          <w:rFonts w:cs="Times New Roman"/>
          <w:bCs/>
          <w:sz w:val="24"/>
          <w:szCs w:val="24"/>
        </w:rPr>
        <w:t xml:space="preserve"> с момента подписания </w:t>
      </w:r>
      <w:r w:rsidR="000200EE" w:rsidRPr="00583890">
        <w:rPr>
          <w:rFonts w:cs="Times New Roman"/>
          <w:bCs/>
          <w:sz w:val="24"/>
          <w:szCs w:val="24"/>
        </w:rPr>
        <w:t xml:space="preserve">Акта </w:t>
      </w:r>
      <w:r w:rsidR="000200EE">
        <w:rPr>
          <w:rFonts w:cs="Times New Roman"/>
          <w:bCs/>
          <w:sz w:val="24"/>
          <w:szCs w:val="24"/>
        </w:rPr>
        <w:t>ф. НН.М-5.1</w:t>
      </w:r>
      <w:r w:rsidRPr="00583890">
        <w:rPr>
          <w:rFonts w:cs="Times New Roman"/>
          <w:bCs/>
          <w:sz w:val="24"/>
          <w:szCs w:val="24"/>
        </w:rPr>
        <w:t>.</w:t>
      </w:r>
    </w:p>
    <w:p w14:paraId="64F87EFC" w14:textId="75B4F7BB" w:rsidR="00C07382" w:rsidRPr="00941DA2" w:rsidRDefault="00540860" w:rsidP="0089240F">
      <w:pPr>
        <w:widowControl w:val="0"/>
        <w:suppressAutoHyphens w:val="0"/>
        <w:ind w:firstLine="851"/>
        <w:rPr>
          <w:rFonts w:cs="Times New Roman"/>
          <w:bCs/>
          <w:sz w:val="24"/>
          <w:szCs w:val="24"/>
        </w:rPr>
      </w:pPr>
      <w:r w:rsidRPr="003366E9">
        <w:rPr>
          <w:rFonts w:cs="Times New Roman"/>
          <w:bCs/>
          <w:sz w:val="24"/>
          <w:szCs w:val="24"/>
        </w:rPr>
        <w:t>Подрядчик</w:t>
      </w:r>
      <w:r w:rsidR="00C07382" w:rsidRPr="003366E9">
        <w:rPr>
          <w:rFonts w:cs="Times New Roman"/>
          <w:bCs/>
          <w:sz w:val="24"/>
          <w:szCs w:val="24"/>
        </w:rPr>
        <w:t xml:space="preserve"> должен обеспечить собственными силами и за свой счет доставку материалов</w:t>
      </w:r>
      <w:r w:rsidR="0070274A">
        <w:rPr>
          <w:rFonts w:cs="Times New Roman"/>
          <w:bCs/>
          <w:sz w:val="24"/>
          <w:szCs w:val="24"/>
        </w:rPr>
        <w:t xml:space="preserve"> </w:t>
      </w:r>
      <w:r w:rsidR="00364B9A" w:rsidRPr="00802DA9">
        <w:rPr>
          <w:rFonts w:cs="Times New Roman"/>
          <w:bCs/>
          <w:sz w:val="24"/>
          <w:szCs w:val="24"/>
        </w:rPr>
        <w:t>собственности Заказчика</w:t>
      </w:r>
      <w:r w:rsidR="00C07382" w:rsidRPr="00802DA9">
        <w:rPr>
          <w:rFonts w:cs="Times New Roman"/>
          <w:bCs/>
          <w:sz w:val="24"/>
          <w:szCs w:val="24"/>
        </w:rPr>
        <w:t xml:space="preserve"> со складов Заказчика до места выполнения работ.</w:t>
      </w:r>
    </w:p>
    <w:p w14:paraId="2C2C6BB4" w14:textId="7371A387"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7" w:name="_Ref489601808"/>
      <w:r w:rsidRPr="001D2F8C">
        <w:rPr>
          <w:b w:val="0"/>
        </w:rPr>
        <w:t>В случае отсутствия у З</w:t>
      </w:r>
      <w:r w:rsidR="00EA7256" w:rsidRPr="001D2F8C">
        <w:rPr>
          <w:b w:val="0"/>
        </w:rPr>
        <w:t>аказчика необходимых материалов</w:t>
      </w:r>
      <w:r w:rsidR="000200EE">
        <w:rPr>
          <w:b w:val="0"/>
        </w:rPr>
        <w:t xml:space="preserve"> </w:t>
      </w:r>
      <w:r w:rsidRPr="001D2F8C">
        <w:rPr>
          <w:b w:val="0"/>
        </w:rPr>
        <w:t>Подрядчик обеспечивает производство работ собственными материалами. Перечень и цены материалов</w:t>
      </w:r>
      <w:r w:rsidR="000200EE">
        <w:rPr>
          <w:b w:val="0"/>
        </w:rPr>
        <w:t xml:space="preserve"> </w:t>
      </w:r>
      <w:r w:rsidRPr="001D2F8C">
        <w:rPr>
          <w:b w:val="0"/>
        </w:rPr>
        <w:t>должны быть предварительно письменно согласованы с Заказчиком.</w:t>
      </w:r>
      <w:bookmarkEnd w:id="7"/>
    </w:p>
    <w:p w14:paraId="3F2CB048" w14:textId="50F12C85"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Обеспечить экономное и эффективное использование переданных Заказчиком материалов. Обеспечить сохранность переданных Заказчиком материалов</w:t>
      </w:r>
      <w:r w:rsidR="00587B4C">
        <w:rPr>
          <w:b w:val="0"/>
        </w:rPr>
        <w:t>.</w:t>
      </w:r>
    </w:p>
    <w:p w14:paraId="30739678" w14:textId="7BC89309" w:rsidR="00364B9A" w:rsidRPr="001D2F8C" w:rsidRDefault="00364B9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Материалы </w:t>
      </w:r>
      <w:r w:rsidR="000200EE">
        <w:rPr>
          <w:b w:val="0"/>
        </w:rPr>
        <w:t>и</w:t>
      </w:r>
      <w:r w:rsidRPr="001D2F8C">
        <w:rPr>
          <w:b w:val="0"/>
        </w:rPr>
        <w:t>/или оборудование</w:t>
      </w:r>
      <w:r w:rsidR="000200EE" w:rsidRPr="001D2F8C">
        <w:rPr>
          <w:b w:val="0"/>
        </w:rPr>
        <w:t xml:space="preserve"> </w:t>
      </w:r>
      <w:r w:rsidRPr="001D2F8C">
        <w:rPr>
          <w:b w:val="0"/>
        </w:rPr>
        <w:t xml:space="preserve">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w:t>
      </w:r>
      <w:r w:rsidR="00783982" w:rsidRPr="001D2F8C">
        <w:rPr>
          <w:b w:val="0"/>
        </w:rPr>
        <w:t>условиями</w:t>
      </w:r>
      <w:r w:rsidR="00986523" w:rsidRPr="001D2F8C">
        <w:rPr>
          <w:b w:val="0"/>
        </w:rPr>
        <w:t xml:space="preserve"> </w:t>
      </w:r>
      <w:r w:rsidRPr="001D2F8C">
        <w:rPr>
          <w:b w:val="0"/>
        </w:rPr>
        <w:t>Договора.</w:t>
      </w:r>
    </w:p>
    <w:p w14:paraId="466F51F1" w14:textId="0190FDED" w:rsidR="00684FC9" w:rsidRDefault="00EF7DCF" w:rsidP="00B07BE4">
      <w:pPr>
        <w:pStyle w:val="1"/>
        <w:keepNext w:val="0"/>
        <w:widowControl w:val="0"/>
        <w:numPr>
          <w:ilvl w:val="2"/>
          <w:numId w:val="7"/>
        </w:numPr>
        <w:tabs>
          <w:tab w:val="left" w:pos="1418"/>
        </w:tabs>
        <w:suppressAutoHyphens w:val="0"/>
        <w:spacing w:before="0" w:after="0"/>
        <w:ind w:firstLine="851"/>
        <w:jc w:val="both"/>
        <w:rPr>
          <w:b w:val="0"/>
        </w:rPr>
      </w:pPr>
      <w:bookmarkStart w:id="8" w:name="_Ref489602169"/>
      <w:r w:rsidRPr="001D2F8C">
        <w:rPr>
          <w:b w:val="0"/>
        </w:rPr>
        <w:t xml:space="preserve">Не позднее </w:t>
      </w:r>
      <w:r w:rsidR="00803D3C">
        <w:rPr>
          <w:b w:val="0"/>
        </w:rPr>
        <w:t xml:space="preserve">последнего </w:t>
      </w:r>
      <w:r w:rsidRPr="001D2F8C">
        <w:rPr>
          <w:b w:val="0"/>
        </w:rPr>
        <w:t xml:space="preserve">числа </w:t>
      </w:r>
      <w:r w:rsidR="00803D3C">
        <w:rPr>
          <w:b w:val="0"/>
        </w:rPr>
        <w:t xml:space="preserve">каждого </w:t>
      </w:r>
      <w:r w:rsidRPr="001D2F8C">
        <w:rPr>
          <w:b w:val="0"/>
        </w:rPr>
        <w:t>месяца</w:t>
      </w:r>
      <w:r w:rsidR="00803D3C">
        <w:rPr>
          <w:b w:val="0"/>
        </w:rPr>
        <w:t xml:space="preserve"> выполнения работ </w:t>
      </w:r>
      <w:r w:rsidR="00DB445A" w:rsidRPr="001D2F8C">
        <w:rPr>
          <w:b w:val="0"/>
        </w:rPr>
        <w:t>предоставить Заказчику</w:t>
      </w:r>
      <w:r w:rsidRPr="002013EA">
        <w:rPr>
          <w:rFonts w:eastAsia="Times New Roman"/>
          <w:b w:val="0"/>
          <w:bCs w:val="0"/>
          <w:kern w:val="0"/>
        </w:rPr>
        <w:t xml:space="preserve"> </w:t>
      </w:r>
      <w:r w:rsidRPr="001D2F8C">
        <w:rPr>
          <w:b w:val="0"/>
        </w:rPr>
        <w:t>отчет об использовании переданных Заказчиком материалов в виде</w:t>
      </w:r>
      <w:r w:rsidR="00DB445A" w:rsidRPr="001D2F8C">
        <w:rPr>
          <w:b w:val="0"/>
        </w:rPr>
        <w:t xml:space="preserve"> </w:t>
      </w:r>
      <w:r w:rsidRPr="001D2F8C">
        <w:rPr>
          <w:b w:val="0"/>
        </w:rPr>
        <w:t xml:space="preserve">акта </w:t>
      </w:r>
      <w:r w:rsidR="00DB445A" w:rsidRPr="001D2F8C">
        <w:rPr>
          <w:b w:val="0"/>
        </w:rPr>
        <w:t>на списание материально-производственных запасов</w:t>
      </w:r>
      <w:r w:rsidR="00E22269">
        <w:rPr>
          <w:b w:val="0"/>
        </w:rPr>
        <w:t xml:space="preserve"> в производство (эксплуатацию)</w:t>
      </w:r>
      <w:r w:rsidR="00DB445A" w:rsidRPr="001D2F8C">
        <w:rPr>
          <w:b w:val="0"/>
        </w:rPr>
        <w:t xml:space="preserve"> </w:t>
      </w:r>
      <w:r w:rsidR="004D0B24" w:rsidRPr="001D2F8C">
        <w:rPr>
          <w:b w:val="0"/>
        </w:rPr>
        <w:t xml:space="preserve">по </w:t>
      </w:r>
      <w:r w:rsidR="004D0B24" w:rsidRPr="000200EE">
        <w:rPr>
          <w:b w:val="0"/>
        </w:rPr>
        <w:t xml:space="preserve">форме НН.М-20.1 </w:t>
      </w:r>
      <w:r w:rsidR="00EA7256" w:rsidRPr="000200EE">
        <w:rPr>
          <w:b w:val="0"/>
        </w:rPr>
        <w:t xml:space="preserve">(далее – </w:t>
      </w:r>
      <w:r w:rsidR="00EA7256" w:rsidRPr="00B20026">
        <w:rPr>
          <w:b w:val="0"/>
        </w:rPr>
        <w:t>Акт на списание материально-производственных запасов</w:t>
      </w:r>
      <w:r w:rsidR="00EA7256" w:rsidRPr="000200EE">
        <w:rPr>
          <w:b w:val="0"/>
        </w:rPr>
        <w:t>)</w:t>
      </w:r>
      <w:r w:rsidR="00684FC9">
        <w:rPr>
          <w:b w:val="0"/>
        </w:rPr>
        <w:t xml:space="preserve">. </w:t>
      </w:r>
    </w:p>
    <w:p w14:paraId="5BCA06E0" w14:textId="6BB8BC79" w:rsidR="00684FC9" w:rsidRPr="00A8495C" w:rsidRDefault="00684FC9" w:rsidP="002918D7">
      <w:pPr>
        <w:pStyle w:val="1"/>
        <w:keepNext w:val="0"/>
        <w:widowControl w:val="0"/>
        <w:numPr>
          <w:ilvl w:val="0"/>
          <w:numId w:val="0"/>
        </w:numPr>
        <w:tabs>
          <w:tab w:val="left" w:pos="1418"/>
        </w:tabs>
        <w:suppressAutoHyphens w:val="0"/>
        <w:spacing w:before="0" w:after="0"/>
        <w:ind w:firstLine="851"/>
        <w:jc w:val="both"/>
        <w:rPr>
          <w:b w:val="0"/>
          <w:color w:val="FF0000"/>
        </w:rPr>
      </w:pPr>
      <w:r w:rsidRPr="00E5056E">
        <w:rPr>
          <w:b w:val="0"/>
        </w:rPr>
        <w:t>Акт на списание материально-производственных запасов</w:t>
      </w:r>
      <w:r w:rsidRPr="00A8495C">
        <w:rPr>
          <w:b w:val="0"/>
        </w:rPr>
        <w:t xml:space="preserve">, </w:t>
      </w:r>
      <w:r>
        <w:rPr>
          <w:b w:val="0"/>
        </w:rPr>
        <w:t>подписываются Сторонами в сроки и порядке, предусмотренные п. 4.</w:t>
      </w:r>
      <w:r w:rsidR="00A129BD">
        <w:rPr>
          <w:b w:val="0"/>
        </w:rPr>
        <w:t>3,</w:t>
      </w:r>
      <w:r w:rsidR="00587B4C">
        <w:rPr>
          <w:b w:val="0"/>
        </w:rPr>
        <w:t xml:space="preserve"> </w:t>
      </w:r>
      <w:r w:rsidR="00A129BD">
        <w:rPr>
          <w:b w:val="0"/>
        </w:rPr>
        <w:t>4.4, 4.5</w:t>
      </w:r>
      <w:r w:rsidR="00A129BD" w:rsidRPr="001B0357">
        <w:rPr>
          <w:b w:val="0"/>
        </w:rPr>
        <w:t>, 4.6</w:t>
      </w:r>
      <w:r w:rsidRPr="001B0357">
        <w:rPr>
          <w:b w:val="0"/>
        </w:rPr>
        <w:t xml:space="preserve"> Договора.</w:t>
      </w:r>
    </w:p>
    <w:p w14:paraId="5D604B0A" w14:textId="79E9B593" w:rsidR="00DB445A" w:rsidRPr="001D2F8C" w:rsidRDefault="00684FC9" w:rsidP="0089240F">
      <w:pPr>
        <w:pStyle w:val="1"/>
        <w:keepNext w:val="0"/>
        <w:widowControl w:val="0"/>
        <w:numPr>
          <w:ilvl w:val="2"/>
          <w:numId w:val="7"/>
        </w:numPr>
        <w:tabs>
          <w:tab w:val="left" w:pos="1418"/>
        </w:tabs>
        <w:suppressAutoHyphens w:val="0"/>
        <w:spacing w:before="0" w:after="0"/>
        <w:ind w:firstLine="851"/>
        <w:jc w:val="both"/>
        <w:rPr>
          <w:b w:val="0"/>
        </w:rPr>
      </w:pPr>
      <w:r>
        <w:rPr>
          <w:b w:val="0"/>
        </w:rPr>
        <w:t>В</w:t>
      </w:r>
      <w:r w:rsidR="00DB445A" w:rsidRPr="00684FC9">
        <w:rPr>
          <w:b w:val="0"/>
        </w:rPr>
        <w:t>озвратить</w:t>
      </w:r>
      <w:r w:rsidR="00D17DC7" w:rsidRPr="00684FC9">
        <w:rPr>
          <w:b w:val="0"/>
        </w:rPr>
        <w:t xml:space="preserve"> </w:t>
      </w:r>
      <w:r w:rsidR="00DB445A" w:rsidRPr="00684FC9">
        <w:rPr>
          <w:b w:val="0"/>
        </w:rPr>
        <w:t>Заказчик</w:t>
      </w:r>
      <w:r w:rsidR="00323749" w:rsidRPr="00684FC9">
        <w:rPr>
          <w:b w:val="0"/>
        </w:rPr>
        <w:t>у</w:t>
      </w:r>
      <w:r w:rsidR="00DB445A" w:rsidRPr="00684FC9">
        <w:rPr>
          <w:b w:val="0"/>
        </w:rPr>
        <w:t xml:space="preserve"> </w:t>
      </w:r>
      <w:r w:rsidR="00EA7256" w:rsidRPr="00684FC9">
        <w:rPr>
          <w:b w:val="0"/>
        </w:rPr>
        <w:t>неиспользованные материалы</w:t>
      </w:r>
      <w:r w:rsidR="003E452F">
        <w:rPr>
          <w:b w:val="0"/>
        </w:rPr>
        <w:t xml:space="preserve"> </w:t>
      </w:r>
      <w:r w:rsidR="00323749" w:rsidRPr="00684FC9">
        <w:rPr>
          <w:b w:val="0"/>
        </w:rPr>
        <w:t>собственности Заказчика</w:t>
      </w:r>
      <w:r w:rsidR="00EA7256" w:rsidRPr="00684FC9">
        <w:rPr>
          <w:b w:val="0"/>
        </w:rPr>
        <w:t xml:space="preserve"> </w:t>
      </w:r>
      <w:r w:rsidR="000200EE" w:rsidRPr="00A8495C">
        <w:rPr>
          <w:b w:val="0"/>
        </w:rPr>
        <w:t>Акт</w:t>
      </w:r>
      <w:r w:rsidR="000200EE" w:rsidRPr="000200EE">
        <w:rPr>
          <w:b w:val="0"/>
        </w:rPr>
        <w:t>у</w:t>
      </w:r>
      <w:r w:rsidR="000200EE" w:rsidRPr="00A8495C">
        <w:rPr>
          <w:b w:val="0"/>
        </w:rPr>
        <w:t xml:space="preserve"> ф. НН.М-5.1,</w:t>
      </w:r>
      <w:r w:rsidR="003E452F">
        <w:rPr>
          <w:b w:val="0"/>
        </w:rPr>
        <w:t xml:space="preserve"> </w:t>
      </w:r>
      <w:r w:rsidR="00551908" w:rsidRPr="001D2F8C">
        <w:rPr>
          <w:b w:val="0"/>
        </w:rPr>
        <w:t xml:space="preserve">в течение </w:t>
      </w:r>
      <w:r w:rsidR="00831153" w:rsidRPr="001D2F8C">
        <w:rPr>
          <w:b w:val="0"/>
        </w:rPr>
        <w:t>3</w:t>
      </w:r>
      <w:r w:rsidR="00551908" w:rsidRPr="001D2F8C">
        <w:rPr>
          <w:b w:val="0"/>
        </w:rPr>
        <w:t xml:space="preserve"> (</w:t>
      </w:r>
      <w:r w:rsidR="00831153" w:rsidRPr="001D2F8C">
        <w:rPr>
          <w:b w:val="0"/>
        </w:rPr>
        <w:t>трех</w:t>
      </w:r>
      <w:r w:rsidR="00551908" w:rsidRPr="001D2F8C">
        <w:rPr>
          <w:b w:val="0"/>
        </w:rPr>
        <w:t xml:space="preserve">) </w:t>
      </w:r>
      <w:r w:rsidR="00870297" w:rsidRPr="001D2F8C">
        <w:rPr>
          <w:b w:val="0"/>
        </w:rPr>
        <w:t xml:space="preserve">рабочих </w:t>
      </w:r>
      <w:r w:rsidR="00551908" w:rsidRPr="001D2F8C">
        <w:rPr>
          <w:b w:val="0"/>
        </w:rPr>
        <w:t>дней с момента окончания выполнения рабо</w:t>
      </w:r>
      <w:r w:rsidR="00587B4C">
        <w:rPr>
          <w:b w:val="0"/>
        </w:rPr>
        <w:t>т</w:t>
      </w:r>
      <w:r w:rsidR="00DB445A" w:rsidRPr="001D2F8C">
        <w:rPr>
          <w:b w:val="0"/>
        </w:rPr>
        <w:t>.</w:t>
      </w:r>
      <w:bookmarkEnd w:id="8"/>
    </w:p>
    <w:p w14:paraId="522BA97B" w14:textId="5B81D8B0" w:rsidR="00EF7DCF" w:rsidRPr="001D2F8C" w:rsidRDefault="00EF7DCF" w:rsidP="0089240F">
      <w:pPr>
        <w:pStyle w:val="1"/>
        <w:keepNext w:val="0"/>
        <w:widowControl w:val="0"/>
        <w:numPr>
          <w:ilvl w:val="0"/>
          <w:numId w:val="0"/>
        </w:numPr>
        <w:tabs>
          <w:tab w:val="left" w:pos="1418"/>
        </w:tabs>
        <w:suppressAutoHyphens w:val="0"/>
        <w:spacing w:before="0" w:after="0"/>
        <w:ind w:firstLine="851"/>
        <w:jc w:val="both"/>
        <w:rPr>
          <w:b w:val="0"/>
        </w:rPr>
      </w:pPr>
      <w:r w:rsidRPr="001D2F8C">
        <w:rPr>
          <w:b w:val="0"/>
        </w:rPr>
        <w:t xml:space="preserve">Не </w:t>
      </w:r>
      <w:r w:rsidR="00A072F5">
        <w:rPr>
          <w:b w:val="0"/>
        </w:rPr>
        <w:t xml:space="preserve">позднее </w:t>
      </w:r>
      <w:r w:rsidR="00504739">
        <w:rPr>
          <w:b w:val="0"/>
        </w:rPr>
        <w:t>последнего</w:t>
      </w:r>
      <w:r w:rsidRPr="001D2F8C">
        <w:rPr>
          <w:b w:val="0"/>
        </w:rPr>
        <w:t xml:space="preserve"> числа </w:t>
      </w:r>
      <w:r w:rsidR="00D237B7">
        <w:rPr>
          <w:b w:val="0"/>
        </w:rPr>
        <w:t>месяца</w:t>
      </w:r>
      <w:r w:rsidR="00504739">
        <w:rPr>
          <w:b w:val="0"/>
        </w:rPr>
        <w:t xml:space="preserve"> </w:t>
      </w:r>
      <w:r w:rsidRPr="001D2F8C">
        <w:rPr>
          <w:b w:val="0"/>
        </w:rPr>
        <w:t xml:space="preserve">производить сверку остатков объемов переданных Подрядчику материалов собственности Заказчика и не использованных в </w:t>
      </w:r>
      <w:r w:rsidR="002D4EF3">
        <w:rPr>
          <w:b w:val="0"/>
        </w:rPr>
        <w:t>текущем месяце</w:t>
      </w:r>
      <w:r w:rsidRPr="001D2F8C">
        <w:rPr>
          <w:b w:val="0"/>
        </w:rPr>
        <w:t xml:space="preserve">, с подписанием Сторонами </w:t>
      </w:r>
      <w:r w:rsidR="004904E3" w:rsidRPr="001D2F8C">
        <w:rPr>
          <w:b w:val="0"/>
        </w:rPr>
        <w:t>а</w:t>
      </w:r>
      <w:r w:rsidRPr="001D2F8C">
        <w:rPr>
          <w:b w:val="0"/>
        </w:rPr>
        <w:t>кта сверки</w:t>
      </w:r>
      <w:r w:rsidR="005B6F58">
        <w:rPr>
          <w:b w:val="0"/>
        </w:rPr>
        <w:t xml:space="preserve"> по форме НН.М-49.2</w:t>
      </w:r>
      <w:r w:rsidRPr="001D2F8C">
        <w:rPr>
          <w:b w:val="0"/>
        </w:rPr>
        <w:t>.</w:t>
      </w:r>
    </w:p>
    <w:p w14:paraId="7011AE45" w14:textId="1D939DDD"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Выполнить работу с надлежащим качеством, в соответствии с настоящим Договором, </w:t>
      </w:r>
      <w:r w:rsidRPr="00E1791E">
        <w:rPr>
          <w:b w:val="0"/>
        </w:rPr>
        <w:t>а также с соблюдением действующих правил и нормативных документов.</w:t>
      </w:r>
    </w:p>
    <w:p w14:paraId="71577E0E" w14:textId="37373E2F"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Использовать </w:t>
      </w:r>
      <w:r w:rsidR="001B7A57">
        <w:rPr>
          <w:b w:val="0"/>
        </w:rPr>
        <w:t xml:space="preserve">материалы, переданные </w:t>
      </w:r>
      <w:r w:rsidRPr="00E1791E">
        <w:rPr>
          <w:b w:val="0"/>
        </w:rPr>
        <w:t xml:space="preserve">Заказчиком </w:t>
      </w:r>
      <w:r w:rsidR="001B7A57">
        <w:rPr>
          <w:b w:val="0"/>
        </w:rPr>
        <w:t xml:space="preserve">для выполнения работ, </w:t>
      </w:r>
      <w:r w:rsidRPr="00E1791E">
        <w:rPr>
          <w:b w:val="0"/>
        </w:rPr>
        <w:t>исключительно для целей выполнения работ по Договору.</w:t>
      </w:r>
    </w:p>
    <w:p w14:paraId="448BDBFE" w14:textId="0F52696C"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w:t>
      </w:r>
      <w:r w:rsidRPr="001D2F8C">
        <w:rPr>
          <w:b w:val="0"/>
        </w:rPr>
        <w:t xml:space="preserve">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8365EF">
        <w:rPr>
          <w:b w:val="0"/>
        </w:rPr>
        <w:t>5</w:t>
      </w:r>
      <w:r w:rsidRPr="00E1791E">
        <w:rPr>
          <w:b w:val="0"/>
        </w:rPr>
        <w:t xml:space="preserve"> Договора.</w:t>
      </w:r>
    </w:p>
    <w:p w14:paraId="44837152" w14:textId="77777777" w:rsidR="00DB445A" w:rsidRPr="001D2F8C"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Выполнить работы своими силами либо с </w:t>
      </w:r>
      <w:r w:rsidR="0010284D" w:rsidRPr="001D2F8C">
        <w:rPr>
          <w:b w:val="0"/>
        </w:rPr>
        <w:t xml:space="preserve">привлечением </w:t>
      </w:r>
      <w:r w:rsidRPr="001D2F8C">
        <w:rPr>
          <w:b w:val="0"/>
        </w:rPr>
        <w:t>субподрядчиков</w:t>
      </w:r>
      <w:r w:rsidR="0010284D" w:rsidRPr="001D2F8C">
        <w:rPr>
          <w:b w:val="0"/>
        </w:rPr>
        <w:t>, согласованных предварительно с Заказчиком</w:t>
      </w:r>
      <w:r w:rsidRPr="001D2F8C">
        <w:rPr>
          <w:b w:val="0"/>
        </w:rPr>
        <w:t>.</w:t>
      </w:r>
    </w:p>
    <w:p w14:paraId="019F2CA9" w14:textId="77777777" w:rsidR="00DB445A" w:rsidRPr="00583890" w:rsidRDefault="00DB445A" w:rsidP="00771537">
      <w:pPr>
        <w:widowControl w:val="0"/>
        <w:suppressAutoHyphens w:val="0"/>
        <w:ind w:firstLine="851"/>
        <w:rPr>
          <w:rFonts w:cs="Times New Roman"/>
          <w:sz w:val="24"/>
          <w:szCs w:val="24"/>
        </w:rPr>
      </w:pPr>
      <w:r w:rsidRPr="002013EA">
        <w:rPr>
          <w:rFonts w:cs="Times New Roman"/>
          <w:sz w:val="24"/>
          <w:szCs w:val="24"/>
        </w:rPr>
        <w:lastRenderedPageBreak/>
        <w:t>Заказчик направляет ответ о согласовании кандидатуры субподрядчика либо мотивированный отказ в течение 15 (пятнадцати) рабочих дней с момента получения запроса</w:t>
      </w:r>
      <w:r w:rsidR="0010284D" w:rsidRPr="00583890">
        <w:rPr>
          <w:rFonts w:cs="Times New Roman"/>
          <w:sz w:val="24"/>
          <w:szCs w:val="24"/>
        </w:rPr>
        <w:t xml:space="preserve"> Подрядчика</w:t>
      </w:r>
      <w:r w:rsidRPr="00583890">
        <w:rPr>
          <w:rFonts w:cs="Times New Roman"/>
          <w:sz w:val="24"/>
          <w:szCs w:val="24"/>
        </w:rPr>
        <w:t xml:space="preserve">. </w:t>
      </w:r>
    </w:p>
    <w:p w14:paraId="52810903" w14:textId="0E65A19F"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Передать результат работ Заказчику в порядке, определенном разделом </w:t>
      </w:r>
      <w:r w:rsidR="006F5281" w:rsidRPr="00E1791E">
        <w:rPr>
          <w:b w:val="0"/>
        </w:rPr>
        <w:fldChar w:fldCharType="begin"/>
      </w:r>
      <w:r w:rsidR="006F5281" w:rsidRPr="001D2F8C">
        <w:rPr>
          <w:b w:val="0"/>
        </w:rPr>
        <w:instrText xml:space="preserve"> REF _Ref489602022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8C626E">
        <w:rPr>
          <w:b w:val="0"/>
        </w:rPr>
        <w:t>4</w:t>
      </w:r>
      <w:r w:rsidR="006F5281" w:rsidRPr="00E1791E">
        <w:rPr>
          <w:b w:val="0"/>
        </w:rPr>
        <w:fldChar w:fldCharType="end"/>
      </w:r>
      <w:r w:rsidRPr="00E1791E">
        <w:rPr>
          <w:b w:val="0"/>
        </w:rPr>
        <w:t xml:space="preserve"> Договора.</w:t>
      </w:r>
    </w:p>
    <w:p w14:paraId="3B43AC15" w14:textId="06DE2496"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В соответствии с п</w:t>
      </w:r>
      <w:r w:rsidR="005E2B32" w:rsidRPr="00E1791E">
        <w:rPr>
          <w:b w:val="0"/>
        </w:rPr>
        <w:t>унктами</w:t>
      </w:r>
      <w:r w:rsidR="00520836">
        <w:rPr>
          <w:b w:val="0"/>
        </w:rPr>
        <w:t xml:space="preserve"> 4.9 и 4.11</w:t>
      </w:r>
      <w:r w:rsidRPr="00E1791E">
        <w:rPr>
          <w:b w:val="0"/>
        </w:rPr>
        <w:t xml:space="preserve"> 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r w:rsidR="0010284D" w:rsidRPr="00E1791E">
        <w:rPr>
          <w:b w:val="0"/>
        </w:rPr>
        <w:t xml:space="preserve"> </w:t>
      </w:r>
    </w:p>
    <w:p w14:paraId="2E2D6777" w14:textId="2758853C" w:rsidR="00DB445A" w:rsidRPr="001D2F8C"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9" w:name="_Ref489602546"/>
      <w:r w:rsidRPr="001D2F8C">
        <w:rPr>
          <w:b w:val="0"/>
        </w:rPr>
        <w:t>В случае отказа Заказчика от исполнения До</w:t>
      </w:r>
      <w:r w:rsidR="0010284D" w:rsidRPr="001D2F8C">
        <w:rPr>
          <w:b w:val="0"/>
        </w:rPr>
        <w:t>говора возвратить Заказчик</w:t>
      </w:r>
      <w:r w:rsidR="00323749" w:rsidRPr="001D2F8C">
        <w:rPr>
          <w:b w:val="0"/>
        </w:rPr>
        <w:t>у</w:t>
      </w:r>
      <w:r w:rsidR="0010284D" w:rsidRPr="001D2F8C">
        <w:rPr>
          <w:b w:val="0"/>
        </w:rPr>
        <w:t xml:space="preserve"> не использованные Подрядчиком при производстве работ</w:t>
      </w:r>
      <w:r w:rsidR="00AA2EC1" w:rsidRPr="001D2F8C">
        <w:rPr>
          <w:b w:val="0"/>
        </w:rPr>
        <w:t xml:space="preserve"> материалы</w:t>
      </w:r>
      <w:r w:rsidR="00684FC9">
        <w:rPr>
          <w:b w:val="0"/>
        </w:rPr>
        <w:t xml:space="preserve"> </w:t>
      </w:r>
      <w:r w:rsidR="00323749" w:rsidRPr="001D2F8C">
        <w:rPr>
          <w:b w:val="0"/>
        </w:rPr>
        <w:t>собственности Заказчика</w:t>
      </w:r>
      <w:r w:rsidR="0010284D" w:rsidRPr="001D2F8C">
        <w:rPr>
          <w:b w:val="0"/>
        </w:rPr>
        <w:t xml:space="preserve"> по </w:t>
      </w:r>
      <w:r w:rsidR="00684FC9" w:rsidRPr="00DD6365">
        <w:rPr>
          <w:b w:val="0"/>
        </w:rPr>
        <w:t>Акт</w:t>
      </w:r>
      <w:r w:rsidR="00684FC9" w:rsidRPr="000200EE">
        <w:rPr>
          <w:b w:val="0"/>
        </w:rPr>
        <w:t>у</w:t>
      </w:r>
      <w:r w:rsidR="00684FC9" w:rsidRPr="00DD6365">
        <w:rPr>
          <w:b w:val="0"/>
        </w:rPr>
        <w:t xml:space="preserve"> ф. НН.М-5.1</w:t>
      </w:r>
      <w:r w:rsidRPr="001D2F8C">
        <w:rPr>
          <w:b w:val="0"/>
        </w:rPr>
        <w:t>.</w:t>
      </w:r>
      <w:bookmarkEnd w:id="9"/>
    </w:p>
    <w:p w14:paraId="1EE6FECC" w14:textId="77777777" w:rsidR="00DB445A" w:rsidRPr="001D2F8C" w:rsidRDefault="00DB445A" w:rsidP="00771537">
      <w:pPr>
        <w:widowControl w:val="0"/>
        <w:suppressAutoHyphens w:val="0"/>
        <w:ind w:firstLine="851"/>
        <w:rPr>
          <w:rFonts w:cs="Times New Roman"/>
          <w:sz w:val="24"/>
          <w:szCs w:val="24"/>
        </w:rPr>
      </w:pPr>
    </w:p>
    <w:p w14:paraId="083F3A0C"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Подрядчик вправе:</w:t>
      </w:r>
    </w:p>
    <w:p w14:paraId="7CA288D7" w14:textId="59E4D49F"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Потребовать от Заказчика оплаты цены выполненных работ в порядке и сроки, предусмотренные разделом </w:t>
      </w:r>
      <w:r w:rsidR="006F5281" w:rsidRPr="00E1791E">
        <w:rPr>
          <w:b w:val="0"/>
        </w:rPr>
        <w:fldChar w:fldCharType="begin"/>
      </w:r>
      <w:r w:rsidR="006F5281" w:rsidRPr="001D2F8C">
        <w:rPr>
          <w:b w:val="0"/>
        </w:rPr>
        <w:instrText xml:space="preserve"> REF _Ref489602114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8C626E">
        <w:rPr>
          <w:b w:val="0"/>
        </w:rPr>
        <w:t>2</w:t>
      </w:r>
      <w:r w:rsidR="006F5281" w:rsidRPr="00E1791E">
        <w:rPr>
          <w:b w:val="0"/>
        </w:rPr>
        <w:fldChar w:fldCharType="end"/>
      </w:r>
      <w:r w:rsidRPr="00E1791E">
        <w:rPr>
          <w:b w:val="0"/>
        </w:rPr>
        <w:t xml:space="preserve"> Договора.</w:t>
      </w:r>
    </w:p>
    <w:p w14:paraId="02689FF0" w14:textId="05C00510" w:rsidR="00DB445A" w:rsidRPr="001D2F8C"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Потребовать от Заказчика предоставления материалов</w:t>
      </w:r>
      <w:r w:rsidR="009823FE">
        <w:rPr>
          <w:b w:val="0"/>
        </w:rPr>
        <w:t xml:space="preserve"> </w:t>
      </w:r>
      <w:r w:rsidR="00870297" w:rsidRPr="00E1791E">
        <w:rPr>
          <w:b w:val="0"/>
        </w:rPr>
        <w:t>собственности Заказчика</w:t>
      </w:r>
      <w:r w:rsidR="00245F2A" w:rsidRPr="001D2F8C">
        <w:rPr>
          <w:b w:val="0"/>
        </w:rPr>
        <w:t xml:space="preserve">, </w:t>
      </w:r>
      <w:r w:rsidR="00CD5C68">
        <w:rPr>
          <w:b w:val="0"/>
        </w:rPr>
        <w:t>необходимых для производства работ</w:t>
      </w:r>
      <w:r w:rsidRPr="00504739">
        <w:rPr>
          <w:b w:val="0"/>
        </w:rPr>
        <w:t>,</w:t>
      </w:r>
      <w:r w:rsidRPr="001D2F8C">
        <w:rPr>
          <w:b w:val="0"/>
        </w:rPr>
        <w:t xml:space="preserve"> соответствующих установленным государственным стандартам и техническим условиям.</w:t>
      </w:r>
    </w:p>
    <w:p w14:paraId="43DC5E56" w14:textId="77777777" w:rsidR="0081766B" w:rsidRPr="0089240F" w:rsidRDefault="0081766B" w:rsidP="0089240F">
      <w:pPr>
        <w:widowControl w:val="0"/>
        <w:suppressAutoHyphens w:val="0"/>
        <w:ind w:firstLine="851"/>
        <w:rPr>
          <w:b/>
        </w:rPr>
      </w:pPr>
    </w:p>
    <w:p w14:paraId="02CC692C"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Заказчик обязан:</w:t>
      </w:r>
    </w:p>
    <w:p w14:paraId="76EB6C30" w14:textId="1C7B19CA"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Передать Подрядчику в порядке, установленном п</w:t>
      </w:r>
      <w:r w:rsidR="00936A86" w:rsidRPr="001D2F8C">
        <w:rPr>
          <w:b w:val="0"/>
        </w:rPr>
        <w:t>унктом</w:t>
      </w:r>
      <w:r w:rsidRPr="001D2F8C">
        <w:rPr>
          <w:b w:val="0"/>
        </w:rPr>
        <w:t xml:space="preserve"> </w:t>
      </w:r>
      <w:r w:rsidR="006F5281" w:rsidRPr="00E1791E">
        <w:rPr>
          <w:b w:val="0"/>
        </w:rPr>
        <w:fldChar w:fldCharType="begin"/>
      </w:r>
      <w:r w:rsidR="006F5281" w:rsidRPr="001D2F8C">
        <w:rPr>
          <w:b w:val="0"/>
        </w:rPr>
        <w:instrText xml:space="preserve"> REF _Ref489602122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8C626E">
        <w:rPr>
          <w:b w:val="0"/>
        </w:rPr>
        <w:t>3.1.2</w:t>
      </w:r>
      <w:r w:rsidR="006F5281" w:rsidRPr="00E1791E">
        <w:rPr>
          <w:b w:val="0"/>
        </w:rPr>
        <w:fldChar w:fldCharType="end"/>
      </w:r>
      <w:r w:rsidRPr="00E1791E">
        <w:rPr>
          <w:b w:val="0"/>
        </w:rPr>
        <w:t xml:space="preserve"> Договора, материалы</w:t>
      </w:r>
      <w:r w:rsidR="00684FC9">
        <w:rPr>
          <w:b w:val="0"/>
        </w:rPr>
        <w:t xml:space="preserve"> </w:t>
      </w:r>
      <w:r w:rsidR="00936A86" w:rsidRPr="00E1791E">
        <w:rPr>
          <w:b w:val="0"/>
        </w:rPr>
        <w:t>собственности Заказчика</w:t>
      </w:r>
      <w:r w:rsidRPr="001D2F8C">
        <w:rPr>
          <w:b w:val="0"/>
        </w:rPr>
        <w:t xml:space="preserve"> </w:t>
      </w:r>
      <w:r w:rsidR="00936A86" w:rsidRPr="001D2F8C">
        <w:rPr>
          <w:b w:val="0"/>
        </w:rPr>
        <w:t xml:space="preserve">в соответствии с Приложением № 2 по </w:t>
      </w:r>
      <w:r w:rsidR="00F23A60" w:rsidRPr="001D2F8C">
        <w:rPr>
          <w:b w:val="0"/>
        </w:rPr>
        <w:t xml:space="preserve">Акту </w:t>
      </w:r>
      <w:r w:rsidR="00CD5C68">
        <w:rPr>
          <w:b w:val="0"/>
        </w:rPr>
        <w:t>ф. НН.М-5.1.</w:t>
      </w:r>
    </w:p>
    <w:p w14:paraId="40A26EE9" w14:textId="41CC2A8A"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w:t>
      </w:r>
      <w:r w:rsidR="006F5281" w:rsidRPr="001D2F8C">
        <w:rPr>
          <w:b w:val="0"/>
        </w:rPr>
        <w:t xml:space="preserve">авилам, установленным разделом </w:t>
      </w:r>
      <w:r w:rsidR="006F5281" w:rsidRPr="00E1791E">
        <w:rPr>
          <w:b w:val="0"/>
        </w:rPr>
        <w:fldChar w:fldCharType="begin"/>
      </w:r>
      <w:r w:rsidR="006F5281" w:rsidRPr="001D2F8C">
        <w:rPr>
          <w:b w:val="0"/>
        </w:rPr>
        <w:instrText xml:space="preserve"> REF _Ref489602022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8C626E">
        <w:rPr>
          <w:b w:val="0"/>
        </w:rPr>
        <w:t>4</w:t>
      </w:r>
      <w:r w:rsidR="006F5281" w:rsidRPr="00E1791E">
        <w:rPr>
          <w:b w:val="0"/>
        </w:rPr>
        <w:fldChar w:fldCharType="end"/>
      </w:r>
      <w:r w:rsidRPr="00E1791E">
        <w:rPr>
          <w:b w:val="0"/>
        </w:rPr>
        <w:t xml:space="preserve"> Договора.</w:t>
      </w:r>
    </w:p>
    <w:p w14:paraId="3285AE32" w14:textId="2AC4A69D"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Оплатить Подрядчику выполненные работы в порядке и сроки, предусмотренные разделом </w:t>
      </w:r>
      <w:r w:rsidR="006F5281" w:rsidRPr="00E1791E">
        <w:rPr>
          <w:b w:val="0"/>
        </w:rPr>
        <w:fldChar w:fldCharType="begin"/>
      </w:r>
      <w:r w:rsidR="006F5281" w:rsidRPr="001D2F8C">
        <w:rPr>
          <w:b w:val="0"/>
        </w:rPr>
        <w:instrText xml:space="preserve"> REF _Ref489602114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8C626E">
        <w:rPr>
          <w:b w:val="0"/>
        </w:rPr>
        <w:t>2</w:t>
      </w:r>
      <w:r w:rsidR="006F5281" w:rsidRPr="00E1791E">
        <w:rPr>
          <w:b w:val="0"/>
        </w:rPr>
        <w:fldChar w:fldCharType="end"/>
      </w:r>
      <w:r w:rsidRPr="00E1791E">
        <w:rPr>
          <w:b w:val="0"/>
        </w:rPr>
        <w:t xml:space="preserve"> Договора.</w:t>
      </w:r>
    </w:p>
    <w:p w14:paraId="3C3B9EC1" w14:textId="77777777" w:rsidR="008D4401" w:rsidRPr="008D4401" w:rsidRDefault="008D4401" w:rsidP="008D4401">
      <w:pPr>
        <w:widowControl w:val="0"/>
        <w:suppressAutoHyphens w:val="0"/>
        <w:rPr>
          <w:b/>
          <w:sz w:val="24"/>
          <w:szCs w:val="24"/>
        </w:rPr>
      </w:pPr>
    </w:p>
    <w:p w14:paraId="4D788DED"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Заказчик вправе:</w:t>
      </w:r>
    </w:p>
    <w:p w14:paraId="24E9AE2B" w14:textId="77777777"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0" w:name="_Ref493665391"/>
      <w:r w:rsidRPr="00E1791E">
        <w:rPr>
          <w:b w:val="0"/>
        </w:rPr>
        <w:t>Во всякое время проверять ход и качество работ, выполняемых Подрядчиком.</w:t>
      </w:r>
      <w:bookmarkEnd w:id="10"/>
    </w:p>
    <w:p w14:paraId="33CB5EC5" w14:textId="780FF645"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Отказаться от исполнения Договора и потребовать от Подрядчика возмещения убытков, если Подрядчик своевременно не приступил к выполнению работ (п</w:t>
      </w:r>
      <w:r w:rsidR="005E2B32" w:rsidRPr="001D2F8C">
        <w:rPr>
          <w:b w:val="0"/>
        </w:rPr>
        <w:t>ункт</w:t>
      </w:r>
      <w:r w:rsidRPr="001D2F8C">
        <w:rPr>
          <w:b w:val="0"/>
        </w:rPr>
        <w:t xml:space="preserve"> </w:t>
      </w:r>
      <w:r w:rsidR="006F5281" w:rsidRPr="00E1791E">
        <w:rPr>
          <w:b w:val="0"/>
        </w:rPr>
        <w:fldChar w:fldCharType="begin"/>
      </w:r>
      <w:r w:rsidR="006F5281" w:rsidRPr="001D2F8C">
        <w:rPr>
          <w:b w:val="0"/>
        </w:rPr>
        <w:instrText xml:space="preserve"> REF _Ref488762304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8C626E">
        <w:rPr>
          <w:b w:val="0"/>
        </w:rPr>
        <w:t>1.2</w:t>
      </w:r>
      <w:r w:rsidR="006F5281" w:rsidRPr="00E1791E">
        <w:rPr>
          <w:b w:val="0"/>
        </w:rPr>
        <w:fldChar w:fldCharType="end"/>
      </w:r>
      <w:r w:rsidRPr="00E1791E">
        <w:rPr>
          <w:b w:val="0"/>
        </w:rPr>
        <w:t xml:space="preserve"> Договора) или выполняет работы настолько медленно, что их окончание в установленный Договором срок становится явно невозможным.</w:t>
      </w:r>
    </w:p>
    <w:p w14:paraId="1BFF796B" w14:textId="701863A0"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1" w:name="_Ref489601961"/>
      <w:r w:rsidRPr="001D2F8C">
        <w:rPr>
          <w:b w:val="0"/>
        </w:rPr>
        <w:t>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11"/>
      <w:r w:rsidRPr="001D2F8C">
        <w:rPr>
          <w:b w:val="0"/>
        </w:rPr>
        <w:t xml:space="preserve"> </w:t>
      </w:r>
    </w:p>
    <w:p w14:paraId="1B87E507" w14:textId="0228D83B" w:rsidR="00DB445A" w:rsidRPr="00A17793" w:rsidRDefault="00DB445A" w:rsidP="00A17793">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Потребовать от Подрядчика возврата остатков неиспользованных</w:t>
      </w:r>
      <w:r w:rsidR="00A02DB3" w:rsidRPr="001D2F8C">
        <w:rPr>
          <w:b w:val="0"/>
        </w:rPr>
        <w:t xml:space="preserve"> Подрядчиком при производстве </w:t>
      </w:r>
      <w:r w:rsidR="00A02DB3" w:rsidRPr="00A17793">
        <w:rPr>
          <w:b w:val="0"/>
        </w:rPr>
        <w:t>работ</w:t>
      </w:r>
      <w:r w:rsidRPr="00A17793">
        <w:rPr>
          <w:b w:val="0"/>
        </w:rPr>
        <w:t xml:space="preserve"> материалов</w:t>
      </w:r>
      <w:r w:rsidR="00684FC9" w:rsidRPr="00A17793">
        <w:rPr>
          <w:b w:val="0"/>
        </w:rPr>
        <w:t xml:space="preserve"> </w:t>
      </w:r>
      <w:r w:rsidR="00A02DB3" w:rsidRPr="00A17793">
        <w:rPr>
          <w:b w:val="0"/>
        </w:rPr>
        <w:t>собственности</w:t>
      </w:r>
      <w:r w:rsidRPr="00A17793">
        <w:rPr>
          <w:b w:val="0"/>
        </w:rPr>
        <w:t xml:space="preserve"> Заказчика</w:t>
      </w:r>
      <w:r w:rsidR="00A02DB3" w:rsidRPr="00A17793">
        <w:rPr>
          <w:b w:val="0"/>
        </w:rPr>
        <w:t xml:space="preserve"> в порядке, предусмотренном пунктом </w:t>
      </w:r>
      <w:r w:rsidR="006F5281" w:rsidRPr="00A17793">
        <w:rPr>
          <w:b w:val="0"/>
        </w:rPr>
        <w:fldChar w:fldCharType="begin"/>
      </w:r>
      <w:r w:rsidR="006F5281" w:rsidRPr="00E954EE">
        <w:rPr>
          <w:b w:val="0"/>
        </w:rPr>
        <w:instrText xml:space="preserve"> REF _Ref489602169 \r \h </w:instrText>
      </w:r>
      <w:r w:rsidR="00A13D33" w:rsidRPr="00E954EE">
        <w:rPr>
          <w:b w:val="0"/>
        </w:rPr>
        <w:instrText xml:space="preserve"> \* MERGEFORMAT </w:instrText>
      </w:r>
      <w:r w:rsidR="006F5281" w:rsidRPr="00A17793">
        <w:rPr>
          <w:b w:val="0"/>
        </w:rPr>
      </w:r>
      <w:r w:rsidR="006F5281" w:rsidRPr="00A17793">
        <w:rPr>
          <w:b w:val="0"/>
        </w:rPr>
        <w:fldChar w:fldCharType="separate"/>
      </w:r>
      <w:r w:rsidR="008C626E">
        <w:rPr>
          <w:b w:val="0"/>
        </w:rPr>
        <w:t>3.1.6</w:t>
      </w:r>
      <w:r w:rsidR="006F5281" w:rsidRPr="00A17793">
        <w:rPr>
          <w:b w:val="0"/>
        </w:rPr>
        <w:fldChar w:fldCharType="end"/>
      </w:r>
      <w:r w:rsidRPr="00A17793">
        <w:rPr>
          <w:b w:val="0"/>
        </w:rPr>
        <w:t xml:space="preserve"> Договора.</w:t>
      </w:r>
    </w:p>
    <w:p w14:paraId="335AA70B" w14:textId="77777777" w:rsidR="0081766B" w:rsidRPr="0089240F" w:rsidRDefault="0081766B" w:rsidP="0089240F">
      <w:pPr>
        <w:widowControl w:val="0"/>
        <w:suppressAutoHyphens w:val="0"/>
        <w:ind w:firstLine="851"/>
        <w:rPr>
          <w:b/>
        </w:rPr>
      </w:pPr>
    </w:p>
    <w:p w14:paraId="4769F630" w14:textId="289BC379" w:rsidR="005259E4" w:rsidRPr="00E1791E" w:rsidRDefault="005259E4" w:rsidP="0089240F">
      <w:pPr>
        <w:pStyle w:val="1"/>
        <w:keepNext w:val="0"/>
        <w:widowControl w:val="0"/>
        <w:tabs>
          <w:tab w:val="clear" w:pos="6805"/>
          <w:tab w:val="num" w:pos="284"/>
          <w:tab w:val="num" w:pos="1134"/>
        </w:tabs>
        <w:suppressAutoHyphens w:val="0"/>
        <w:spacing w:before="0" w:after="0"/>
        <w:ind w:left="0" w:firstLine="851"/>
      </w:pPr>
      <w:bookmarkStart w:id="12" w:name="_Ref489602022"/>
      <w:r w:rsidRPr="00E1791E">
        <w:t>Порядок сдачи и приемки выполненных работ. Качество работ. Распределение рисков между Сторонами</w:t>
      </w:r>
      <w:bookmarkEnd w:id="12"/>
    </w:p>
    <w:p w14:paraId="47167591" w14:textId="2DE442ED"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Все работы должны быть выполнены Подрядчиком в соответствии с </w:t>
      </w:r>
      <w:r w:rsidRPr="001D2F8C">
        <w:rPr>
          <w:b w:val="0"/>
        </w:rPr>
        <w:lastRenderedPageBreak/>
        <w:t>Приложением № 1 к Договору</w:t>
      </w:r>
      <w:r w:rsidR="00EF49C7" w:rsidRPr="001D2F8C">
        <w:rPr>
          <w:b w:val="0"/>
        </w:rPr>
        <w:t xml:space="preserve">, </w:t>
      </w:r>
      <w:r w:rsidRPr="001D2F8C">
        <w:rPr>
          <w:b w:val="0"/>
        </w:rPr>
        <w:t xml:space="preserve">а также с </w:t>
      </w:r>
      <w:r w:rsidR="00955CBF" w:rsidRPr="001D2F8C">
        <w:rPr>
          <w:b w:val="0"/>
        </w:rPr>
        <w:t xml:space="preserve">соблюдением действующих правил и </w:t>
      </w:r>
      <w:r w:rsidRPr="001D2F8C">
        <w:rPr>
          <w:b w:val="0"/>
        </w:rPr>
        <w:t>нормативных документов.</w:t>
      </w:r>
    </w:p>
    <w:p w14:paraId="675BD104" w14:textId="58CB218D" w:rsidR="002D1A5A" w:rsidRPr="001D2F8C" w:rsidRDefault="002D1A5A" w:rsidP="0089240F">
      <w:pPr>
        <w:pStyle w:val="1"/>
        <w:keepNext w:val="0"/>
        <w:widowControl w:val="0"/>
        <w:numPr>
          <w:ilvl w:val="1"/>
          <w:numId w:val="7"/>
        </w:numPr>
        <w:suppressAutoHyphens w:val="0"/>
        <w:spacing w:before="0" w:after="0"/>
        <w:ind w:left="0" w:firstLine="851"/>
        <w:jc w:val="both"/>
        <w:rPr>
          <w:b w:val="0"/>
        </w:rPr>
      </w:pPr>
      <w:bookmarkStart w:id="13" w:name="_Ref501112577"/>
      <w:r w:rsidRPr="001D2F8C">
        <w:rPr>
          <w:b w:val="0"/>
        </w:rPr>
        <w:t>Подрядчик направляет Заказчику подписанный со своей стороны Акт сдачи-приемки выполненных работ,</w:t>
      </w:r>
      <w:r w:rsidR="003D13C9" w:rsidRPr="001D2F8C">
        <w:rPr>
          <w:b w:val="0"/>
        </w:rPr>
        <w:t xml:space="preserve"> </w:t>
      </w:r>
      <w:r w:rsidRPr="001D2F8C">
        <w:rPr>
          <w:b w:val="0"/>
        </w:rPr>
        <w:t xml:space="preserve">счет на оплату и счет-фактуру на бумажном носителе в двух экземплярах в течение 2 (двух) рабочих дней с момента окончания выполнения работ </w:t>
      </w:r>
      <w:r w:rsidR="002B1F86" w:rsidRPr="001D2F8C">
        <w:rPr>
          <w:b w:val="0"/>
        </w:rPr>
        <w:t>в очередном месяце</w:t>
      </w:r>
      <w:r w:rsidRPr="00E1791E">
        <w:rPr>
          <w:b w:val="0"/>
        </w:rPr>
        <w:t>, но не позднее последнего числа месяца выполнения работ</w:t>
      </w:r>
      <w:r w:rsidRPr="001D2F8C">
        <w:rPr>
          <w:b w:val="0"/>
        </w:rPr>
        <w:t>.</w:t>
      </w:r>
      <w:bookmarkEnd w:id="13"/>
    </w:p>
    <w:p w14:paraId="59CCAD84" w14:textId="77777777" w:rsidR="00CB6393" w:rsidRPr="002013EA" w:rsidRDefault="00CB6393" w:rsidP="0089240F">
      <w:pPr>
        <w:widowControl w:val="0"/>
        <w:tabs>
          <w:tab w:val="left" w:pos="0"/>
        </w:tabs>
        <w:suppressAutoHyphens w:val="0"/>
        <w:ind w:firstLine="851"/>
        <w:rPr>
          <w:rFonts w:cs="Times New Roman"/>
          <w:bCs/>
          <w:i/>
          <w:sz w:val="24"/>
          <w:szCs w:val="24"/>
        </w:rPr>
      </w:pPr>
    </w:p>
    <w:p w14:paraId="486E6589" w14:textId="613ECE08" w:rsidR="002D1A5A" w:rsidRPr="00B07BE4" w:rsidRDefault="002D1A5A" w:rsidP="0089240F">
      <w:pPr>
        <w:widowControl w:val="0"/>
        <w:tabs>
          <w:tab w:val="left" w:pos="0"/>
        </w:tabs>
        <w:suppressAutoHyphens w:val="0"/>
        <w:ind w:firstLine="851"/>
        <w:rPr>
          <w:rFonts w:cs="Times New Roman"/>
          <w:bCs/>
          <w:i/>
          <w:sz w:val="24"/>
          <w:szCs w:val="24"/>
        </w:rPr>
      </w:pPr>
      <w:r w:rsidRPr="00583890">
        <w:rPr>
          <w:rFonts w:cs="Times New Roman"/>
          <w:bCs/>
          <w:i/>
          <w:sz w:val="24"/>
          <w:szCs w:val="24"/>
        </w:rPr>
        <w:t xml:space="preserve">Примечание: </w:t>
      </w:r>
      <w:r w:rsidR="006330C2" w:rsidRPr="003366E9">
        <w:rPr>
          <w:rFonts w:cs="Times New Roman"/>
          <w:bCs/>
          <w:i/>
          <w:sz w:val="24"/>
          <w:szCs w:val="24"/>
        </w:rPr>
        <w:t xml:space="preserve">при территориальной удаленности </w:t>
      </w:r>
      <w:r w:rsidR="00B965CC" w:rsidRPr="003366E9">
        <w:rPr>
          <w:rFonts w:cs="Times New Roman"/>
          <w:bCs/>
          <w:i/>
          <w:sz w:val="24"/>
          <w:szCs w:val="24"/>
        </w:rPr>
        <w:t>П</w:t>
      </w:r>
      <w:r w:rsidR="006330C2" w:rsidRPr="003366E9">
        <w:rPr>
          <w:rFonts w:cs="Times New Roman"/>
          <w:bCs/>
          <w:i/>
          <w:sz w:val="24"/>
          <w:szCs w:val="24"/>
        </w:rPr>
        <w:t xml:space="preserve">одрядчика и/или при невозможности подписания сторонами оригинала Акта </w:t>
      </w:r>
      <w:r w:rsidR="007674A1" w:rsidRPr="00802DA9">
        <w:rPr>
          <w:rFonts w:cs="Times New Roman"/>
          <w:bCs/>
          <w:i/>
          <w:sz w:val="24"/>
          <w:szCs w:val="24"/>
        </w:rPr>
        <w:t xml:space="preserve">сдачи-приемки </w:t>
      </w:r>
      <w:r w:rsidR="006330C2" w:rsidRPr="00802DA9">
        <w:rPr>
          <w:rFonts w:cs="Times New Roman"/>
          <w:bCs/>
          <w:i/>
          <w:sz w:val="24"/>
          <w:szCs w:val="24"/>
        </w:rPr>
        <w:t>выполненных работ в срок до 02 числа месяца, следующего за месяцем выполнения работ по соответствующему периоду</w:t>
      </w:r>
      <w:r w:rsidR="004832EE" w:rsidRPr="008365EF">
        <w:rPr>
          <w:rFonts w:cs="Times New Roman"/>
          <w:bCs/>
          <w:i/>
          <w:sz w:val="24"/>
          <w:szCs w:val="24"/>
        </w:rPr>
        <w:t>, излож</w:t>
      </w:r>
      <w:r w:rsidRPr="008365EF">
        <w:rPr>
          <w:rFonts w:cs="Times New Roman"/>
          <w:bCs/>
          <w:i/>
          <w:sz w:val="24"/>
          <w:szCs w:val="24"/>
        </w:rPr>
        <w:t xml:space="preserve">ить пункт </w:t>
      </w:r>
      <w:r w:rsidR="004832EE" w:rsidRPr="008365EF">
        <w:rPr>
          <w:rFonts w:cs="Times New Roman"/>
          <w:bCs/>
          <w:i/>
          <w:sz w:val="24"/>
          <w:szCs w:val="24"/>
        </w:rPr>
        <w:t xml:space="preserve">4.2 </w:t>
      </w:r>
      <w:r w:rsidR="002A6C7C" w:rsidRPr="008365EF">
        <w:rPr>
          <w:rFonts w:cs="Times New Roman"/>
          <w:bCs/>
          <w:i/>
          <w:sz w:val="24"/>
          <w:szCs w:val="24"/>
        </w:rPr>
        <w:t>Д</w:t>
      </w:r>
      <w:r w:rsidRPr="008365EF">
        <w:rPr>
          <w:rFonts w:cs="Times New Roman"/>
          <w:bCs/>
          <w:i/>
          <w:sz w:val="24"/>
          <w:szCs w:val="24"/>
        </w:rPr>
        <w:t xml:space="preserve">оговора </w:t>
      </w:r>
      <w:r w:rsidR="004832EE" w:rsidRPr="008365EF">
        <w:rPr>
          <w:rFonts w:cs="Times New Roman"/>
          <w:bCs/>
          <w:i/>
          <w:sz w:val="24"/>
          <w:szCs w:val="24"/>
        </w:rPr>
        <w:t xml:space="preserve">в </w:t>
      </w:r>
      <w:r w:rsidRPr="008365EF">
        <w:rPr>
          <w:rFonts w:cs="Times New Roman"/>
          <w:bCs/>
          <w:i/>
          <w:sz w:val="24"/>
          <w:szCs w:val="24"/>
        </w:rPr>
        <w:t>следующ</w:t>
      </w:r>
      <w:r w:rsidR="004832EE" w:rsidRPr="00B07BE4">
        <w:rPr>
          <w:rFonts w:cs="Times New Roman"/>
          <w:bCs/>
          <w:i/>
          <w:sz w:val="24"/>
          <w:szCs w:val="24"/>
        </w:rPr>
        <w:t>ей</w:t>
      </w:r>
      <w:r w:rsidRPr="00B07BE4">
        <w:rPr>
          <w:rFonts w:cs="Times New Roman"/>
          <w:bCs/>
          <w:i/>
          <w:sz w:val="24"/>
          <w:szCs w:val="24"/>
        </w:rPr>
        <w:t xml:space="preserve"> </w:t>
      </w:r>
      <w:r w:rsidR="004832EE" w:rsidRPr="00B07BE4">
        <w:rPr>
          <w:rFonts w:cs="Times New Roman"/>
          <w:bCs/>
          <w:i/>
          <w:sz w:val="24"/>
          <w:szCs w:val="24"/>
        </w:rPr>
        <w:t>редакции</w:t>
      </w:r>
      <w:r w:rsidRPr="00B07BE4">
        <w:rPr>
          <w:rFonts w:cs="Times New Roman"/>
          <w:bCs/>
          <w:i/>
          <w:sz w:val="24"/>
          <w:szCs w:val="24"/>
        </w:rPr>
        <w:t>:</w:t>
      </w:r>
    </w:p>
    <w:p w14:paraId="4E3A25DD" w14:textId="2E63D15A" w:rsidR="002D1A5A" w:rsidRPr="00AA3CE6" w:rsidRDefault="00BC6FD7" w:rsidP="0089240F">
      <w:pPr>
        <w:widowControl w:val="0"/>
        <w:tabs>
          <w:tab w:val="left" w:pos="0"/>
        </w:tabs>
        <w:suppressAutoHyphens w:val="0"/>
        <w:ind w:firstLine="851"/>
        <w:rPr>
          <w:rFonts w:cs="Times New Roman"/>
          <w:bCs/>
          <w:sz w:val="24"/>
          <w:szCs w:val="24"/>
        </w:rPr>
      </w:pPr>
      <w:r w:rsidRPr="00F50321">
        <w:rPr>
          <w:rFonts w:cs="Times New Roman"/>
          <w:bCs/>
          <w:sz w:val="24"/>
          <w:szCs w:val="24"/>
        </w:rPr>
        <w:t>4.2.</w:t>
      </w:r>
      <w:r w:rsidRPr="00F50321">
        <w:rPr>
          <w:rFonts w:cs="Times New Roman"/>
          <w:bCs/>
          <w:sz w:val="24"/>
          <w:szCs w:val="24"/>
        </w:rPr>
        <w:tab/>
        <w:t xml:space="preserve">Подрядчик направляет Заказчику подписанный со своей стороны Акт сдачи-приемки выполненных работ, счет на оплату </w:t>
      </w:r>
      <w:r w:rsidR="00187ED5" w:rsidRPr="00187ED5">
        <w:rPr>
          <w:rFonts w:cs="Times New Roman"/>
          <w:bCs/>
          <w:color w:val="FF0000"/>
          <w:sz w:val="24"/>
          <w:szCs w:val="24"/>
        </w:rPr>
        <w:t>[</w:t>
      </w:r>
      <w:r w:rsidRPr="00F50321">
        <w:rPr>
          <w:rFonts w:cs="Times New Roman"/>
          <w:bCs/>
          <w:sz w:val="24"/>
          <w:szCs w:val="24"/>
        </w:rPr>
        <w:t>и счет-фактуру</w:t>
      </w:r>
      <w:r w:rsidR="00187ED5" w:rsidRPr="00187ED5">
        <w:rPr>
          <w:rFonts w:cs="Times New Roman"/>
          <w:bCs/>
          <w:color w:val="FF0000"/>
          <w:sz w:val="24"/>
          <w:szCs w:val="24"/>
        </w:rPr>
        <w:t>]</w:t>
      </w:r>
      <w:r w:rsidRPr="00F50321">
        <w:rPr>
          <w:rFonts w:cs="Times New Roman"/>
          <w:bCs/>
          <w:sz w:val="24"/>
          <w:szCs w:val="24"/>
        </w:rPr>
        <w:t xml:space="preserve"> </w:t>
      </w:r>
      <w:r w:rsidR="009738CA" w:rsidRPr="00F50321">
        <w:rPr>
          <w:rFonts w:cs="Times New Roman"/>
          <w:bCs/>
          <w:sz w:val="24"/>
          <w:szCs w:val="24"/>
        </w:rPr>
        <w:t>по адресу электронной почты Заказчика, указанн</w:t>
      </w:r>
      <w:r w:rsidR="0069753D">
        <w:rPr>
          <w:rFonts w:cs="Times New Roman"/>
          <w:bCs/>
          <w:sz w:val="24"/>
          <w:szCs w:val="24"/>
        </w:rPr>
        <w:t>ому</w:t>
      </w:r>
      <w:r w:rsidR="009738CA" w:rsidRPr="00F50321">
        <w:rPr>
          <w:rFonts w:cs="Times New Roman"/>
          <w:bCs/>
          <w:sz w:val="24"/>
          <w:szCs w:val="24"/>
        </w:rPr>
        <w:t xml:space="preserve"> в разделе </w:t>
      </w:r>
      <w:r w:rsidR="007674A1" w:rsidRPr="00F50321">
        <w:rPr>
          <w:rFonts w:cs="Times New Roman"/>
          <w:bCs/>
          <w:sz w:val="24"/>
          <w:szCs w:val="24"/>
        </w:rPr>
        <w:t>Д</w:t>
      </w:r>
      <w:r w:rsidR="009738CA" w:rsidRPr="00F50321">
        <w:rPr>
          <w:rFonts w:cs="Times New Roman"/>
          <w:bCs/>
          <w:sz w:val="24"/>
          <w:szCs w:val="24"/>
        </w:rPr>
        <w:t>оговора</w:t>
      </w:r>
      <w:r w:rsidR="007674A1" w:rsidRPr="00F50321">
        <w:rPr>
          <w:rFonts w:cs="Times New Roman"/>
          <w:bCs/>
          <w:sz w:val="24"/>
          <w:szCs w:val="24"/>
        </w:rPr>
        <w:t xml:space="preserve"> о реквизитах Сторон</w:t>
      </w:r>
      <w:r w:rsidR="009738CA" w:rsidRPr="00AA3CE6">
        <w:rPr>
          <w:rFonts w:cs="Times New Roman"/>
          <w:bCs/>
          <w:sz w:val="24"/>
          <w:szCs w:val="24"/>
        </w:rPr>
        <w:t>,</w:t>
      </w:r>
      <w:r w:rsidRPr="00AA3CE6">
        <w:rPr>
          <w:rFonts w:cs="Times New Roman"/>
          <w:bCs/>
          <w:sz w:val="24"/>
          <w:szCs w:val="24"/>
        </w:rPr>
        <w:t xml:space="preserve"> в течение 2 (двух) рабочих дней с момента окончания выполнения работ в очередном месяце, но не позднее последнег</w:t>
      </w:r>
      <w:r w:rsidR="00D7068B">
        <w:rPr>
          <w:rFonts w:cs="Times New Roman"/>
          <w:bCs/>
          <w:sz w:val="24"/>
          <w:szCs w:val="24"/>
        </w:rPr>
        <w:t>о числа месяца выполнения работ</w:t>
      </w:r>
      <w:r w:rsidRPr="00AA3CE6">
        <w:rPr>
          <w:rFonts w:cs="Times New Roman"/>
          <w:bCs/>
          <w:sz w:val="24"/>
          <w:szCs w:val="24"/>
        </w:rPr>
        <w:t>.</w:t>
      </w:r>
    </w:p>
    <w:p w14:paraId="27CB7B1C" w14:textId="77777777" w:rsidR="002D1A5A" w:rsidRPr="00B51809" w:rsidRDefault="002D1A5A" w:rsidP="0089240F">
      <w:pPr>
        <w:widowControl w:val="0"/>
        <w:tabs>
          <w:tab w:val="left" w:pos="0"/>
        </w:tabs>
        <w:suppressAutoHyphens w:val="0"/>
        <w:ind w:firstLine="851"/>
        <w:rPr>
          <w:rFonts w:cs="Times New Roman"/>
          <w:bCs/>
          <w:sz w:val="24"/>
          <w:szCs w:val="24"/>
        </w:rPr>
      </w:pPr>
    </w:p>
    <w:p w14:paraId="0C2132AC" w14:textId="6651032C" w:rsidR="00BC5ECC" w:rsidRPr="001D2F8C" w:rsidRDefault="00BC5ECC" w:rsidP="0089240F">
      <w:pPr>
        <w:pStyle w:val="1"/>
        <w:keepNext w:val="0"/>
        <w:widowControl w:val="0"/>
        <w:numPr>
          <w:ilvl w:val="1"/>
          <w:numId w:val="7"/>
        </w:numPr>
        <w:suppressAutoHyphens w:val="0"/>
        <w:spacing w:before="0" w:after="0"/>
        <w:ind w:left="0" w:firstLine="851"/>
        <w:jc w:val="both"/>
        <w:rPr>
          <w:b w:val="0"/>
        </w:rPr>
      </w:pPr>
      <w:bookmarkStart w:id="14" w:name="_Ref501120445"/>
      <w:r w:rsidRPr="001D2F8C">
        <w:rPr>
          <w:b w:val="0"/>
        </w:rPr>
        <w:t>Заказчик осуществляет приемку выполненных работ, подписывает и направляет Подрядчику Акт сдачи-приемки выполненных работ</w:t>
      </w:r>
      <w:r w:rsidR="00AB4538" w:rsidRPr="001D2F8C">
        <w:rPr>
          <w:b w:val="0"/>
        </w:rPr>
        <w:t xml:space="preserve"> </w:t>
      </w:r>
      <w:r w:rsidRPr="001D2F8C">
        <w:rPr>
          <w:b w:val="0"/>
        </w:rPr>
        <w:t xml:space="preserve">на бумажном носителе в одном экземпляре в течение </w:t>
      </w:r>
      <w:r w:rsidRPr="00E1791E">
        <w:rPr>
          <w:b w:val="0"/>
        </w:rPr>
        <w:t>2 (двух)</w:t>
      </w:r>
      <w:r w:rsidR="00002FF2" w:rsidRPr="00F50321">
        <w:rPr>
          <w:b w:val="0"/>
          <w:lang w:bidi="ru-RU"/>
        </w:rPr>
        <w:t xml:space="preserve"> рабочих дней</w:t>
      </w:r>
      <w:r w:rsidRPr="00E1791E">
        <w:rPr>
          <w:b w:val="0"/>
        </w:rPr>
        <w:t xml:space="preserve"> </w:t>
      </w:r>
      <w:r w:rsidRPr="001D2F8C">
        <w:rPr>
          <w:b w:val="0"/>
        </w:rPr>
        <w:t xml:space="preserve">с момента получения Акта сдачи-приемки выполненных работ, но не позднее </w:t>
      </w:r>
      <w:r w:rsidRPr="00E1791E">
        <w:rPr>
          <w:b w:val="0"/>
        </w:rPr>
        <w:t>2 (второго)</w:t>
      </w:r>
      <w:r w:rsidR="00002FF2" w:rsidRPr="00F50321">
        <w:rPr>
          <w:b w:val="0"/>
          <w:lang w:bidi="ru-RU"/>
        </w:rPr>
        <w:t xml:space="preserve"> </w:t>
      </w:r>
      <w:r w:rsidRPr="00E1791E">
        <w:rPr>
          <w:b w:val="0"/>
        </w:rPr>
        <w:t>числа месяца, следующего за месяцем выполнения работ, либо в тот</w:t>
      </w:r>
      <w:r w:rsidRPr="001D2F8C">
        <w:rPr>
          <w:b w:val="0"/>
        </w:rPr>
        <w:t xml:space="preserve"> же срок направляет Подрядчику мотивированный отказ от приемки работ.</w:t>
      </w:r>
    </w:p>
    <w:p w14:paraId="49CAC14D" w14:textId="77777777" w:rsidR="006F4DE7" w:rsidRPr="0089240F" w:rsidRDefault="006F4DE7" w:rsidP="0089240F">
      <w:pPr>
        <w:widowControl w:val="0"/>
        <w:suppressAutoHyphens w:val="0"/>
        <w:ind w:firstLine="851"/>
        <w:rPr>
          <w:sz w:val="24"/>
        </w:rPr>
      </w:pPr>
    </w:p>
    <w:p w14:paraId="026670B5" w14:textId="2DEC6C53" w:rsidR="006F4DE7" w:rsidRPr="0089240F" w:rsidRDefault="006F4DE7" w:rsidP="0089240F">
      <w:pPr>
        <w:widowControl w:val="0"/>
        <w:suppressAutoHyphens w:val="0"/>
        <w:ind w:firstLine="851"/>
        <w:rPr>
          <w:i/>
          <w:sz w:val="24"/>
        </w:rPr>
      </w:pPr>
      <w:r w:rsidRPr="00E1791E">
        <w:rPr>
          <w:rFonts w:cs="Times New Roman"/>
          <w:i/>
          <w:sz w:val="24"/>
          <w:szCs w:val="24"/>
        </w:rPr>
        <w:t>В случаях, предусмо</w:t>
      </w:r>
      <w:r w:rsidR="00D7068B">
        <w:rPr>
          <w:rFonts w:cs="Times New Roman"/>
          <w:i/>
          <w:sz w:val="24"/>
          <w:szCs w:val="24"/>
        </w:rPr>
        <w:t>тренных в примечании</w:t>
      </w:r>
      <w:r w:rsidRPr="002013EA">
        <w:rPr>
          <w:rFonts w:cs="Times New Roman"/>
          <w:i/>
          <w:sz w:val="24"/>
          <w:szCs w:val="24"/>
        </w:rPr>
        <w:t xml:space="preserve">, изложить пункт 4.3 </w:t>
      </w:r>
      <w:r w:rsidR="002A6C7C" w:rsidRPr="002013EA">
        <w:rPr>
          <w:rFonts w:cs="Times New Roman"/>
          <w:i/>
          <w:sz w:val="24"/>
          <w:szCs w:val="24"/>
        </w:rPr>
        <w:t xml:space="preserve">Договора </w:t>
      </w:r>
      <w:r w:rsidRPr="002013EA">
        <w:rPr>
          <w:rFonts w:cs="Times New Roman"/>
          <w:i/>
          <w:sz w:val="24"/>
          <w:szCs w:val="24"/>
        </w:rPr>
        <w:t>в следующей редакции:</w:t>
      </w:r>
    </w:p>
    <w:p w14:paraId="737651B1" w14:textId="412CBC79" w:rsidR="006F4DE7" w:rsidRPr="0089240F" w:rsidRDefault="00A44ED0" w:rsidP="0089240F">
      <w:pPr>
        <w:widowControl w:val="0"/>
        <w:suppressAutoHyphens w:val="0"/>
        <w:ind w:firstLine="851"/>
        <w:rPr>
          <w:sz w:val="24"/>
        </w:rPr>
      </w:pPr>
      <w:r w:rsidRPr="00E1791E">
        <w:rPr>
          <w:rFonts w:cs="Times New Roman"/>
          <w:sz w:val="24"/>
          <w:szCs w:val="24"/>
        </w:rPr>
        <w:t>4.3.</w:t>
      </w:r>
      <w:r w:rsidRPr="00E1791E">
        <w:rPr>
          <w:rFonts w:cs="Times New Roman"/>
          <w:sz w:val="24"/>
          <w:szCs w:val="24"/>
        </w:rPr>
        <w:tab/>
        <w:t xml:space="preserve">Заказчик осуществляет приемку выполненных работ, подписывает и направляет Подрядчику Акт сдачи-приемки выполненных работ </w:t>
      </w:r>
      <w:r w:rsidR="00BF7DCC" w:rsidRPr="00E1791E">
        <w:rPr>
          <w:rFonts w:cs="Times New Roman"/>
          <w:bCs/>
          <w:sz w:val="24"/>
          <w:szCs w:val="24"/>
        </w:rPr>
        <w:t xml:space="preserve">по адресу электронной почты </w:t>
      </w:r>
      <w:r w:rsidR="00BF7DCC" w:rsidRPr="002013EA">
        <w:rPr>
          <w:rFonts w:cs="Times New Roman"/>
          <w:bCs/>
          <w:sz w:val="24"/>
          <w:szCs w:val="24"/>
        </w:rPr>
        <w:t>Подрядчика, указанн</w:t>
      </w:r>
      <w:r w:rsidR="0069753D">
        <w:rPr>
          <w:rFonts w:cs="Times New Roman"/>
          <w:bCs/>
          <w:sz w:val="24"/>
          <w:szCs w:val="24"/>
        </w:rPr>
        <w:t>ому</w:t>
      </w:r>
      <w:r w:rsidR="00BF7DCC" w:rsidRPr="002013EA">
        <w:rPr>
          <w:rFonts w:cs="Times New Roman"/>
          <w:bCs/>
          <w:sz w:val="24"/>
          <w:szCs w:val="24"/>
        </w:rPr>
        <w:t xml:space="preserve"> в разделе </w:t>
      </w:r>
      <w:r w:rsidR="007674A1" w:rsidRPr="002013EA">
        <w:rPr>
          <w:rFonts w:cs="Times New Roman"/>
          <w:bCs/>
          <w:sz w:val="24"/>
          <w:szCs w:val="24"/>
        </w:rPr>
        <w:t>Д</w:t>
      </w:r>
      <w:r w:rsidR="00BF7DCC" w:rsidRPr="00583890">
        <w:rPr>
          <w:rFonts w:cs="Times New Roman"/>
          <w:bCs/>
          <w:sz w:val="24"/>
          <w:szCs w:val="24"/>
        </w:rPr>
        <w:t>оговора</w:t>
      </w:r>
      <w:r w:rsidR="007674A1" w:rsidRPr="00583890">
        <w:rPr>
          <w:rFonts w:cs="Times New Roman"/>
          <w:bCs/>
          <w:sz w:val="24"/>
          <w:szCs w:val="24"/>
        </w:rPr>
        <w:t xml:space="preserve"> о реквизитах Сторон</w:t>
      </w:r>
      <w:r w:rsidR="00BF7DCC" w:rsidRPr="00583890">
        <w:rPr>
          <w:rFonts w:cs="Times New Roman"/>
          <w:bCs/>
          <w:sz w:val="24"/>
          <w:szCs w:val="24"/>
        </w:rPr>
        <w:t>,</w:t>
      </w:r>
      <w:r w:rsidR="00BF7DCC" w:rsidRPr="00583890">
        <w:rPr>
          <w:rFonts w:cs="Times New Roman"/>
          <w:sz w:val="24"/>
          <w:szCs w:val="24"/>
        </w:rPr>
        <w:t xml:space="preserve"> </w:t>
      </w:r>
      <w:r w:rsidRPr="00583890">
        <w:rPr>
          <w:rFonts w:cs="Times New Roman"/>
          <w:sz w:val="24"/>
          <w:szCs w:val="24"/>
        </w:rPr>
        <w:t xml:space="preserve">в течение </w:t>
      </w:r>
      <w:r w:rsidRPr="003366E9">
        <w:rPr>
          <w:rFonts w:cs="Times New Roman"/>
          <w:sz w:val="24"/>
          <w:szCs w:val="24"/>
        </w:rPr>
        <w:t>2 (двух)</w:t>
      </w:r>
      <w:r w:rsidR="00002FF2" w:rsidRPr="00F50321">
        <w:rPr>
          <w:rFonts w:cs="Times New Roman"/>
          <w:iCs/>
          <w:sz w:val="24"/>
          <w:szCs w:val="24"/>
          <w:lang w:bidi="ru-RU"/>
        </w:rPr>
        <w:t xml:space="preserve"> рабочих дней </w:t>
      </w:r>
      <w:r w:rsidRPr="00E1791E">
        <w:rPr>
          <w:rFonts w:cs="Times New Roman"/>
          <w:sz w:val="24"/>
          <w:szCs w:val="24"/>
        </w:rPr>
        <w:t xml:space="preserve">с момента получения Акта </w:t>
      </w:r>
      <w:r w:rsidR="00D7068B">
        <w:rPr>
          <w:rFonts w:cs="Times New Roman"/>
          <w:sz w:val="24"/>
          <w:szCs w:val="24"/>
        </w:rPr>
        <w:t>сдачи-приемки выполненных работ</w:t>
      </w:r>
      <w:r w:rsidRPr="00E1791E">
        <w:rPr>
          <w:rFonts w:cs="Times New Roman"/>
          <w:sz w:val="24"/>
          <w:szCs w:val="24"/>
        </w:rPr>
        <w:t>, но не позднее 2 (второго) числа месяца, следующ</w:t>
      </w:r>
      <w:r w:rsidR="00D7068B">
        <w:rPr>
          <w:rFonts w:cs="Times New Roman"/>
          <w:sz w:val="24"/>
          <w:szCs w:val="24"/>
        </w:rPr>
        <w:t>его за месяцем выполнения работ</w:t>
      </w:r>
      <w:r w:rsidRPr="00E1791E">
        <w:rPr>
          <w:rFonts w:cs="Times New Roman"/>
          <w:sz w:val="24"/>
          <w:szCs w:val="24"/>
        </w:rPr>
        <w:t>, либо в тот же срок направляет Подрядчику мотивированный отказ от приемки работ.</w:t>
      </w:r>
    </w:p>
    <w:p w14:paraId="19C9BF51" w14:textId="339E2D20" w:rsidR="00906BFC" w:rsidRPr="0089240F" w:rsidRDefault="00D532C5" w:rsidP="0089240F">
      <w:pPr>
        <w:widowControl w:val="0"/>
        <w:suppressAutoHyphens w:val="0"/>
        <w:ind w:firstLine="851"/>
        <w:rPr>
          <w:sz w:val="24"/>
        </w:rPr>
      </w:pPr>
      <w:r w:rsidRPr="00E1791E">
        <w:rPr>
          <w:rFonts w:cs="Times New Roman"/>
          <w:sz w:val="24"/>
          <w:szCs w:val="24"/>
          <w:lang w:bidi="ru-RU"/>
        </w:rPr>
        <w:t>После получения от Заказчика по электронной почте подписанного Акта сдачи-п</w:t>
      </w:r>
      <w:r w:rsidR="00D7068B">
        <w:rPr>
          <w:rFonts w:cs="Times New Roman"/>
          <w:sz w:val="24"/>
          <w:szCs w:val="24"/>
          <w:lang w:bidi="ru-RU"/>
        </w:rPr>
        <w:t>риемки выполненных работ</w:t>
      </w:r>
      <w:r w:rsidRPr="00E1791E">
        <w:rPr>
          <w:rFonts w:cs="Times New Roman"/>
          <w:sz w:val="24"/>
          <w:szCs w:val="24"/>
          <w:lang w:bidi="ru-RU"/>
        </w:rPr>
        <w:t xml:space="preserve">, но не позднее 2 (двух) рабочих дней с момента его получения, </w:t>
      </w:r>
      <w:r w:rsidR="00002FF2" w:rsidRPr="00583890">
        <w:rPr>
          <w:rFonts w:cs="Times New Roman"/>
          <w:sz w:val="24"/>
          <w:szCs w:val="24"/>
          <w:lang w:bidi="ru-RU"/>
        </w:rPr>
        <w:t xml:space="preserve">Подрядчик </w:t>
      </w:r>
      <w:r w:rsidRPr="00583890">
        <w:rPr>
          <w:rFonts w:cs="Times New Roman"/>
          <w:sz w:val="24"/>
          <w:szCs w:val="24"/>
          <w:lang w:bidi="ru-RU"/>
        </w:rPr>
        <w:t xml:space="preserve">направляет Заказчику подписанный со своей стороны Акт сдачи-приемки выполненных работ на бумажном носителе в двух экземплярах, счет на оплату </w:t>
      </w:r>
      <w:r w:rsidR="00D7068B" w:rsidRPr="00187ED5">
        <w:rPr>
          <w:rFonts w:cs="Times New Roman"/>
          <w:color w:val="FF0000"/>
          <w:sz w:val="24"/>
          <w:szCs w:val="24"/>
          <w:lang w:bidi="ru-RU"/>
        </w:rPr>
        <w:t>[</w:t>
      </w:r>
      <w:r w:rsidRPr="00583890">
        <w:rPr>
          <w:rFonts w:cs="Times New Roman"/>
          <w:sz w:val="24"/>
          <w:szCs w:val="24"/>
          <w:lang w:bidi="ru-RU"/>
        </w:rPr>
        <w:t>и счет-фактуру</w:t>
      </w:r>
      <w:r w:rsidR="00187ED5" w:rsidRPr="00187ED5">
        <w:rPr>
          <w:rFonts w:cs="Times New Roman"/>
          <w:color w:val="FF0000"/>
          <w:sz w:val="24"/>
          <w:szCs w:val="24"/>
          <w:lang w:bidi="ru-RU"/>
        </w:rPr>
        <w:t>]</w:t>
      </w:r>
      <w:r w:rsidRPr="00583890">
        <w:rPr>
          <w:rFonts w:cs="Times New Roman"/>
          <w:sz w:val="24"/>
          <w:szCs w:val="24"/>
          <w:lang w:bidi="ru-RU"/>
        </w:rPr>
        <w:t>.</w:t>
      </w:r>
    </w:p>
    <w:p w14:paraId="06EB2008" w14:textId="07BB3EBA" w:rsidR="009D0449" w:rsidRPr="00583890" w:rsidRDefault="009D0449" w:rsidP="0089240F">
      <w:pPr>
        <w:widowControl w:val="0"/>
        <w:tabs>
          <w:tab w:val="left" w:pos="0"/>
        </w:tabs>
        <w:suppressAutoHyphens w:val="0"/>
        <w:ind w:firstLine="851"/>
        <w:rPr>
          <w:rFonts w:cs="Times New Roman"/>
          <w:sz w:val="24"/>
          <w:szCs w:val="24"/>
        </w:rPr>
      </w:pPr>
      <w:r w:rsidRPr="00E1791E">
        <w:rPr>
          <w:rFonts w:cs="Times New Roman"/>
          <w:sz w:val="24"/>
          <w:szCs w:val="24"/>
        </w:rPr>
        <w:t>Заказчик подписывает и направляет Подрядчику Акт сдачи-при</w:t>
      </w:r>
      <w:r w:rsidRPr="002013EA">
        <w:rPr>
          <w:rFonts w:cs="Times New Roman"/>
          <w:sz w:val="24"/>
          <w:szCs w:val="24"/>
        </w:rPr>
        <w:t xml:space="preserve">емки выполненных работ на бумажном носителе в одном экземпляре, в течение </w:t>
      </w:r>
      <w:r w:rsidRPr="00E1791E">
        <w:rPr>
          <w:rFonts w:cs="Times New Roman"/>
          <w:sz w:val="24"/>
          <w:szCs w:val="24"/>
        </w:rPr>
        <w:t xml:space="preserve">2 (двух) рабочих дней с момента получения от </w:t>
      </w:r>
      <w:r w:rsidR="001D2F8C" w:rsidRPr="002013EA">
        <w:rPr>
          <w:rFonts w:cs="Times New Roman"/>
          <w:sz w:val="24"/>
          <w:szCs w:val="24"/>
        </w:rPr>
        <w:t xml:space="preserve">Подрядчика </w:t>
      </w:r>
      <w:r w:rsidRPr="002013EA">
        <w:rPr>
          <w:rFonts w:cs="Times New Roman"/>
          <w:sz w:val="24"/>
          <w:szCs w:val="24"/>
        </w:rPr>
        <w:t>Акта сдачи-приемки выполненных работ на бумажном носителе.</w:t>
      </w:r>
    </w:p>
    <w:p w14:paraId="71C2CA93" w14:textId="46B4C8F8" w:rsidR="002D1A5A" w:rsidRPr="001D2F8C" w:rsidRDefault="002D1A5A" w:rsidP="0089240F">
      <w:pPr>
        <w:pStyle w:val="1"/>
        <w:keepNext w:val="0"/>
        <w:widowControl w:val="0"/>
        <w:numPr>
          <w:ilvl w:val="1"/>
          <w:numId w:val="7"/>
        </w:numPr>
        <w:suppressAutoHyphens w:val="0"/>
        <w:spacing w:before="0" w:after="0"/>
        <w:ind w:left="0" w:firstLine="851"/>
        <w:jc w:val="both"/>
      </w:pPr>
      <w:bookmarkStart w:id="15" w:name="_Ref501113180"/>
      <w:bookmarkEnd w:id="14"/>
      <w:r w:rsidRPr="001D2F8C">
        <w:rPr>
          <w:b w:val="0"/>
        </w:rPr>
        <w:t xml:space="preserve">В случае обнаружения ошибок, неточностей в </w:t>
      </w:r>
      <w:r w:rsidR="00E83BF6" w:rsidRPr="001D2F8C">
        <w:rPr>
          <w:b w:val="0"/>
        </w:rPr>
        <w:t xml:space="preserve">Акте сдачи-приемки выполненных работ </w:t>
      </w:r>
      <w:r w:rsidRPr="001D2F8C">
        <w:rPr>
          <w:b w:val="0"/>
        </w:rPr>
        <w:t xml:space="preserve">Заказчик </w:t>
      </w:r>
      <w:r w:rsidR="00B86092" w:rsidRPr="001D2F8C">
        <w:rPr>
          <w:b w:val="0"/>
        </w:rPr>
        <w:t xml:space="preserve">обязан незамедлительно </w:t>
      </w:r>
      <w:r w:rsidRPr="001D2F8C">
        <w:rPr>
          <w:b w:val="0"/>
        </w:rPr>
        <w:t>уведом</w:t>
      </w:r>
      <w:r w:rsidR="00B86092" w:rsidRPr="001D2F8C">
        <w:rPr>
          <w:b w:val="0"/>
        </w:rPr>
        <w:t>и</w:t>
      </w:r>
      <w:r w:rsidRPr="001D2F8C">
        <w:rPr>
          <w:b w:val="0"/>
        </w:rPr>
        <w:t>т</w:t>
      </w:r>
      <w:r w:rsidR="00B86092" w:rsidRPr="001D2F8C">
        <w:rPr>
          <w:b w:val="0"/>
        </w:rPr>
        <w:t>ь</w:t>
      </w:r>
      <w:r w:rsidRPr="001D2F8C">
        <w:rPr>
          <w:b w:val="0"/>
        </w:rPr>
        <w:t xml:space="preserve"> об этом Подрядчика</w:t>
      </w:r>
      <w:r w:rsidR="00B86092" w:rsidRPr="001D2F8C">
        <w:rPr>
          <w:b w:val="0"/>
        </w:rPr>
        <w:t>, который</w:t>
      </w:r>
      <w:r w:rsidRPr="001D2F8C">
        <w:rPr>
          <w:b w:val="0"/>
        </w:rPr>
        <w:t xml:space="preserve"> </w:t>
      </w:r>
      <w:bookmarkEnd w:id="15"/>
      <w:r w:rsidRPr="001D2F8C">
        <w:rPr>
          <w:b w:val="0"/>
          <w:bCs w:val="0"/>
        </w:rPr>
        <w:t>обяз</w:t>
      </w:r>
      <w:r w:rsidR="00B86092" w:rsidRPr="001D2F8C">
        <w:rPr>
          <w:b w:val="0"/>
          <w:bCs w:val="0"/>
        </w:rPr>
        <w:t>уется</w:t>
      </w:r>
      <w:r w:rsidRPr="001D2F8C">
        <w:rPr>
          <w:b w:val="0"/>
          <w:bCs w:val="0"/>
        </w:rPr>
        <w:t xml:space="preserve"> </w:t>
      </w:r>
      <w:r w:rsidR="00B86092" w:rsidRPr="001D2F8C">
        <w:rPr>
          <w:b w:val="0"/>
          <w:bCs w:val="0"/>
        </w:rPr>
        <w:t xml:space="preserve">приложить все усилия к </w:t>
      </w:r>
      <w:r w:rsidRPr="001D2F8C">
        <w:rPr>
          <w:b w:val="0"/>
          <w:bCs w:val="0"/>
        </w:rPr>
        <w:t>устран</w:t>
      </w:r>
      <w:r w:rsidR="00B86092" w:rsidRPr="001D2F8C">
        <w:rPr>
          <w:b w:val="0"/>
          <w:bCs w:val="0"/>
        </w:rPr>
        <w:t>ению</w:t>
      </w:r>
      <w:r w:rsidRPr="001D2F8C">
        <w:rPr>
          <w:b w:val="0"/>
          <w:bCs w:val="0"/>
        </w:rPr>
        <w:t xml:space="preserve"> </w:t>
      </w:r>
      <w:r w:rsidR="00B86092" w:rsidRPr="001D2F8C">
        <w:rPr>
          <w:b w:val="0"/>
          <w:bCs w:val="0"/>
        </w:rPr>
        <w:t xml:space="preserve">обнаруженных </w:t>
      </w:r>
      <w:r w:rsidRPr="001D2F8C">
        <w:rPr>
          <w:b w:val="0"/>
          <w:bCs w:val="0"/>
        </w:rPr>
        <w:t>ошиб</w:t>
      </w:r>
      <w:r w:rsidR="00B86092" w:rsidRPr="001D2F8C">
        <w:rPr>
          <w:b w:val="0"/>
          <w:bCs w:val="0"/>
        </w:rPr>
        <w:t>о</w:t>
      </w:r>
      <w:r w:rsidRPr="001D2F8C">
        <w:rPr>
          <w:b w:val="0"/>
          <w:bCs w:val="0"/>
        </w:rPr>
        <w:t>к и направить Заказчику исправленн</w:t>
      </w:r>
      <w:r w:rsidR="00D670BF" w:rsidRPr="001D2F8C">
        <w:rPr>
          <w:b w:val="0"/>
          <w:bCs w:val="0"/>
        </w:rPr>
        <w:t>ый</w:t>
      </w:r>
      <w:r w:rsidRPr="001D2F8C">
        <w:rPr>
          <w:b w:val="0"/>
          <w:bCs w:val="0"/>
        </w:rPr>
        <w:t xml:space="preserve"> </w:t>
      </w:r>
      <w:r w:rsidR="00D670BF" w:rsidRPr="001D2F8C">
        <w:rPr>
          <w:b w:val="0"/>
        </w:rPr>
        <w:t xml:space="preserve">Акт сдачи-приемки выполненных работ в сроки, предусмотренные п. 4.2 </w:t>
      </w:r>
      <w:r w:rsidR="002A6C7C" w:rsidRPr="001D2F8C">
        <w:rPr>
          <w:b w:val="0"/>
        </w:rPr>
        <w:t>Д</w:t>
      </w:r>
      <w:r w:rsidR="00D670BF" w:rsidRPr="001D2F8C">
        <w:rPr>
          <w:b w:val="0"/>
        </w:rPr>
        <w:t>оговора</w:t>
      </w:r>
      <w:r w:rsidRPr="001D2F8C">
        <w:rPr>
          <w:b w:val="0"/>
          <w:bCs w:val="0"/>
        </w:rPr>
        <w:t>.</w:t>
      </w:r>
    </w:p>
    <w:p w14:paraId="0A501231" w14:textId="77777777" w:rsidR="003C548E" w:rsidRPr="0089240F" w:rsidRDefault="003C548E" w:rsidP="0089240F">
      <w:pPr>
        <w:widowControl w:val="0"/>
        <w:suppressAutoHyphens w:val="0"/>
        <w:ind w:firstLine="851"/>
        <w:rPr>
          <w:sz w:val="24"/>
        </w:rPr>
      </w:pPr>
    </w:p>
    <w:p w14:paraId="3CD6999F" w14:textId="30A0EDB9" w:rsidR="003C548E" w:rsidRPr="0089240F" w:rsidRDefault="003C548E" w:rsidP="0089240F">
      <w:pPr>
        <w:widowControl w:val="0"/>
        <w:suppressAutoHyphens w:val="0"/>
        <w:ind w:firstLine="851"/>
        <w:rPr>
          <w:sz w:val="24"/>
        </w:rPr>
      </w:pPr>
      <w:r w:rsidRPr="00E1791E">
        <w:rPr>
          <w:rFonts w:cs="Times New Roman"/>
          <w:i/>
          <w:sz w:val="24"/>
          <w:szCs w:val="24"/>
        </w:rPr>
        <w:t>В случая</w:t>
      </w:r>
      <w:r w:rsidR="00D7068B">
        <w:rPr>
          <w:rFonts w:cs="Times New Roman"/>
          <w:i/>
          <w:sz w:val="24"/>
          <w:szCs w:val="24"/>
        </w:rPr>
        <w:t>х, предусмотренных в примечании</w:t>
      </w:r>
      <w:r w:rsidRPr="002013EA">
        <w:rPr>
          <w:rFonts w:cs="Times New Roman"/>
          <w:i/>
          <w:sz w:val="24"/>
          <w:szCs w:val="24"/>
        </w:rPr>
        <w:t xml:space="preserve">, </w:t>
      </w:r>
      <w:r w:rsidR="002A6C7C" w:rsidRPr="002013EA">
        <w:rPr>
          <w:rFonts w:cs="Times New Roman"/>
          <w:i/>
          <w:sz w:val="24"/>
          <w:szCs w:val="24"/>
        </w:rPr>
        <w:t>дополнить Д</w:t>
      </w:r>
      <w:r w:rsidRPr="002013EA">
        <w:rPr>
          <w:rFonts w:cs="Times New Roman"/>
          <w:i/>
          <w:sz w:val="24"/>
          <w:szCs w:val="24"/>
        </w:rPr>
        <w:t>оговор пунктами 4.5 и 4.6 в следующей редакции:</w:t>
      </w:r>
    </w:p>
    <w:p w14:paraId="58E25107" w14:textId="3417F4FC" w:rsidR="002D1A5A" w:rsidRPr="001D2F8C" w:rsidRDefault="002D1A5A" w:rsidP="0089240F">
      <w:pPr>
        <w:pStyle w:val="1"/>
        <w:keepNext w:val="0"/>
        <w:widowControl w:val="0"/>
        <w:numPr>
          <w:ilvl w:val="1"/>
          <w:numId w:val="7"/>
        </w:numPr>
        <w:suppressAutoHyphens w:val="0"/>
        <w:spacing w:before="0" w:after="0"/>
        <w:ind w:left="0" w:firstLine="851"/>
        <w:jc w:val="both"/>
        <w:rPr>
          <w:b w:val="0"/>
        </w:rPr>
      </w:pPr>
      <w:bookmarkStart w:id="16" w:name="_Ref501113182"/>
      <w:r w:rsidRPr="00E1791E">
        <w:rPr>
          <w:b w:val="0"/>
        </w:rPr>
        <w:t xml:space="preserve">В случае если полученный Заказчиком </w:t>
      </w:r>
      <w:r w:rsidR="000124B2" w:rsidRPr="00E1791E">
        <w:rPr>
          <w:b w:val="0"/>
        </w:rPr>
        <w:t>Акт сд</w:t>
      </w:r>
      <w:r w:rsidR="000124B2" w:rsidRPr="001D2F8C">
        <w:rPr>
          <w:b w:val="0"/>
        </w:rPr>
        <w:t>ачи-приемки выполненных работ</w:t>
      </w:r>
      <w:r w:rsidRPr="001D2F8C">
        <w:rPr>
          <w:b w:val="0"/>
        </w:rPr>
        <w:t xml:space="preserve"> на бумажном носителе отличается от подписанно</w:t>
      </w:r>
      <w:r w:rsidR="00F81EF4" w:rsidRPr="001D2F8C">
        <w:rPr>
          <w:b w:val="0"/>
        </w:rPr>
        <w:t>го</w:t>
      </w:r>
      <w:r w:rsidRPr="001D2F8C">
        <w:rPr>
          <w:b w:val="0"/>
        </w:rPr>
        <w:t xml:space="preserve"> Заказчиком </w:t>
      </w:r>
      <w:r w:rsidR="000124B2" w:rsidRPr="001D2F8C">
        <w:rPr>
          <w:b w:val="0"/>
        </w:rPr>
        <w:t>Акта сдачи-приемки выполненных работ</w:t>
      </w:r>
      <w:r w:rsidRPr="001D2F8C">
        <w:rPr>
          <w:b w:val="0"/>
        </w:rPr>
        <w:t xml:space="preserve">, </w:t>
      </w:r>
      <w:r w:rsidR="00F81EF4" w:rsidRPr="001D2F8C">
        <w:rPr>
          <w:b w:val="0"/>
        </w:rPr>
        <w:t xml:space="preserve">полученного по электронной почте, </w:t>
      </w:r>
      <w:r w:rsidRPr="001D2F8C">
        <w:rPr>
          <w:b w:val="0"/>
        </w:rPr>
        <w:t xml:space="preserve">Заказчик уведомляет Подрядчика о выявленных расхождениях в течение </w:t>
      </w:r>
      <w:r w:rsidRPr="00E1791E">
        <w:rPr>
          <w:b w:val="0"/>
        </w:rPr>
        <w:t>2 (двух) рабочих дней</w:t>
      </w:r>
      <w:r w:rsidR="00002FF2" w:rsidRPr="00F50321">
        <w:rPr>
          <w:b w:val="0"/>
          <w:lang w:bidi="ru-RU"/>
        </w:rPr>
        <w:t xml:space="preserve"> </w:t>
      </w:r>
      <w:r w:rsidRPr="00E1791E">
        <w:rPr>
          <w:b w:val="0"/>
        </w:rPr>
        <w:t xml:space="preserve">с момента получения </w:t>
      </w:r>
      <w:r w:rsidR="000124B2" w:rsidRPr="001D2F8C">
        <w:rPr>
          <w:b w:val="0"/>
        </w:rPr>
        <w:t>Акта сдачи-приемки выполненных работ</w:t>
      </w:r>
      <w:r w:rsidRPr="001D2F8C">
        <w:rPr>
          <w:b w:val="0"/>
        </w:rPr>
        <w:t xml:space="preserve"> </w:t>
      </w:r>
      <w:r w:rsidR="0024582F">
        <w:rPr>
          <w:b w:val="0"/>
        </w:rPr>
        <w:t>н</w:t>
      </w:r>
      <w:r w:rsidRPr="001D2F8C">
        <w:rPr>
          <w:b w:val="0"/>
        </w:rPr>
        <w:t>а бумажном носителе.</w:t>
      </w:r>
      <w:bookmarkEnd w:id="16"/>
    </w:p>
    <w:p w14:paraId="7D4B5B79" w14:textId="62D810BE" w:rsidR="002D1A5A" w:rsidRPr="003366E9" w:rsidRDefault="002D1A5A" w:rsidP="0089240F">
      <w:pPr>
        <w:widowControl w:val="0"/>
        <w:tabs>
          <w:tab w:val="left" w:pos="0"/>
        </w:tabs>
        <w:suppressAutoHyphens w:val="0"/>
        <w:ind w:firstLine="851"/>
        <w:rPr>
          <w:rFonts w:cs="Times New Roman"/>
          <w:bCs/>
          <w:sz w:val="24"/>
          <w:szCs w:val="24"/>
        </w:rPr>
      </w:pPr>
      <w:r w:rsidRPr="002013EA">
        <w:rPr>
          <w:rFonts w:cs="Times New Roman"/>
          <w:bCs/>
          <w:sz w:val="24"/>
          <w:szCs w:val="24"/>
        </w:rPr>
        <w:lastRenderedPageBreak/>
        <w:t xml:space="preserve">Подрядчик в течение </w:t>
      </w:r>
      <w:r w:rsidR="0024582F">
        <w:rPr>
          <w:rFonts w:cs="Times New Roman"/>
          <w:bCs/>
          <w:sz w:val="24"/>
          <w:szCs w:val="24"/>
        </w:rPr>
        <w:t>2 (двух) рабочих дней</w:t>
      </w:r>
      <w:r w:rsidRPr="00E1791E">
        <w:rPr>
          <w:rFonts w:cs="Times New Roman"/>
          <w:bCs/>
          <w:sz w:val="24"/>
          <w:szCs w:val="24"/>
        </w:rPr>
        <w:t xml:space="preserve"> с момента получения такого уведомления от Заказчика обязан направить Заказчику ответ с указанием причин расхождения между проектом </w:t>
      </w:r>
      <w:r w:rsidR="000124B2" w:rsidRPr="002013EA">
        <w:rPr>
          <w:rFonts w:cs="Times New Roman"/>
          <w:bCs/>
          <w:sz w:val="24"/>
          <w:szCs w:val="24"/>
        </w:rPr>
        <w:t>Акта сдачи-приемки выполненных работ</w:t>
      </w:r>
      <w:r w:rsidRPr="002013EA">
        <w:rPr>
          <w:rFonts w:cs="Times New Roman"/>
          <w:bCs/>
          <w:sz w:val="24"/>
          <w:szCs w:val="24"/>
        </w:rPr>
        <w:t xml:space="preserve"> </w:t>
      </w:r>
      <w:r w:rsidRPr="00583890">
        <w:rPr>
          <w:rFonts w:cs="Times New Roman"/>
          <w:bCs/>
          <w:sz w:val="24"/>
          <w:szCs w:val="24"/>
        </w:rPr>
        <w:t xml:space="preserve">на бумажном носителе и </w:t>
      </w:r>
      <w:r w:rsidR="00F81EF4" w:rsidRPr="00583890">
        <w:rPr>
          <w:rFonts w:cs="Times New Roman"/>
          <w:bCs/>
          <w:sz w:val="24"/>
          <w:szCs w:val="24"/>
        </w:rPr>
        <w:t xml:space="preserve">Актом </w:t>
      </w:r>
      <w:r w:rsidR="0024582F">
        <w:rPr>
          <w:rFonts w:cs="Times New Roman"/>
          <w:bCs/>
          <w:sz w:val="24"/>
          <w:szCs w:val="24"/>
        </w:rPr>
        <w:t>сдачи-приемки выполненных работ</w:t>
      </w:r>
      <w:r w:rsidR="00E87B50" w:rsidRPr="003366E9">
        <w:rPr>
          <w:rFonts w:cs="Times New Roman"/>
          <w:bCs/>
          <w:sz w:val="24"/>
          <w:szCs w:val="24"/>
        </w:rPr>
        <w:t>, направленным по электронной почте</w:t>
      </w:r>
      <w:r w:rsidR="000124B2" w:rsidRPr="003366E9">
        <w:rPr>
          <w:rFonts w:cs="Times New Roman"/>
          <w:bCs/>
          <w:sz w:val="24"/>
          <w:szCs w:val="24"/>
        </w:rPr>
        <w:t>.</w:t>
      </w:r>
    </w:p>
    <w:p w14:paraId="785B0B28" w14:textId="4A50597F" w:rsidR="002D1A5A" w:rsidRDefault="002D1A5A" w:rsidP="00B94B1C">
      <w:pPr>
        <w:pStyle w:val="1"/>
        <w:keepNext w:val="0"/>
        <w:widowControl w:val="0"/>
        <w:numPr>
          <w:ilvl w:val="1"/>
          <w:numId w:val="7"/>
        </w:numPr>
        <w:tabs>
          <w:tab w:val="left" w:pos="0"/>
        </w:tabs>
        <w:suppressAutoHyphens w:val="0"/>
        <w:spacing w:before="0" w:after="0"/>
        <w:ind w:left="0" w:firstLine="851"/>
        <w:jc w:val="both"/>
        <w:rPr>
          <w:b w:val="0"/>
        </w:rPr>
      </w:pPr>
      <w:r w:rsidRPr="00A862BC">
        <w:rPr>
          <w:b w:val="0"/>
        </w:rPr>
        <w:t xml:space="preserve">Стороны будут прилагать все усилия к обмену подписанными с двух сторон оригиналами </w:t>
      </w:r>
      <w:r w:rsidR="009849D2" w:rsidRPr="00A862BC">
        <w:rPr>
          <w:b w:val="0"/>
        </w:rPr>
        <w:t>Актов сдачи-приемки выполненных работ</w:t>
      </w:r>
      <w:r w:rsidRPr="00A862BC">
        <w:rPr>
          <w:b w:val="0"/>
        </w:rPr>
        <w:t xml:space="preserve"> на бумажном носителе не позднее 20 числа месяца, следующего за месяцем выполнения работ.</w:t>
      </w:r>
    </w:p>
    <w:p w14:paraId="07863C00" w14:textId="77777777" w:rsidR="008C626E" w:rsidRPr="008C626E" w:rsidRDefault="008C626E" w:rsidP="008C626E"/>
    <w:p w14:paraId="18E13867" w14:textId="7C8EF061" w:rsidR="00207C91" w:rsidRPr="001D2F8C" w:rsidRDefault="00207C91" w:rsidP="0089240F">
      <w:pPr>
        <w:pStyle w:val="1"/>
        <w:keepNext w:val="0"/>
        <w:widowControl w:val="0"/>
        <w:numPr>
          <w:ilvl w:val="1"/>
          <w:numId w:val="7"/>
        </w:numPr>
        <w:suppressAutoHyphens w:val="0"/>
        <w:spacing w:before="0" w:after="0"/>
        <w:ind w:left="0" w:firstLine="851"/>
        <w:jc w:val="both"/>
        <w:rPr>
          <w:b w:val="0"/>
        </w:rPr>
      </w:pPr>
      <w:bookmarkStart w:id="17" w:name="_Ref501121447"/>
      <w:r w:rsidRPr="001D2F8C">
        <w:rPr>
          <w:b w:val="0"/>
        </w:rPr>
        <w:t xml:space="preserve">Подписание Заказчиком Акта сдачи-приемки выполненных работ </w:t>
      </w:r>
      <w:r w:rsidR="00BE5D4F">
        <w:rPr>
          <w:b w:val="0"/>
        </w:rPr>
        <w:t>за отчетный период (месяц) является подтверждением приемки Заказчиком промежуточных объемов, выполненных Подрядчиком за отчетный период</w:t>
      </w:r>
      <w:r w:rsidR="00A15A58">
        <w:rPr>
          <w:b w:val="0"/>
        </w:rPr>
        <w:t>,</w:t>
      </w:r>
      <w:r w:rsidR="00BE5D4F">
        <w:rPr>
          <w:b w:val="0"/>
        </w:rPr>
        <w:t xml:space="preserve"> </w:t>
      </w:r>
      <w:r w:rsidR="00A15A58">
        <w:rPr>
          <w:b w:val="0"/>
        </w:rPr>
        <w:t xml:space="preserve">не является приемкой результата работ по Договору, </w:t>
      </w:r>
      <w:r w:rsidRPr="001D2F8C">
        <w:rPr>
          <w:b w:val="0"/>
        </w:rPr>
        <w:t>не влечет перехода риска случайной гибели или повреждения результата работ.</w:t>
      </w:r>
      <w:bookmarkEnd w:id="17"/>
      <w:r w:rsidR="00A15A58">
        <w:rPr>
          <w:b w:val="0"/>
        </w:rPr>
        <w:t xml:space="preserve"> Подписание Заказчиком Актов сдачи-приемки выполненных работ за отчетный период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133D9379" w14:textId="2381B36B" w:rsidR="00207C91" w:rsidRPr="00583890" w:rsidRDefault="00207C91" w:rsidP="0089240F">
      <w:pPr>
        <w:widowControl w:val="0"/>
        <w:suppressAutoHyphens w:val="0"/>
        <w:ind w:firstLine="851"/>
        <w:rPr>
          <w:rFonts w:cs="Times New Roman"/>
          <w:bCs/>
          <w:sz w:val="24"/>
          <w:szCs w:val="24"/>
        </w:rPr>
      </w:pPr>
      <w:r w:rsidRPr="002013EA">
        <w:rPr>
          <w:rFonts w:cs="Times New Roman"/>
          <w:bCs/>
          <w:sz w:val="24"/>
          <w:szCs w:val="24"/>
        </w:rPr>
        <w:t>Результат работ</w:t>
      </w:r>
      <w:r w:rsidR="00084F07" w:rsidRPr="002013EA">
        <w:rPr>
          <w:rFonts w:cs="Times New Roman"/>
          <w:bCs/>
          <w:sz w:val="24"/>
          <w:szCs w:val="24"/>
        </w:rPr>
        <w:t xml:space="preserve"> (отремонтированный объект основных средств)</w:t>
      </w:r>
      <w:r w:rsidRPr="002013EA">
        <w:rPr>
          <w:rFonts w:cs="Times New Roman"/>
          <w:bCs/>
          <w:sz w:val="24"/>
          <w:szCs w:val="24"/>
        </w:rPr>
        <w:t xml:space="preserve"> передается Подрядчиком и принимается Заказчиком по окончании выполнения всех </w:t>
      </w:r>
      <w:r w:rsidR="00A15A58">
        <w:rPr>
          <w:rFonts w:cs="Times New Roman"/>
          <w:bCs/>
          <w:sz w:val="24"/>
          <w:szCs w:val="24"/>
        </w:rPr>
        <w:t xml:space="preserve">ремонтных </w:t>
      </w:r>
      <w:r w:rsidRPr="002013EA">
        <w:rPr>
          <w:rFonts w:cs="Times New Roman"/>
          <w:bCs/>
          <w:sz w:val="24"/>
          <w:szCs w:val="24"/>
        </w:rPr>
        <w:t xml:space="preserve">работ по </w:t>
      </w:r>
      <w:r w:rsidR="00A15A58">
        <w:rPr>
          <w:rFonts w:cs="Times New Roman"/>
          <w:bCs/>
          <w:sz w:val="24"/>
          <w:szCs w:val="24"/>
        </w:rPr>
        <w:t xml:space="preserve">объекту </w:t>
      </w:r>
      <w:r w:rsidRPr="002013EA">
        <w:rPr>
          <w:rFonts w:cs="Times New Roman"/>
          <w:bCs/>
          <w:sz w:val="24"/>
          <w:szCs w:val="24"/>
        </w:rPr>
        <w:t xml:space="preserve">по </w:t>
      </w:r>
      <w:r w:rsidR="00727092" w:rsidRPr="00583890">
        <w:rPr>
          <w:rFonts w:cs="Times New Roman"/>
          <w:bCs/>
          <w:sz w:val="24"/>
          <w:szCs w:val="24"/>
        </w:rPr>
        <w:t xml:space="preserve">Акту по форме </w:t>
      </w:r>
      <w:r w:rsidR="009907D8">
        <w:t>НН.</w:t>
      </w:r>
      <w:r w:rsidR="00727092" w:rsidRPr="00583890">
        <w:rPr>
          <w:rFonts w:cs="Times New Roman"/>
          <w:bCs/>
          <w:sz w:val="24"/>
          <w:szCs w:val="24"/>
        </w:rPr>
        <w:t>ОС-3</w:t>
      </w:r>
      <w:r w:rsidR="009907D8">
        <w:rPr>
          <w:rFonts w:cs="Times New Roman"/>
          <w:bCs/>
          <w:sz w:val="24"/>
          <w:szCs w:val="24"/>
        </w:rPr>
        <w:t>.1</w:t>
      </w:r>
      <w:r w:rsidR="00727092" w:rsidRPr="00583890">
        <w:rPr>
          <w:rFonts w:cs="Times New Roman"/>
          <w:bCs/>
          <w:sz w:val="24"/>
          <w:szCs w:val="24"/>
        </w:rPr>
        <w:t>, который Подрядчик направляет Заказчику</w:t>
      </w:r>
      <w:r w:rsidR="000554BD" w:rsidRPr="00583890">
        <w:rPr>
          <w:rFonts w:cs="Times New Roman"/>
          <w:bCs/>
          <w:sz w:val="24"/>
          <w:szCs w:val="24"/>
        </w:rPr>
        <w:t>, порядке и сроки, предусмотренны</w:t>
      </w:r>
      <w:r w:rsidR="00047F3F" w:rsidRPr="00583890">
        <w:rPr>
          <w:rFonts w:cs="Times New Roman"/>
          <w:bCs/>
          <w:sz w:val="24"/>
          <w:szCs w:val="24"/>
        </w:rPr>
        <w:t>ми</w:t>
      </w:r>
      <w:r w:rsidR="000554BD" w:rsidRPr="00583890">
        <w:rPr>
          <w:rFonts w:cs="Times New Roman"/>
          <w:bCs/>
          <w:sz w:val="24"/>
          <w:szCs w:val="24"/>
        </w:rPr>
        <w:t xml:space="preserve"> в пункте </w:t>
      </w:r>
      <w:r w:rsidR="000554BD" w:rsidRPr="00E1791E">
        <w:rPr>
          <w:rFonts w:cs="Times New Roman"/>
          <w:bCs/>
          <w:sz w:val="24"/>
          <w:szCs w:val="24"/>
        </w:rPr>
        <w:fldChar w:fldCharType="begin"/>
      </w:r>
      <w:r w:rsidR="000554BD" w:rsidRPr="00F50321">
        <w:rPr>
          <w:rFonts w:cs="Times New Roman"/>
          <w:bCs/>
          <w:sz w:val="24"/>
          <w:szCs w:val="24"/>
        </w:rPr>
        <w:instrText xml:space="preserve"> REF _Ref501112577 \r \h </w:instrText>
      </w:r>
      <w:r w:rsidR="001D2F8C" w:rsidRPr="001D2F8C">
        <w:rPr>
          <w:rFonts w:cs="Times New Roman"/>
          <w:bCs/>
          <w:sz w:val="24"/>
          <w:szCs w:val="24"/>
        </w:rPr>
        <w:instrText xml:space="preserve"> \* MERGEFORMAT </w:instrText>
      </w:r>
      <w:r w:rsidR="000554BD" w:rsidRPr="00E1791E">
        <w:rPr>
          <w:rFonts w:cs="Times New Roman"/>
          <w:bCs/>
          <w:sz w:val="24"/>
          <w:szCs w:val="24"/>
        </w:rPr>
      </w:r>
      <w:r w:rsidR="000554BD" w:rsidRPr="00E1791E">
        <w:rPr>
          <w:rFonts w:cs="Times New Roman"/>
          <w:bCs/>
          <w:sz w:val="24"/>
          <w:szCs w:val="24"/>
        </w:rPr>
        <w:fldChar w:fldCharType="separate"/>
      </w:r>
      <w:r w:rsidR="008C626E">
        <w:rPr>
          <w:rFonts w:cs="Times New Roman"/>
          <w:bCs/>
          <w:sz w:val="24"/>
          <w:szCs w:val="24"/>
        </w:rPr>
        <w:t>4.2</w:t>
      </w:r>
      <w:r w:rsidR="000554BD" w:rsidRPr="00E1791E">
        <w:rPr>
          <w:rFonts w:cs="Times New Roman"/>
          <w:bCs/>
          <w:sz w:val="24"/>
          <w:szCs w:val="24"/>
        </w:rPr>
        <w:fldChar w:fldCharType="end"/>
      </w:r>
      <w:r w:rsidR="00CD0F8C" w:rsidRPr="00E1791E">
        <w:rPr>
          <w:rFonts w:cs="Times New Roman"/>
          <w:bCs/>
          <w:sz w:val="24"/>
          <w:szCs w:val="24"/>
        </w:rPr>
        <w:t xml:space="preserve"> Д</w:t>
      </w:r>
      <w:r w:rsidR="000554BD" w:rsidRPr="00E1791E">
        <w:rPr>
          <w:rFonts w:cs="Times New Roman"/>
          <w:bCs/>
          <w:sz w:val="24"/>
          <w:szCs w:val="24"/>
        </w:rPr>
        <w:t>оговора</w:t>
      </w:r>
      <w:r w:rsidR="00047F3F" w:rsidRPr="002013EA">
        <w:rPr>
          <w:rFonts w:cs="Times New Roman"/>
          <w:bCs/>
          <w:sz w:val="24"/>
          <w:szCs w:val="24"/>
        </w:rPr>
        <w:t xml:space="preserve">, </w:t>
      </w:r>
      <w:r w:rsidR="00CD0F8C" w:rsidRPr="002013EA">
        <w:rPr>
          <w:rFonts w:cs="Times New Roman"/>
          <w:bCs/>
          <w:sz w:val="24"/>
          <w:szCs w:val="24"/>
        </w:rPr>
        <w:t xml:space="preserve">после </w:t>
      </w:r>
      <w:r w:rsidR="00A15A58">
        <w:rPr>
          <w:rFonts w:cs="Times New Roman"/>
          <w:bCs/>
          <w:sz w:val="24"/>
          <w:szCs w:val="24"/>
        </w:rPr>
        <w:t>завершения ремонтных работ по соответствующему объекту</w:t>
      </w:r>
      <w:r w:rsidR="00727092" w:rsidRPr="00583890">
        <w:rPr>
          <w:rFonts w:cs="Times New Roman"/>
          <w:bCs/>
          <w:sz w:val="24"/>
          <w:szCs w:val="24"/>
        </w:rPr>
        <w:t>.</w:t>
      </w:r>
    </w:p>
    <w:p w14:paraId="3C4F4A72" w14:textId="6BCA4CD3" w:rsidR="00727092" w:rsidRPr="00583890" w:rsidRDefault="00727092" w:rsidP="0089240F">
      <w:pPr>
        <w:widowControl w:val="0"/>
        <w:suppressAutoHyphens w:val="0"/>
        <w:ind w:firstLine="851"/>
        <w:rPr>
          <w:rFonts w:cs="Times New Roman"/>
          <w:sz w:val="24"/>
          <w:szCs w:val="24"/>
        </w:rPr>
      </w:pPr>
      <w:r w:rsidRPr="003366E9">
        <w:rPr>
          <w:rFonts w:cs="Times New Roman"/>
          <w:sz w:val="24"/>
          <w:szCs w:val="24"/>
        </w:rPr>
        <w:t>Заказчик обязан совместно с представителем Подрядчика осмотреть, принять результат выполненных работ</w:t>
      </w:r>
      <w:r w:rsidR="00084F07" w:rsidRPr="003366E9">
        <w:rPr>
          <w:rFonts w:cs="Times New Roman"/>
          <w:sz w:val="24"/>
          <w:szCs w:val="24"/>
        </w:rPr>
        <w:t xml:space="preserve"> </w:t>
      </w:r>
      <w:r w:rsidR="00084F07" w:rsidRPr="003366E9">
        <w:rPr>
          <w:rFonts w:cs="Times New Roman"/>
          <w:bCs/>
          <w:sz w:val="24"/>
          <w:szCs w:val="24"/>
        </w:rPr>
        <w:t>(отремонтированный объект основных средств)</w:t>
      </w:r>
      <w:r w:rsidRPr="00802DA9">
        <w:rPr>
          <w:rFonts w:cs="Times New Roman"/>
          <w:sz w:val="24"/>
          <w:szCs w:val="24"/>
        </w:rPr>
        <w:t xml:space="preserve"> и при отсутствии замечаний к качеству выполненных работ подписать Акт </w:t>
      </w:r>
      <w:r w:rsidRPr="00802DA9">
        <w:rPr>
          <w:rFonts w:cs="Times New Roman"/>
          <w:bCs/>
          <w:sz w:val="24"/>
          <w:szCs w:val="24"/>
        </w:rPr>
        <w:t xml:space="preserve">по форме </w:t>
      </w:r>
      <w:r w:rsidR="009907D8">
        <w:rPr>
          <w:rFonts w:cs="Times New Roman"/>
          <w:bCs/>
          <w:sz w:val="24"/>
          <w:szCs w:val="24"/>
        </w:rPr>
        <w:t>НН.</w:t>
      </w:r>
      <w:r w:rsidRPr="00802DA9">
        <w:rPr>
          <w:rFonts w:cs="Times New Roman"/>
          <w:bCs/>
          <w:sz w:val="24"/>
          <w:szCs w:val="24"/>
        </w:rPr>
        <w:t>ОС-3</w:t>
      </w:r>
      <w:r w:rsidR="009907D8">
        <w:rPr>
          <w:rFonts w:cs="Times New Roman"/>
          <w:bCs/>
          <w:sz w:val="24"/>
          <w:szCs w:val="24"/>
        </w:rPr>
        <w:t>.1</w:t>
      </w:r>
      <w:r w:rsidR="00047F3F" w:rsidRPr="008365EF">
        <w:rPr>
          <w:rFonts w:cs="Times New Roman"/>
          <w:bCs/>
          <w:sz w:val="24"/>
          <w:szCs w:val="24"/>
        </w:rPr>
        <w:t xml:space="preserve">, порядке и сроки, предусмотренными в пункте </w:t>
      </w:r>
      <w:r w:rsidR="00047F3F" w:rsidRPr="00E1791E">
        <w:rPr>
          <w:rFonts w:cs="Times New Roman"/>
          <w:bCs/>
          <w:sz w:val="24"/>
          <w:szCs w:val="24"/>
        </w:rPr>
        <w:fldChar w:fldCharType="begin"/>
      </w:r>
      <w:r w:rsidR="00047F3F" w:rsidRPr="00F50321">
        <w:rPr>
          <w:rFonts w:cs="Times New Roman"/>
          <w:bCs/>
          <w:sz w:val="24"/>
          <w:szCs w:val="24"/>
        </w:rPr>
        <w:instrText xml:space="preserve"> REF _Ref501120445 \r \h </w:instrText>
      </w:r>
      <w:r w:rsidR="001D2F8C" w:rsidRPr="001D2F8C">
        <w:rPr>
          <w:rFonts w:cs="Times New Roman"/>
          <w:bCs/>
          <w:sz w:val="24"/>
          <w:szCs w:val="24"/>
        </w:rPr>
        <w:instrText xml:space="preserve"> \* MERGEFORMAT </w:instrText>
      </w:r>
      <w:r w:rsidR="00047F3F" w:rsidRPr="00E1791E">
        <w:rPr>
          <w:rFonts w:cs="Times New Roman"/>
          <w:bCs/>
          <w:sz w:val="24"/>
          <w:szCs w:val="24"/>
        </w:rPr>
      </w:r>
      <w:r w:rsidR="00047F3F" w:rsidRPr="00E1791E">
        <w:rPr>
          <w:rFonts w:cs="Times New Roman"/>
          <w:bCs/>
          <w:sz w:val="24"/>
          <w:szCs w:val="24"/>
        </w:rPr>
        <w:fldChar w:fldCharType="separate"/>
      </w:r>
      <w:r w:rsidR="008C626E">
        <w:rPr>
          <w:rFonts w:cs="Times New Roman"/>
          <w:bCs/>
          <w:sz w:val="24"/>
          <w:szCs w:val="24"/>
        </w:rPr>
        <w:t>4.3</w:t>
      </w:r>
      <w:r w:rsidR="00047F3F" w:rsidRPr="00E1791E">
        <w:rPr>
          <w:rFonts w:cs="Times New Roman"/>
          <w:bCs/>
          <w:sz w:val="24"/>
          <w:szCs w:val="24"/>
        </w:rPr>
        <w:fldChar w:fldCharType="end"/>
      </w:r>
      <w:r w:rsidR="00CD0F8C" w:rsidRPr="00E1791E">
        <w:rPr>
          <w:rFonts w:cs="Times New Roman"/>
          <w:bCs/>
          <w:sz w:val="24"/>
          <w:szCs w:val="24"/>
        </w:rPr>
        <w:t xml:space="preserve"> Д</w:t>
      </w:r>
      <w:r w:rsidR="00047F3F" w:rsidRPr="00E1791E">
        <w:rPr>
          <w:rFonts w:cs="Times New Roman"/>
          <w:bCs/>
          <w:sz w:val="24"/>
          <w:szCs w:val="24"/>
        </w:rPr>
        <w:t>оговора</w:t>
      </w:r>
      <w:r w:rsidR="00A15A58">
        <w:rPr>
          <w:rFonts w:cs="Times New Roman"/>
          <w:bCs/>
          <w:sz w:val="24"/>
          <w:szCs w:val="24"/>
        </w:rPr>
        <w:t xml:space="preserve"> </w:t>
      </w:r>
      <w:r w:rsidRPr="00583890">
        <w:rPr>
          <w:rFonts w:cs="Times New Roman"/>
          <w:sz w:val="24"/>
          <w:szCs w:val="24"/>
        </w:rPr>
        <w:t>или в тот же срок направить Подрядчику письменный мотивированный отказ с указанием выявленных недостатков, порядка и сроков их устранения.</w:t>
      </w:r>
    </w:p>
    <w:p w14:paraId="48E7C7D0" w14:textId="22A8F5E7" w:rsidR="00207C91" w:rsidRPr="001D2F8C" w:rsidRDefault="00727092" w:rsidP="0089240F">
      <w:pPr>
        <w:pStyle w:val="1"/>
        <w:keepNext w:val="0"/>
        <w:widowControl w:val="0"/>
        <w:numPr>
          <w:ilvl w:val="1"/>
          <w:numId w:val="7"/>
        </w:numPr>
        <w:suppressAutoHyphens w:val="0"/>
        <w:spacing w:before="0" w:after="0"/>
        <w:ind w:left="0" w:firstLine="851"/>
        <w:jc w:val="both"/>
      </w:pPr>
      <w:bookmarkStart w:id="18" w:name="_Ref501363815"/>
      <w:r w:rsidRPr="001D2F8C">
        <w:rPr>
          <w:b w:val="0"/>
        </w:rPr>
        <w:t xml:space="preserve">Датой </w:t>
      </w:r>
      <w:r w:rsidR="00084F07" w:rsidRPr="001D2F8C">
        <w:rPr>
          <w:b w:val="0"/>
        </w:rPr>
        <w:t>выполнения работ</w:t>
      </w:r>
      <w:r w:rsidRPr="001D2F8C">
        <w:rPr>
          <w:b w:val="0"/>
        </w:rPr>
        <w:t xml:space="preserve"> по Договору является дата подписания Заказчиком Акта по форме </w:t>
      </w:r>
      <w:r w:rsidR="009907D8">
        <w:rPr>
          <w:b w:val="0"/>
        </w:rPr>
        <w:t>НН.</w:t>
      </w:r>
      <w:r w:rsidRPr="001D2F8C">
        <w:rPr>
          <w:b w:val="0"/>
        </w:rPr>
        <w:t>ОС-3</w:t>
      </w:r>
      <w:r w:rsidR="009907D8">
        <w:rPr>
          <w:b w:val="0"/>
        </w:rPr>
        <w:t>.1</w:t>
      </w:r>
      <w:r w:rsidR="00207C91" w:rsidRPr="001D2F8C">
        <w:rPr>
          <w:b w:val="0"/>
        </w:rPr>
        <w:t xml:space="preserve"> при условии подписания Заказчиком Актов сдачи-приемки выполненных работ по всем </w:t>
      </w:r>
      <w:r w:rsidR="00252948" w:rsidRPr="001D2F8C">
        <w:rPr>
          <w:b w:val="0"/>
        </w:rPr>
        <w:t>месяцам</w:t>
      </w:r>
      <w:r w:rsidR="00EB1F49">
        <w:rPr>
          <w:b w:val="0"/>
        </w:rPr>
        <w:t xml:space="preserve"> выполнения работ</w:t>
      </w:r>
      <w:r w:rsidR="00207C91" w:rsidRPr="001D2F8C">
        <w:rPr>
          <w:b w:val="0"/>
        </w:rPr>
        <w:t>.</w:t>
      </w:r>
      <w:bookmarkEnd w:id="18"/>
    </w:p>
    <w:p w14:paraId="572BB7AF" w14:textId="111DBE32"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bookmarkStart w:id="19" w:name="_Ref489602031"/>
      <w:r w:rsidRPr="001D2F8C">
        <w:rPr>
          <w:b w:val="0"/>
        </w:rPr>
        <w:t>В случае обнаружения, в том числе при приемке работ в соответствии с п</w:t>
      </w:r>
      <w:r w:rsidR="00C521DB" w:rsidRPr="001D2F8C">
        <w:rPr>
          <w:b w:val="0"/>
        </w:rPr>
        <w:t>унктом</w:t>
      </w:r>
      <w:r w:rsidR="00CF5DCA" w:rsidRPr="001D2F8C">
        <w:rPr>
          <w:b w:val="0"/>
        </w:rPr>
        <w:t xml:space="preserve"> </w:t>
      </w:r>
      <w:r w:rsidR="00CF5DCA" w:rsidRPr="00E1791E">
        <w:rPr>
          <w:b w:val="0"/>
        </w:rPr>
        <w:fldChar w:fldCharType="begin"/>
      </w:r>
      <w:r w:rsidR="00CF5DCA" w:rsidRPr="001D2F8C">
        <w:rPr>
          <w:b w:val="0"/>
        </w:rPr>
        <w:instrText xml:space="preserve"> REF _Ref501120445 \r \h </w:instrText>
      </w:r>
      <w:r w:rsidR="001D2F8C" w:rsidRPr="001D2F8C">
        <w:rPr>
          <w:b w:val="0"/>
        </w:rPr>
        <w:instrText xml:space="preserve"> \* MERGEFORMAT </w:instrText>
      </w:r>
      <w:r w:rsidR="00CF5DCA" w:rsidRPr="00E1791E">
        <w:rPr>
          <w:b w:val="0"/>
        </w:rPr>
      </w:r>
      <w:r w:rsidR="00CF5DCA" w:rsidRPr="00E1791E">
        <w:rPr>
          <w:b w:val="0"/>
        </w:rPr>
        <w:fldChar w:fldCharType="separate"/>
      </w:r>
      <w:r w:rsidR="008C626E">
        <w:rPr>
          <w:b w:val="0"/>
        </w:rPr>
        <w:t>4.3</w:t>
      </w:r>
      <w:r w:rsidR="00CF5DCA" w:rsidRPr="00E1791E">
        <w:rPr>
          <w:b w:val="0"/>
        </w:rPr>
        <w:fldChar w:fldCharType="end"/>
      </w:r>
      <w:r w:rsidR="00C521DB" w:rsidRPr="00E1791E">
        <w:rPr>
          <w:b w:val="0"/>
        </w:rPr>
        <w:t xml:space="preserve"> </w:t>
      </w:r>
      <w:r w:rsidRPr="00E1791E">
        <w:rPr>
          <w:b w:val="0"/>
        </w:rPr>
        <w:t xml:space="preserve">Договора, отступлений Подрядчика от </w:t>
      </w:r>
      <w:r w:rsidR="0067738E" w:rsidRPr="001D2F8C">
        <w:rPr>
          <w:b w:val="0"/>
        </w:rPr>
        <w:t>Договор</w:t>
      </w:r>
      <w:r w:rsidR="00E27E99" w:rsidRPr="001D2F8C">
        <w:rPr>
          <w:b w:val="0"/>
        </w:rPr>
        <w:t>а</w:t>
      </w:r>
      <w:r w:rsidRPr="001D2F8C">
        <w:rPr>
          <w:b w:val="0"/>
        </w:rPr>
        <w:t xml:space="preserve">, обязательных для Сторон </w:t>
      </w:r>
      <w:r w:rsidR="00C521DB" w:rsidRPr="001D2F8C">
        <w:rPr>
          <w:b w:val="0"/>
        </w:rPr>
        <w:t>правил, нормативных документов</w:t>
      </w:r>
      <w:r w:rsidRPr="001D2F8C">
        <w:rPr>
          <w:b w:val="0"/>
        </w:rPr>
        <w:t xml:space="preserve">, ухудшивших результат работ, или обнаружения иных недостатков работ, Сторонами составляется </w:t>
      </w:r>
      <w:r w:rsidR="00520628" w:rsidRPr="001D2F8C">
        <w:rPr>
          <w:b w:val="0"/>
        </w:rPr>
        <w:t>акт либо иной документ,</w:t>
      </w:r>
      <w:r w:rsidRPr="001D2F8C">
        <w:rPr>
          <w:b w:val="0"/>
        </w:rPr>
        <w:t xml:space="preserve"> в котором отражаются обнаруженные недостатки и устанавливается срок для их устранения Подрядчиком</w:t>
      </w:r>
      <w:r w:rsidR="00520628" w:rsidRPr="001D2F8C">
        <w:rPr>
          <w:b w:val="0"/>
        </w:rPr>
        <w:t xml:space="preserve"> (далее – Акт о недостатках)</w:t>
      </w:r>
      <w:r w:rsidRPr="001D2F8C">
        <w:rPr>
          <w:b w:val="0"/>
        </w:rPr>
        <w:t>.</w:t>
      </w:r>
      <w:bookmarkEnd w:id="19"/>
    </w:p>
    <w:p w14:paraId="4332A065" w14:textId="0DB88F65" w:rsidR="005259E4" w:rsidRPr="003366E9" w:rsidRDefault="005259E4" w:rsidP="0089240F">
      <w:pPr>
        <w:widowControl w:val="0"/>
        <w:suppressAutoHyphens w:val="0"/>
        <w:ind w:firstLine="851"/>
        <w:rPr>
          <w:rFonts w:cs="Times New Roman"/>
          <w:bCs/>
          <w:sz w:val="24"/>
          <w:szCs w:val="24"/>
        </w:rPr>
      </w:pPr>
      <w:r w:rsidRPr="002013EA">
        <w:rPr>
          <w:rFonts w:cs="Times New Roman"/>
          <w:bCs/>
          <w:sz w:val="24"/>
          <w:szCs w:val="24"/>
        </w:rPr>
        <w:t>После устранения всех недостатков работ Стороны осуществляют п</w:t>
      </w:r>
      <w:r w:rsidR="00C521DB" w:rsidRPr="002013EA">
        <w:rPr>
          <w:rFonts w:cs="Times New Roman"/>
          <w:bCs/>
          <w:sz w:val="24"/>
          <w:szCs w:val="24"/>
        </w:rPr>
        <w:t xml:space="preserve">риемку работ </w:t>
      </w:r>
      <w:r w:rsidR="00E27E99" w:rsidRPr="002013EA">
        <w:rPr>
          <w:rFonts w:cs="Times New Roman"/>
          <w:bCs/>
          <w:sz w:val="24"/>
          <w:szCs w:val="24"/>
        </w:rPr>
        <w:t>в порядке</w:t>
      </w:r>
      <w:r w:rsidR="00C521DB" w:rsidRPr="002013EA">
        <w:rPr>
          <w:rFonts w:cs="Times New Roman"/>
          <w:bCs/>
          <w:sz w:val="24"/>
          <w:szCs w:val="24"/>
        </w:rPr>
        <w:t>, предусмотренно</w:t>
      </w:r>
      <w:r w:rsidR="00E27E99" w:rsidRPr="00583890">
        <w:rPr>
          <w:rFonts w:cs="Times New Roman"/>
          <w:bCs/>
          <w:sz w:val="24"/>
          <w:szCs w:val="24"/>
        </w:rPr>
        <w:t>м</w:t>
      </w:r>
      <w:r w:rsidRPr="00583890">
        <w:rPr>
          <w:rFonts w:cs="Times New Roman"/>
          <w:bCs/>
          <w:sz w:val="24"/>
          <w:szCs w:val="24"/>
        </w:rPr>
        <w:t xml:space="preserve"> </w:t>
      </w:r>
      <w:r w:rsidR="00C521DB" w:rsidRPr="00583890">
        <w:rPr>
          <w:rFonts w:cs="Times New Roman"/>
          <w:bCs/>
          <w:sz w:val="24"/>
          <w:szCs w:val="24"/>
        </w:rPr>
        <w:t>пунктом</w:t>
      </w:r>
      <w:r w:rsidR="00135325" w:rsidRPr="00583890">
        <w:rPr>
          <w:rFonts w:cs="Times New Roman"/>
          <w:bCs/>
          <w:sz w:val="24"/>
          <w:szCs w:val="24"/>
        </w:rPr>
        <w:t>(-</w:t>
      </w:r>
      <w:proofErr w:type="spellStart"/>
      <w:r w:rsidR="00135325" w:rsidRPr="00583890">
        <w:rPr>
          <w:rFonts w:cs="Times New Roman"/>
          <w:bCs/>
          <w:sz w:val="24"/>
          <w:szCs w:val="24"/>
        </w:rPr>
        <w:t>ами</w:t>
      </w:r>
      <w:proofErr w:type="spellEnd"/>
      <w:r w:rsidR="00135325" w:rsidRPr="00583890">
        <w:rPr>
          <w:rFonts w:cs="Times New Roman"/>
          <w:bCs/>
          <w:sz w:val="24"/>
          <w:szCs w:val="24"/>
        </w:rPr>
        <w:t>)</w:t>
      </w:r>
      <w:r w:rsidR="00C521DB" w:rsidRPr="00583890">
        <w:rPr>
          <w:rFonts w:cs="Times New Roman"/>
          <w:bCs/>
          <w:sz w:val="24"/>
          <w:szCs w:val="24"/>
        </w:rPr>
        <w:t xml:space="preserve"> </w:t>
      </w:r>
      <w:r w:rsidR="00CF5DCA" w:rsidRPr="00E1791E">
        <w:rPr>
          <w:rFonts w:cs="Times New Roman"/>
          <w:bCs/>
          <w:sz w:val="24"/>
          <w:szCs w:val="24"/>
        </w:rPr>
        <w:fldChar w:fldCharType="begin"/>
      </w:r>
      <w:r w:rsidR="00CF5DCA" w:rsidRPr="00F50321">
        <w:rPr>
          <w:rFonts w:cs="Times New Roman"/>
          <w:bCs/>
          <w:sz w:val="24"/>
          <w:szCs w:val="24"/>
        </w:rPr>
        <w:instrText xml:space="preserve"> REF _Ref501120445 \r \h  \* MERGEFORMAT </w:instrText>
      </w:r>
      <w:r w:rsidR="00CF5DCA" w:rsidRPr="00E1791E">
        <w:rPr>
          <w:rFonts w:cs="Times New Roman"/>
          <w:bCs/>
          <w:sz w:val="24"/>
          <w:szCs w:val="24"/>
        </w:rPr>
      </w:r>
      <w:r w:rsidR="00CF5DCA" w:rsidRPr="00E1791E">
        <w:rPr>
          <w:rFonts w:cs="Times New Roman"/>
          <w:bCs/>
          <w:sz w:val="24"/>
          <w:szCs w:val="24"/>
        </w:rPr>
        <w:fldChar w:fldCharType="separate"/>
      </w:r>
      <w:r w:rsidR="008C626E">
        <w:rPr>
          <w:rFonts w:cs="Times New Roman"/>
          <w:bCs/>
          <w:sz w:val="24"/>
          <w:szCs w:val="24"/>
        </w:rPr>
        <w:t>4.3</w:t>
      </w:r>
      <w:r w:rsidR="00CF5DCA" w:rsidRPr="00E1791E">
        <w:rPr>
          <w:rFonts w:cs="Times New Roman"/>
          <w:bCs/>
          <w:sz w:val="24"/>
          <w:szCs w:val="24"/>
        </w:rPr>
        <w:fldChar w:fldCharType="end"/>
      </w:r>
      <w:r w:rsidR="00135325" w:rsidRPr="00E1791E">
        <w:rPr>
          <w:rFonts w:cs="Times New Roman"/>
          <w:bCs/>
          <w:sz w:val="24"/>
          <w:szCs w:val="24"/>
        </w:rPr>
        <w:t xml:space="preserve"> </w:t>
      </w:r>
      <w:r w:rsidR="00135325" w:rsidRPr="002013EA">
        <w:rPr>
          <w:rFonts w:cs="Times New Roman"/>
          <w:bCs/>
          <w:sz w:val="24"/>
          <w:szCs w:val="24"/>
        </w:rPr>
        <w:t>и</w:t>
      </w:r>
      <w:r w:rsidR="00CF5DCA" w:rsidRPr="002013EA">
        <w:rPr>
          <w:rFonts w:cs="Times New Roman"/>
          <w:bCs/>
          <w:sz w:val="24"/>
          <w:szCs w:val="24"/>
        </w:rPr>
        <w:t xml:space="preserve"> </w:t>
      </w:r>
      <w:r w:rsidR="00CF5DCA" w:rsidRPr="00E1791E">
        <w:rPr>
          <w:rFonts w:cs="Times New Roman"/>
          <w:bCs/>
          <w:sz w:val="24"/>
          <w:szCs w:val="24"/>
        </w:rPr>
        <w:fldChar w:fldCharType="begin"/>
      </w:r>
      <w:r w:rsidR="00CF5DCA" w:rsidRPr="00F50321">
        <w:rPr>
          <w:rFonts w:cs="Times New Roman"/>
          <w:bCs/>
          <w:sz w:val="24"/>
          <w:szCs w:val="24"/>
        </w:rPr>
        <w:instrText xml:space="preserve"> REF _Ref501121447 \r \h </w:instrText>
      </w:r>
      <w:r w:rsidR="001D2F8C" w:rsidRPr="001D2F8C">
        <w:rPr>
          <w:rFonts w:cs="Times New Roman"/>
          <w:bCs/>
          <w:sz w:val="24"/>
          <w:szCs w:val="24"/>
        </w:rPr>
        <w:instrText xml:space="preserve"> \* MERGEFORMAT </w:instrText>
      </w:r>
      <w:r w:rsidR="00CF5DCA" w:rsidRPr="00E1791E">
        <w:rPr>
          <w:rFonts w:cs="Times New Roman"/>
          <w:bCs/>
          <w:sz w:val="24"/>
          <w:szCs w:val="24"/>
        </w:rPr>
      </w:r>
      <w:r w:rsidR="00CF5DCA" w:rsidRPr="00E1791E">
        <w:rPr>
          <w:rFonts w:cs="Times New Roman"/>
          <w:bCs/>
          <w:sz w:val="24"/>
          <w:szCs w:val="24"/>
        </w:rPr>
        <w:fldChar w:fldCharType="separate"/>
      </w:r>
      <w:r w:rsidR="008C626E">
        <w:rPr>
          <w:rFonts w:cs="Times New Roman"/>
          <w:bCs/>
          <w:sz w:val="24"/>
          <w:szCs w:val="24"/>
        </w:rPr>
        <w:t>4.7</w:t>
      </w:r>
      <w:r w:rsidR="00CF5DCA" w:rsidRPr="00E1791E">
        <w:rPr>
          <w:rFonts w:cs="Times New Roman"/>
          <w:bCs/>
          <w:sz w:val="24"/>
          <w:szCs w:val="24"/>
        </w:rPr>
        <w:fldChar w:fldCharType="end"/>
      </w:r>
      <w:r w:rsidRPr="00E1791E">
        <w:rPr>
          <w:rFonts w:cs="Times New Roman"/>
          <w:bCs/>
          <w:sz w:val="24"/>
          <w:szCs w:val="24"/>
        </w:rPr>
        <w:t xml:space="preserve"> Договора</w:t>
      </w:r>
      <w:r w:rsidR="00EF1159" w:rsidRPr="00E1791E">
        <w:rPr>
          <w:rFonts w:cs="Times New Roman"/>
          <w:bCs/>
          <w:sz w:val="24"/>
          <w:szCs w:val="24"/>
        </w:rPr>
        <w:t xml:space="preserve">, с обязательным </w:t>
      </w:r>
      <w:r w:rsidR="007E639B" w:rsidRPr="00583890">
        <w:rPr>
          <w:rFonts w:cs="Times New Roman"/>
          <w:bCs/>
          <w:sz w:val="24"/>
          <w:szCs w:val="24"/>
        </w:rPr>
        <w:t>проставлением отметки</w:t>
      </w:r>
      <w:r w:rsidR="00E27E99" w:rsidRPr="00583890">
        <w:rPr>
          <w:rFonts w:cs="Times New Roman"/>
          <w:bCs/>
          <w:sz w:val="24"/>
          <w:szCs w:val="24"/>
        </w:rPr>
        <w:t xml:space="preserve"> в Акте о недостатках</w:t>
      </w:r>
      <w:r w:rsidR="007E639B" w:rsidRPr="00583890">
        <w:rPr>
          <w:rFonts w:cs="Times New Roman"/>
          <w:bCs/>
          <w:sz w:val="24"/>
          <w:szCs w:val="24"/>
        </w:rPr>
        <w:t xml:space="preserve"> об устранении </w:t>
      </w:r>
      <w:r w:rsidR="00E27E99" w:rsidRPr="00583890">
        <w:rPr>
          <w:rFonts w:cs="Times New Roman"/>
          <w:bCs/>
          <w:sz w:val="24"/>
          <w:szCs w:val="24"/>
        </w:rPr>
        <w:t>указанных в нем</w:t>
      </w:r>
      <w:r w:rsidR="007E639B" w:rsidRPr="00583890">
        <w:rPr>
          <w:rFonts w:cs="Times New Roman"/>
          <w:bCs/>
          <w:sz w:val="24"/>
          <w:szCs w:val="24"/>
        </w:rPr>
        <w:t xml:space="preserve"> недостатков</w:t>
      </w:r>
      <w:r w:rsidRPr="003366E9">
        <w:rPr>
          <w:rFonts w:cs="Times New Roman"/>
          <w:bCs/>
          <w:sz w:val="24"/>
          <w:szCs w:val="24"/>
        </w:rPr>
        <w:t>.</w:t>
      </w:r>
    </w:p>
    <w:p w14:paraId="08402B25" w14:textId="77777777" w:rsidR="005259E4" w:rsidRPr="001D2F8C"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20" w:name="_Ref489602299"/>
      <w:r w:rsidRPr="001D2F8C">
        <w:rPr>
          <w:b w:val="0"/>
        </w:rPr>
        <w:t>В случае отказа либо уклонения Подрядчика от составления или подписания Акта</w:t>
      </w:r>
      <w:r w:rsidR="00520628" w:rsidRPr="001D2F8C">
        <w:rPr>
          <w:b w:val="0"/>
        </w:rPr>
        <w:t xml:space="preserve"> о недостатках</w:t>
      </w:r>
      <w:r w:rsidRPr="001D2F8C">
        <w:rPr>
          <w:b w:val="0"/>
        </w:rPr>
        <w:t xml:space="preserve"> Заказчик привлекает для фиксации в </w:t>
      </w:r>
      <w:r w:rsidR="00104B3A" w:rsidRPr="001D2F8C">
        <w:rPr>
          <w:b w:val="0"/>
        </w:rPr>
        <w:t xml:space="preserve">нем </w:t>
      </w:r>
      <w:r w:rsidRPr="001D2F8C">
        <w:rPr>
          <w:b w:val="0"/>
        </w:rPr>
        <w:t xml:space="preserve">и качественной оценки обнаруженных недостатков третье лицо, имеющее опыт </w:t>
      </w:r>
      <w:r w:rsidR="00E27E99" w:rsidRPr="001D2F8C">
        <w:rPr>
          <w:b w:val="0"/>
        </w:rPr>
        <w:t>выполнения</w:t>
      </w:r>
      <w:r w:rsidRPr="001D2F8C">
        <w:rPr>
          <w:b w:val="0"/>
        </w:rPr>
        <w:t xml:space="preserve"> работ, а</w:t>
      </w:r>
      <w:r w:rsidR="001B63D1" w:rsidRPr="001D2F8C">
        <w:rPr>
          <w:b w:val="0"/>
        </w:rPr>
        <w:t>налогичных указанным в Договоре</w:t>
      </w:r>
      <w:r w:rsidRPr="001D2F8C">
        <w:rPr>
          <w:b w:val="0"/>
        </w:rPr>
        <w:t>. Акт</w:t>
      </w:r>
      <w:r w:rsidR="00104B3A" w:rsidRPr="001D2F8C">
        <w:rPr>
          <w:b w:val="0"/>
        </w:rPr>
        <w:t xml:space="preserve"> о недостатках</w:t>
      </w:r>
      <w:r w:rsidRPr="001D2F8C">
        <w:rPr>
          <w:b w:val="0"/>
        </w:rPr>
        <w:t>, подписанный указанным третьим лицом и Заказчиком, направляется Подрядчику.</w:t>
      </w:r>
      <w:bookmarkEnd w:id="20"/>
      <w:r w:rsidRPr="001D2F8C">
        <w:rPr>
          <w:b w:val="0"/>
        </w:rPr>
        <w:t xml:space="preserve"> </w:t>
      </w:r>
    </w:p>
    <w:p w14:paraId="20C3E5DD" w14:textId="4E134236" w:rsidR="005259E4" w:rsidRPr="00E1791E"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21" w:name="_Ref489602038"/>
      <w:r w:rsidRPr="001D2F8C">
        <w:rPr>
          <w:b w:val="0"/>
        </w:rPr>
        <w:t>Подрядчик обязан без дополнительной оплаты устранить</w:t>
      </w:r>
      <w:r w:rsidR="00E27E99" w:rsidRPr="001D2F8C">
        <w:rPr>
          <w:b w:val="0"/>
        </w:rPr>
        <w:t xml:space="preserve"> недостатки,</w:t>
      </w:r>
      <w:r w:rsidRPr="001D2F8C">
        <w:rPr>
          <w:b w:val="0"/>
        </w:rPr>
        <w:t xml:space="preserve"> указанные в Акте</w:t>
      </w:r>
      <w:r w:rsidR="00E27E99" w:rsidRPr="001D2F8C">
        <w:rPr>
          <w:b w:val="0"/>
        </w:rPr>
        <w:t xml:space="preserve"> о недостатках,</w:t>
      </w:r>
      <w:r w:rsidRPr="001D2F8C">
        <w:rPr>
          <w:b w:val="0"/>
        </w:rPr>
        <w:t xml:space="preserve"> в установленный Заказчиком срок</w:t>
      </w:r>
      <w:r w:rsidR="00252AA9" w:rsidRPr="001D2F8C">
        <w:rPr>
          <w:b w:val="0"/>
        </w:rPr>
        <w:t xml:space="preserve">.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6F5281" w:rsidRPr="00E1791E">
        <w:rPr>
          <w:b w:val="0"/>
        </w:rPr>
        <w:fldChar w:fldCharType="begin"/>
      </w:r>
      <w:r w:rsidR="006F5281" w:rsidRPr="001D2F8C">
        <w:rPr>
          <w:b w:val="0"/>
        </w:rPr>
        <w:instrText xml:space="preserve"> REF _Ref488762304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8C626E">
        <w:rPr>
          <w:b w:val="0"/>
        </w:rPr>
        <w:t>1.2</w:t>
      </w:r>
      <w:r w:rsidR="006F5281" w:rsidRPr="00E1791E">
        <w:rPr>
          <w:b w:val="0"/>
        </w:rPr>
        <w:fldChar w:fldCharType="end"/>
      </w:r>
      <w:r w:rsidR="00252AA9" w:rsidRPr="00E1791E">
        <w:rPr>
          <w:b w:val="0"/>
        </w:rPr>
        <w:t xml:space="preserve"> Договора.</w:t>
      </w:r>
      <w:bookmarkEnd w:id="21"/>
    </w:p>
    <w:p w14:paraId="16560456" w14:textId="77777777" w:rsidR="005259E4" w:rsidRPr="001D2F8C"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1D2F8C">
        <w:rPr>
          <w:b w:val="0"/>
        </w:rPr>
        <w:t>В случае не устранения Подрядчиком недостатков в соответствии с Актом</w:t>
      </w:r>
      <w:r w:rsidR="00A10048" w:rsidRPr="001D2F8C">
        <w:rPr>
          <w:b w:val="0"/>
        </w:rPr>
        <w:t xml:space="preserve"> о недостатках</w:t>
      </w:r>
      <w:r w:rsidRPr="001D2F8C">
        <w:rPr>
          <w:b w:val="0"/>
        </w:rPr>
        <w:t xml:space="preserve">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w:t>
      </w:r>
      <w:r w:rsidR="001745D8" w:rsidRPr="001D2F8C">
        <w:rPr>
          <w:b w:val="0"/>
        </w:rPr>
        <w:t xml:space="preserve"> в течение 5 (пяти) рабочих дней с момента получения счета, выставленного Заказчиком</w:t>
      </w:r>
      <w:r w:rsidRPr="001D2F8C">
        <w:rPr>
          <w:b w:val="0"/>
        </w:rPr>
        <w:t>.</w:t>
      </w:r>
    </w:p>
    <w:p w14:paraId="7CF121CB" w14:textId="10414EE6" w:rsidR="005259E4" w:rsidRPr="00E1791E"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1D2F8C">
        <w:rPr>
          <w:b w:val="0"/>
        </w:rPr>
        <w:t xml:space="preserve">Подрядчик несет риск случайной гибели или случайного повреждения </w:t>
      </w:r>
      <w:r w:rsidR="00252AA9" w:rsidRPr="001D2F8C">
        <w:rPr>
          <w:b w:val="0"/>
        </w:rPr>
        <w:lastRenderedPageBreak/>
        <w:t>материалов</w:t>
      </w:r>
      <w:r w:rsidR="007B3082">
        <w:rPr>
          <w:b w:val="0"/>
        </w:rPr>
        <w:t xml:space="preserve"> и оборудования</w:t>
      </w:r>
      <w:r w:rsidR="00252AA9" w:rsidRPr="001D2F8C">
        <w:rPr>
          <w:b w:val="0"/>
        </w:rPr>
        <w:t xml:space="preserve"> собственности Заказчика</w:t>
      </w:r>
      <w:r w:rsidRPr="001D2F8C">
        <w:rPr>
          <w:b w:val="0"/>
        </w:rPr>
        <w:t xml:space="preserve"> с момента </w:t>
      </w:r>
      <w:r w:rsidR="003D4776" w:rsidRPr="001D2F8C">
        <w:rPr>
          <w:b w:val="0"/>
        </w:rPr>
        <w:t xml:space="preserve">его </w:t>
      </w:r>
      <w:r w:rsidRPr="001D2F8C">
        <w:rPr>
          <w:b w:val="0"/>
        </w:rPr>
        <w:t>передачи Подр</w:t>
      </w:r>
      <w:r w:rsidR="00C521DB" w:rsidRPr="001D2F8C">
        <w:rPr>
          <w:b w:val="0"/>
        </w:rPr>
        <w:t xml:space="preserve">ядчику в соответствии с п. </w:t>
      </w:r>
      <w:r w:rsidR="006F5281" w:rsidRPr="00E1791E">
        <w:rPr>
          <w:b w:val="0"/>
        </w:rPr>
        <w:fldChar w:fldCharType="begin"/>
      </w:r>
      <w:r w:rsidR="006F5281" w:rsidRPr="001D2F8C">
        <w:rPr>
          <w:b w:val="0"/>
        </w:rPr>
        <w:instrText xml:space="preserve"> REF _Ref489602122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8C626E">
        <w:rPr>
          <w:b w:val="0"/>
        </w:rPr>
        <w:t>3.1.2</w:t>
      </w:r>
      <w:r w:rsidR="006F5281" w:rsidRPr="00E1791E">
        <w:rPr>
          <w:b w:val="0"/>
        </w:rPr>
        <w:fldChar w:fldCharType="end"/>
      </w:r>
      <w:r w:rsidRPr="00E1791E">
        <w:rPr>
          <w:b w:val="0"/>
        </w:rPr>
        <w:t xml:space="preserve"> Договора.</w:t>
      </w:r>
    </w:p>
    <w:p w14:paraId="49AA5EAF" w14:textId="08B80159"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Подрядчик несет риск случайной гибели или случайного повреждения результатов выполненных работ до </w:t>
      </w:r>
      <w:r w:rsidR="00D758BF" w:rsidRPr="001D2F8C">
        <w:rPr>
          <w:b w:val="0"/>
        </w:rPr>
        <w:t xml:space="preserve">их </w:t>
      </w:r>
      <w:r w:rsidRPr="001D2F8C">
        <w:rPr>
          <w:b w:val="0"/>
        </w:rPr>
        <w:t xml:space="preserve">приемки Заказчиком. </w:t>
      </w:r>
    </w:p>
    <w:p w14:paraId="27FF35D2" w14:textId="2199F03C" w:rsidR="005259E4" w:rsidRPr="001D2F8C" w:rsidRDefault="00C521DB" w:rsidP="0089240F">
      <w:pPr>
        <w:pStyle w:val="1"/>
        <w:keepNext w:val="0"/>
        <w:widowControl w:val="0"/>
        <w:numPr>
          <w:ilvl w:val="1"/>
          <w:numId w:val="7"/>
        </w:numPr>
        <w:suppressAutoHyphens w:val="0"/>
        <w:spacing w:before="0" w:after="0"/>
        <w:ind w:left="0" w:firstLine="851"/>
        <w:jc w:val="both"/>
        <w:rPr>
          <w:b w:val="0"/>
        </w:rPr>
      </w:pPr>
      <w:r w:rsidRPr="001D2F8C">
        <w:rPr>
          <w:b w:val="0"/>
        </w:rPr>
        <w:t>Гарантийный срок на результат</w:t>
      </w:r>
      <w:r w:rsidR="005259E4" w:rsidRPr="001D2F8C">
        <w:rPr>
          <w:b w:val="0"/>
        </w:rPr>
        <w:t xml:space="preserve"> выполненных Подрядчиком работ устанавливается равным </w:t>
      </w:r>
      <w:r w:rsidR="0024582F">
        <w:rPr>
          <w:b w:val="0"/>
        </w:rPr>
        <w:t>12 (двенадцать месяцев)</w:t>
      </w:r>
      <w:r w:rsidR="005259E4" w:rsidRPr="001D2F8C">
        <w:rPr>
          <w:b w:val="0"/>
        </w:rPr>
        <w:t xml:space="preserve">, при условии соблюдения правил </w:t>
      </w:r>
      <w:r w:rsidR="00252AA9" w:rsidRPr="001D2F8C">
        <w:rPr>
          <w:b w:val="0"/>
        </w:rPr>
        <w:t xml:space="preserve">пользования и/или </w:t>
      </w:r>
      <w:r w:rsidR="005259E4" w:rsidRPr="001D2F8C">
        <w:rPr>
          <w:b w:val="0"/>
        </w:rPr>
        <w:t xml:space="preserve">эксплуатации Заказчиком результата работ. Гарантийный срок начинает исчисляться с момента </w:t>
      </w:r>
      <w:r w:rsidR="00047F3F" w:rsidRPr="001D2F8C">
        <w:rPr>
          <w:b w:val="0"/>
        </w:rPr>
        <w:t>приемки Заказчиком результата работ</w:t>
      </w:r>
      <w:r w:rsidR="00F1192D" w:rsidRPr="001D2F8C">
        <w:rPr>
          <w:b w:val="0"/>
        </w:rPr>
        <w:t xml:space="preserve">. </w:t>
      </w:r>
    </w:p>
    <w:p w14:paraId="04C06F64" w14:textId="77777777" w:rsidR="00C521DB"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обнаружения недостатков результатов работ в течение гарантийного срока Подрядчик обязан за свой счет устранить выявленные недостатки</w:t>
      </w:r>
      <w:r w:rsidR="00D207BD" w:rsidRPr="001D2F8C">
        <w:rPr>
          <w:b w:val="0"/>
        </w:rPr>
        <w:t xml:space="preserve"> в установленный Заказчиком срок</w:t>
      </w:r>
      <w:r w:rsidRPr="001D2F8C">
        <w:rPr>
          <w:b w:val="0"/>
        </w:rPr>
        <w:t xml:space="preserve">,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657E0859" w14:textId="065712A4" w:rsidR="005259E4" w:rsidRPr="00E1791E" w:rsidRDefault="00D207BD" w:rsidP="0089240F">
      <w:pPr>
        <w:widowControl w:val="0"/>
        <w:suppressAutoHyphens w:val="0"/>
        <w:ind w:firstLine="851"/>
        <w:rPr>
          <w:rFonts w:cs="Times New Roman"/>
          <w:bCs/>
          <w:sz w:val="24"/>
          <w:szCs w:val="24"/>
        </w:rPr>
      </w:pPr>
      <w:r w:rsidRPr="002013EA">
        <w:rPr>
          <w:rFonts w:cs="Times New Roman"/>
          <w:sz w:val="24"/>
          <w:szCs w:val="24"/>
        </w:rPr>
        <w:t xml:space="preserve">В случае </w:t>
      </w:r>
      <w:proofErr w:type="spellStart"/>
      <w:r w:rsidRPr="002013EA">
        <w:rPr>
          <w:rFonts w:cs="Times New Roman"/>
          <w:sz w:val="24"/>
          <w:szCs w:val="24"/>
        </w:rPr>
        <w:t>неустранения</w:t>
      </w:r>
      <w:proofErr w:type="spellEnd"/>
      <w:r w:rsidRPr="002013EA">
        <w:rPr>
          <w:rFonts w:cs="Times New Roman"/>
          <w:sz w:val="24"/>
          <w:szCs w:val="24"/>
        </w:rPr>
        <w:t xml:space="preserve"> Подрядчиком недостатков в качестве выполненных работ </w:t>
      </w:r>
      <w:r w:rsidRPr="002013EA">
        <w:rPr>
          <w:rFonts w:cs="Times New Roman"/>
          <w:bCs/>
          <w:sz w:val="24"/>
          <w:szCs w:val="24"/>
        </w:rPr>
        <w:t>в срок, который согласован Сторонами или установлен Заказчиком,</w:t>
      </w:r>
      <w:r w:rsidRPr="00583890">
        <w:rPr>
          <w:rFonts w:cs="Times New Roman"/>
          <w:sz w:val="24"/>
          <w:szCs w:val="24"/>
        </w:rPr>
        <w:t xml:space="preserve"> последний вправе пр</w:t>
      </w:r>
      <w:r w:rsidRPr="003366E9">
        <w:rPr>
          <w:rFonts w:cs="Times New Roman"/>
          <w:sz w:val="24"/>
          <w:szCs w:val="24"/>
        </w:rPr>
        <w:t xml:space="preserve">ивлечь третье лицо для устранения недостатков </w:t>
      </w:r>
      <w:r w:rsidRPr="003366E9">
        <w:rPr>
          <w:rFonts w:cs="Times New Roman"/>
          <w:bCs/>
          <w:sz w:val="24"/>
          <w:szCs w:val="24"/>
        </w:rPr>
        <w:t>работ</w:t>
      </w:r>
      <w:r w:rsidRPr="003366E9">
        <w:rPr>
          <w:rFonts w:cs="Times New Roman"/>
          <w:sz w:val="24"/>
          <w:szCs w:val="24"/>
        </w:rPr>
        <w:t>. Подрядчик обязан возместить Заказчику понесенные расходы на устранение недостатков</w:t>
      </w:r>
      <w:r w:rsidR="00252AA9" w:rsidRPr="003366E9">
        <w:rPr>
          <w:rFonts w:cs="Times New Roman"/>
          <w:sz w:val="24"/>
          <w:szCs w:val="24"/>
        </w:rPr>
        <w:t xml:space="preserve"> работ</w:t>
      </w:r>
      <w:r w:rsidRPr="003366E9">
        <w:rPr>
          <w:rFonts w:cs="Times New Roman"/>
          <w:sz w:val="24"/>
          <w:szCs w:val="24"/>
        </w:rPr>
        <w:t>.</w:t>
      </w:r>
      <w:r w:rsidR="00825583" w:rsidRPr="00802DA9">
        <w:rPr>
          <w:rFonts w:cs="Times New Roman"/>
          <w:sz w:val="24"/>
          <w:szCs w:val="24"/>
        </w:rPr>
        <w:t xml:space="preserve"> Фиксация недостатков</w:t>
      </w:r>
      <w:r w:rsidR="00825583" w:rsidRPr="00802DA9">
        <w:rPr>
          <w:rFonts w:cs="Times New Roman"/>
          <w:bCs/>
          <w:sz w:val="24"/>
          <w:szCs w:val="24"/>
        </w:rPr>
        <w:t xml:space="preserve"> работ в течение гарантийного срока осуществляется в поряд</w:t>
      </w:r>
      <w:r w:rsidR="00C521DB" w:rsidRPr="008365EF">
        <w:rPr>
          <w:rFonts w:cs="Times New Roman"/>
          <w:bCs/>
          <w:sz w:val="24"/>
          <w:szCs w:val="24"/>
        </w:rPr>
        <w:t xml:space="preserve">ке, предусмотренном пунктами </w:t>
      </w:r>
      <w:r w:rsidR="006F5281" w:rsidRPr="00E1791E">
        <w:rPr>
          <w:rFonts w:cs="Times New Roman"/>
          <w:bCs/>
          <w:sz w:val="24"/>
          <w:szCs w:val="24"/>
        </w:rPr>
        <w:fldChar w:fldCharType="begin"/>
      </w:r>
      <w:r w:rsidR="006F5281" w:rsidRPr="00F50321">
        <w:rPr>
          <w:rFonts w:cs="Times New Roman"/>
          <w:bCs/>
          <w:sz w:val="24"/>
          <w:szCs w:val="24"/>
        </w:rPr>
        <w:instrText xml:space="preserve"> REF _Ref489602031 \r \h </w:instrText>
      </w:r>
      <w:r w:rsidR="00A13D33" w:rsidRPr="00F50321">
        <w:rPr>
          <w:rFonts w:cs="Times New Roman"/>
          <w:bCs/>
          <w:sz w:val="24"/>
          <w:szCs w:val="24"/>
        </w:rPr>
        <w:instrText xml:space="preserve"> \* MERGEFORMAT </w:instrText>
      </w:r>
      <w:r w:rsidR="006F5281" w:rsidRPr="00E1791E">
        <w:rPr>
          <w:rFonts w:cs="Times New Roman"/>
          <w:bCs/>
          <w:sz w:val="24"/>
          <w:szCs w:val="24"/>
        </w:rPr>
      </w:r>
      <w:r w:rsidR="006F5281" w:rsidRPr="00E1791E">
        <w:rPr>
          <w:rFonts w:cs="Times New Roman"/>
          <w:bCs/>
          <w:sz w:val="24"/>
          <w:szCs w:val="24"/>
        </w:rPr>
        <w:fldChar w:fldCharType="separate"/>
      </w:r>
      <w:r w:rsidR="008C626E">
        <w:rPr>
          <w:rFonts w:cs="Times New Roman"/>
          <w:bCs/>
          <w:sz w:val="24"/>
          <w:szCs w:val="24"/>
        </w:rPr>
        <w:t>4.9</w:t>
      </w:r>
      <w:r w:rsidR="006F5281" w:rsidRPr="00E1791E">
        <w:rPr>
          <w:rFonts w:cs="Times New Roman"/>
          <w:bCs/>
          <w:sz w:val="24"/>
          <w:szCs w:val="24"/>
        </w:rPr>
        <w:fldChar w:fldCharType="end"/>
      </w:r>
      <w:r w:rsidR="00C521DB" w:rsidRPr="00E1791E">
        <w:rPr>
          <w:rFonts w:cs="Times New Roman"/>
          <w:bCs/>
          <w:sz w:val="24"/>
          <w:szCs w:val="24"/>
        </w:rPr>
        <w:t xml:space="preserve"> и </w:t>
      </w:r>
      <w:r w:rsidR="006F5281" w:rsidRPr="00E1791E">
        <w:rPr>
          <w:rFonts w:cs="Times New Roman"/>
          <w:bCs/>
          <w:sz w:val="24"/>
          <w:szCs w:val="24"/>
        </w:rPr>
        <w:fldChar w:fldCharType="begin"/>
      </w:r>
      <w:r w:rsidR="006F5281" w:rsidRPr="00F50321">
        <w:rPr>
          <w:rFonts w:cs="Times New Roman"/>
          <w:bCs/>
          <w:sz w:val="24"/>
          <w:szCs w:val="24"/>
        </w:rPr>
        <w:instrText xml:space="preserve"> REF _Ref489602299 \r \h </w:instrText>
      </w:r>
      <w:r w:rsidR="00A13D33" w:rsidRPr="00F50321">
        <w:rPr>
          <w:rFonts w:cs="Times New Roman"/>
          <w:bCs/>
          <w:sz w:val="24"/>
          <w:szCs w:val="24"/>
        </w:rPr>
        <w:instrText xml:space="preserve"> \* MERGEFORMAT </w:instrText>
      </w:r>
      <w:r w:rsidR="006F5281" w:rsidRPr="00E1791E">
        <w:rPr>
          <w:rFonts w:cs="Times New Roman"/>
          <w:bCs/>
          <w:sz w:val="24"/>
          <w:szCs w:val="24"/>
        </w:rPr>
      </w:r>
      <w:r w:rsidR="006F5281" w:rsidRPr="00E1791E">
        <w:rPr>
          <w:rFonts w:cs="Times New Roman"/>
          <w:bCs/>
          <w:sz w:val="24"/>
          <w:szCs w:val="24"/>
        </w:rPr>
        <w:fldChar w:fldCharType="separate"/>
      </w:r>
      <w:r w:rsidR="008C626E">
        <w:rPr>
          <w:rFonts w:cs="Times New Roman"/>
          <w:bCs/>
          <w:sz w:val="24"/>
          <w:szCs w:val="24"/>
        </w:rPr>
        <w:t>4.10</w:t>
      </w:r>
      <w:r w:rsidR="006F5281" w:rsidRPr="00E1791E">
        <w:rPr>
          <w:rFonts w:cs="Times New Roman"/>
          <w:bCs/>
          <w:sz w:val="24"/>
          <w:szCs w:val="24"/>
        </w:rPr>
        <w:fldChar w:fldCharType="end"/>
      </w:r>
      <w:r w:rsidR="00825583" w:rsidRPr="00E1791E">
        <w:rPr>
          <w:rFonts w:cs="Times New Roman"/>
          <w:bCs/>
          <w:sz w:val="24"/>
          <w:szCs w:val="24"/>
        </w:rPr>
        <w:t xml:space="preserve"> Договора.</w:t>
      </w:r>
    </w:p>
    <w:p w14:paraId="2F1320F0" w14:textId="77777777" w:rsidR="0086455E" w:rsidRPr="001D2F8C" w:rsidRDefault="0086455E" w:rsidP="0089240F">
      <w:pPr>
        <w:pStyle w:val="1"/>
        <w:keepNext w:val="0"/>
        <w:widowControl w:val="0"/>
        <w:numPr>
          <w:ilvl w:val="1"/>
          <w:numId w:val="7"/>
        </w:numPr>
        <w:suppressAutoHyphens w:val="0"/>
        <w:spacing w:before="0" w:after="0"/>
        <w:ind w:left="0" w:firstLine="851"/>
        <w:jc w:val="both"/>
        <w:rPr>
          <w:b w:val="0"/>
        </w:rPr>
      </w:pPr>
      <w:r w:rsidRPr="001D2F8C">
        <w:rPr>
          <w:b w:val="0"/>
        </w:rPr>
        <w:t>Подрядчик обязан передать Заказчику вместе с результатом работы информацию, касающуюся эксплуатации или иного использования результат</w:t>
      </w:r>
      <w:r w:rsidR="00276762" w:rsidRPr="001D2F8C">
        <w:rPr>
          <w:b w:val="0"/>
        </w:rPr>
        <w:t>а</w:t>
      </w:r>
      <w:r w:rsidRPr="001D2F8C">
        <w:rPr>
          <w:b w:val="0"/>
        </w:rPr>
        <w:t xml:space="preserve"> работ по Договору.</w:t>
      </w:r>
    </w:p>
    <w:p w14:paraId="0BE37287" w14:textId="0A5110FE" w:rsidR="006562A2" w:rsidRPr="001D2F8C" w:rsidRDefault="006562A2" w:rsidP="0089240F">
      <w:pPr>
        <w:pStyle w:val="1"/>
        <w:keepNext w:val="0"/>
        <w:widowControl w:val="0"/>
        <w:numPr>
          <w:ilvl w:val="1"/>
          <w:numId w:val="7"/>
        </w:numPr>
        <w:suppressAutoHyphens w:val="0"/>
        <w:spacing w:before="0" w:after="0"/>
        <w:ind w:left="0" w:firstLine="851"/>
        <w:jc w:val="both"/>
        <w:rPr>
          <w:b w:val="0"/>
        </w:rPr>
      </w:pPr>
      <w:r w:rsidRPr="001D2F8C">
        <w:rPr>
          <w:b w:val="0"/>
        </w:rPr>
        <w:t>От имени Заказчика документы, подтверждающие выполнение работ по Договору, подписывает руководитель Заказчика, либо лицо, действующее на осно</w:t>
      </w:r>
      <w:r w:rsidR="00271CFC" w:rsidRPr="001D2F8C">
        <w:rPr>
          <w:b w:val="0"/>
        </w:rPr>
        <w:t>вании выданной ему доверенности</w:t>
      </w:r>
      <w:r w:rsidRPr="001D2F8C">
        <w:rPr>
          <w:b w:val="0"/>
        </w:rPr>
        <w:t>.</w:t>
      </w:r>
    </w:p>
    <w:p w14:paraId="63058476" w14:textId="6D742808" w:rsidR="007674A1" w:rsidRPr="0089240F" w:rsidRDefault="007674A1" w:rsidP="0089240F">
      <w:pPr>
        <w:widowControl w:val="0"/>
        <w:suppressAutoHyphens w:val="0"/>
        <w:ind w:firstLine="851"/>
        <w:rPr>
          <w:b/>
        </w:rPr>
      </w:pPr>
    </w:p>
    <w:p w14:paraId="376DAE85" w14:textId="77777777" w:rsidR="005259E4" w:rsidRPr="001D2F8C" w:rsidRDefault="005259E4" w:rsidP="0089240F">
      <w:pPr>
        <w:pStyle w:val="1"/>
        <w:keepNext w:val="0"/>
        <w:widowControl w:val="0"/>
        <w:tabs>
          <w:tab w:val="clear" w:pos="6805"/>
          <w:tab w:val="num" w:pos="284"/>
          <w:tab w:val="num" w:pos="1134"/>
        </w:tabs>
        <w:suppressAutoHyphens w:val="0"/>
        <w:spacing w:before="0" w:after="0"/>
        <w:ind w:left="0" w:firstLine="851"/>
      </w:pPr>
      <w:bookmarkStart w:id="22" w:name="_Ref489602011"/>
      <w:r w:rsidRPr="001D2F8C">
        <w:t>Ответственность Сторон</w:t>
      </w:r>
      <w:bookmarkEnd w:id="22"/>
    </w:p>
    <w:p w14:paraId="44454D1C" w14:textId="573BE7BA" w:rsidR="007B6802" w:rsidRPr="001D2F8C" w:rsidRDefault="007B6802"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нарушения</w:t>
      </w:r>
      <w:r w:rsidR="00BF1E5E" w:rsidRPr="001D2F8C">
        <w:rPr>
          <w:b w:val="0"/>
        </w:rPr>
        <w:t xml:space="preserve"> Заказчиком</w:t>
      </w:r>
      <w:r w:rsidRPr="001D2F8C">
        <w:rPr>
          <w:b w:val="0"/>
        </w:rPr>
        <w:t xml:space="preserve"> сроков оплаты</w:t>
      </w:r>
      <w:r w:rsidR="00BF1E5E" w:rsidRPr="001D2F8C">
        <w:rPr>
          <w:b w:val="0"/>
        </w:rPr>
        <w:t xml:space="preserve"> выполненных работ</w:t>
      </w:r>
      <w:r w:rsidRPr="001D2F8C">
        <w:rPr>
          <w:b w:val="0"/>
        </w:rPr>
        <w:t xml:space="preserve"> Подрядчик вправе потребовать от Заказчика уплаты пени в размере 0,2% от суммы </w:t>
      </w:r>
      <w:r w:rsidR="00B940F5" w:rsidRPr="001D2F8C">
        <w:rPr>
          <w:b w:val="0"/>
        </w:rPr>
        <w:t xml:space="preserve">платежа, оплата которого просрочена, </w:t>
      </w:r>
      <w:r w:rsidRPr="001D2F8C">
        <w:rPr>
          <w:b w:val="0"/>
        </w:rPr>
        <w:t>за каждый день просрочки.</w:t>
      </w:r>
    </w:p>
    <w:p w14:paraId="05CCE4AF" w14:textId="31159466" w:rsidR="00B9311F" w:rsidRPr="001D2F8C" w:rsidRDefault="00C521DB"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нарушения начального и/или конечного</w:t>
      </w:r>
      <w:r w:rsidR="00052EE0" w:rsidRPr="001D2F8C">
        <w:rPr>
          <w:b w:val="0"/>
        </w:rPr>
        <w:t xml:space="preserve"> сроков выполнения работ, предусмотренных пунктом </w:t>
      </w:r>
      <w:r w:rsidR="005E2B32" w:rsidRPr="00E1791E">
        <w:rPr>
          <w:b w:val="0"/>
        </w:rPr>
        <w:fldChar w:fldCharType="begin"/>
      </w:r>
      <w:r w:rsidR="005E2B32" w:rsidRPr="001D2F8C">
        <w:rPr>
          <w:b w:val="0"/>
        </w:rPr>
        <w:instrText xml:space="preserve"> REF _Ref488762304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8C626E">
        <w:rPr>
          <w:b w:val="0"/>
        </w:rPr>
        <w:t>1.2</w:t>
      </w:r>
      <w:r w:rsidR="005E2B32" w:rsidRPr="00E1791E">
        <w:rPr>
          <w:b w:val="0"/>
        </w:rPr>
        <w:fldChar w:fldCharType="end"/>
      </w:r>
      <w:r w:rsidR="00052EE0" w:rsidRPr="00E1791E">
        <w:rPr>
          <w:b w:val="0"/>
        </w:rPr>
        <w:t xml:space="preserve"> Договора, Подрядчик уплачивает Заказчику </w:t>
      </w:r>
      <w:r w:rsidR="00551908" w:rsidRPr="00E1791E">
        <w:rPr>
          <w:b w:val="0"/>
        </w:rPr>
        <w:t>пени</w:t>
      </w:r>
      <w:r w:rsidR="00064DD7" w:rsidRPr="001D2F8C">
        <w:rPr>
          <w:b w:val="0"/>
        </w:rPr>
        <w:t xml:space="preserve"> </w:t>
      </w:r>
      <w:r w:rsidR="00052EE0" w:rsidRPr="001D2F8C">
        <w:rPr>
          <w:b w:val="0"/>
        </w:rPr>
        <w:t xml:space="preserve">в размере </w:t>
      </w:r>
      <w:r w:rsidR="00DA10F7" w:rsidRPr="001D2F8C">
        <w:rPr>
          <w:b w:val="0"/>
        </w:rPr>
        <w:t>0,2</w:t>
      </w:r>
      <w:r w:rsidR="00052EE0" w:rsidRPr="001D2F8C">
        <w:rPr>
          <w:b w:val="0"/>
        </w:rPr>
        <w:t xml:space="preserve">% от </w:t>
      </w:r>
      <w:r w:rsidR="00EF537C" w:rsidRPr="001D2F8C">
        <w:rPr>
          <w:b w:val="0"/>
        </w:rPr>
        <w:t>цены</w:t>
      </w:r>
      <w:r w:rsidR="00052EE0" w:rsidRPr="001D2F8C">
        <w:rPr>
          <w:b w:val="0"/>
        </w:rPr>
        <w:t xml:space="preserve"> работ по Дог</w:t>
      </w:r>
      <w:r w:rsidR="00B9311F" w:rsidRPr="001D2F8C">
        <w:rPr>
          <w:b w:val="0"/>
        </w:rPr>
        <w:t>овору за каждый</w:t>
      </w:r>
      <w:r w:rsidR="007F6F9F" w:rsidRPr="001D2F8C">
        <w:rPr>
          <w:b w:val="0"/>
        </w:rPr>
        <w:t xml:space="preserve"> день просрочки.</w:t>
      </w:r>
    </w:p>
    <w:p w14:paraId="0627C3DA" w14:textId="77777777"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E1791E">
        <w:rPr>
          <w:b w:val="0"/>
        </w:rPr>
        <w:t xml:space="preserve">В случае если работы по Договору выполнены Подрядчиком с ненадлежащим качеством, Подрядчик уплачивает Заказчику штраф в </w:t>
      </w:r>
      <w:r w:rsidR="004B32E7" w:rsidRPr="001D2F8C">
        <w:rPr>
          <w:b w:val="0"/>
        </w:rPr>
        <w:t xml:space="preserve">размере 10% от </w:t>
      </w:r>
      <w:r w:rsidR="00EF537C" w:rsidRPr="001D2F8C">
        <w:rPr>
          <w:b w:val="0"/>
        </w:rPr>
        <w:t>цены</w:t>
      </w:r>
      <w:r w:rsidR="004B32E7" w:rsidRPr="001D2F8C">
        <w:rPr>
          <w:b w:val="0"/>
        </w:rPr>
        <w:t xml:space="preserve"> работ по Договору</w:t>
      </w:r>
      <w:r w:rsidRPr="001D2F8C">
        <w:rPr>
          <w:b w:val="0"/>
        </w:rPr>
        <w:t>.</w:t>
      </w:r>
    </w:p>
    <w:p w14:paraId="615DB4D5" w14:textId="4A149289" w:rsidR="0088498E" w:rsidRPr="001D2F8C" w:rsidRDefault="00740CF8" w:rsidP="0089240F">
      <w:pPr>
        <w:pStyle w:val="1"/>
        <w:keepNext w:val="0"/>
        <w:widowControl w:val="0"/>
        <w:numPr>
          <w:ilvl w:val="1"/>
          <w:numId w:val="7"/>
        </w:numPr>
        <w:suppressAutoHyphens w:val="0"/>
        <w:spacing w:before="0" w:after="0"/>
        <w:ind w:left="0" w:firstLine="851"/>
        <w:jc w:val="both"/>
        <w:rPr>
          <w:b w:val="0"/>
        </w:rPr>
      </w:pPr>
      <w:r w:rsidRPr="00560F6B">
        <w:rPr>
          <w:b w:val="0"/>
        </w:rPr>
        <w:t xml:space="preserve"> </w:t>
      </w:r>
      <w:r w:rsidR="005259E4" w:rsidRPr="001D2F8C">
        <w:rPr>
          <w:b w:val="0"/>
        </w:rPr>
        <w:t xml:space="preserve">В случае если Подрядчик не возвратил неиспользованные при </w:t>
      </w:r>
      <w:r w:rsidR="00551908" w:rsidRPr="001D2F8C">
        <w:rPr>
          <w:b w:val="0"/>
        </w:rPr>
        <w:t>производстве</w:t>
      </w:r>
      <w:r w:rsidR="005259E4" w:rsidRPr="001D2F8C">
        <w:rPr>
          <w:b w:val="0"/>
        </w:rPr>
        <w:t xml:space="preserve"> работ материалы </w:t>
      </w:r>
      <w:r w:rsidR="00551908" w:rsidRPr="001D2F8C">
        <w:rPr>
          <w:b w:val="0"/>
        </w:rPr>
        <w:t>собственности</w:t>
      </w:r>
      <w:r w:rsidR="00E91C2E" w:rsidRPr="001D2F8C">
        <w:rPr>
          <w:b w:val="0"/>
        </w:rPr>
        <w:t xml:space="preserve"> </w:t>
      </w:r>
      <w:r w:rsidR="005259E4" w:rsidRPr="001D2F8C">
        <w:rPr>
          <w:b w:val="0"/>
        </w:rPr>
        <w:t xml:space="preserve">Заказчика в </w:t>
      </w:r>
      <w:r w:rsidR="007C78EE" w:rsidRPr="001D2F8C">
        <w:rPr>
          <w:b w:val="0"/>
        </w:rPr>
        <w:t xml:space="preserve">предусмотренные пунктами </w:t>
      </w:r>
      <w:r w:rsidR="005E2B32" w:rsidRPr="00E1791E">
        <w:rPr>
          <w:b w:val="0"/>
        </w:rPr>
        <w:fldChar w:fldCharType="begin"/>
      </w:r>
      <w:r w:rsidR="005E2B32" w:rsidRPr="001D2F8C">
        <w:rPr>
          <w:b w:val="0"/>
        </w:rPr>
        <w:instrText xml:space="preserve"> REF _Ref489602169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8C626E">
        <w:rPr>
          <w:b w:val="0"/>
        </w:rPr>
        <w:t>3.1.6</w:t>
      </w:r>
      <w:r w:rsidR="005E2B32" w:rsidRPr="00E1791E">
        <w:rPr>
          <w:b w:val="0"/>
        </w:rPr>
        <w:fldChar w:fldCharType="end"/>
      </w:r>
      <w:r w:rsidR="007C78EE" w:rsidRPr="00E1791E">
        <w:rPr>
          <w:b w:val="0"/>
        </w:rPr>
        <w:t xml:space="preserve"> и</w:t>
      </w:r>
      <w:r w:rsidR="005E2B32" w:rsidRPr="00E1791E">
        <w:rPr>
          <w:b w:val="0"/>
        </w:rPr>
        <w:t xml:space="preserve"> </w:t>
      </w:r>
      <w:r w:rsidR="005E2B32" w:rsidRPr="00E1791E">
        <w:rPr>
          <w:b w:val="0"/>
        </w:rPr>
        <w:fldChar w:fldCharType="begin"/>
      </w:r>
      <w:r w:rsidR="005E2B32" w:rsidRPr="001D2F8C">
        <w:rPr>
          <w:b w:val="0"/>
        </w:rPr>
        <w:instrText xml:space="preserve"> REF _Ref489602546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8C626E">
        <w:rPr>
          <w:b w:val="0"/>
        </w:rPr>
        <w:t>3.1.14</w:t>
      </w:r>
      <w:r w:rsidR="005E2B32" w:rsidRPr="00E1791E">
        <w:rPr>
          <w:b w:val="0"/>
        </w:rPr>
        <w:fldChar w:fldCharType="end"/>
      </w:r>
      <w:r w:rsidR="005259E4" w:rsidRPr="00E1791E">
        <w:rPr>
          <w:b w:val="0"/>
        </w:rPr>
        <w:t xml:space="preserve"> Договора срок</w:t>
      </w:r>
      <w:r w:rsidR="007C78EE" w:rsidRPr="00E1791E">
        <w:rPr>
          <w:b w:val="0"/>
        </w:rPr>
        <w:t>и</w:t>
      </w:r>
      <w:r w:rsidR="005259E4" w:rsidRPr="001D2F8C">
        <w:rPr>
          <w:b w:val="0"/>
        </w:rPr>
        <w:t>, а также в случае необоснованного перерасхода материалов, Подрядчик обязуется возместить Заказчику стоимость невозвращённых и/</w:t>
      </w:r>
      <w:r w:rsidR="00E91C2E" w:rsidRPr="001D2F8C">
        <w:rPr>
          <w:b w:val="0"/>
        </w:rPr>
        <w:t>или</w:t>
      </w:r>
      <w:r w:rsidR="00551908" w:rsidRPr="001D2F8C">
        <w:rPr>
          <w:b w:val="0"/>
        </w:rPr>
        <w:t xml:space="preserve"> необоснованно</w:t>
      </w:r>
      <w:r w:rsidR="00E91C2E" w:rsidRPr="001D2F8C">
        <w:rPr>
          <w:b w:val="0"/>
        </w:rPr>
        <w:t xml:space="preserve"> перерасходованных </w:t>
      </w:r>
      <w:r w:rsidR="00551908" w:rsidRPr="001D2F8C">
        <w:rPr>
          <w:b w:val="0"/>
        </w:rPr>
        <w:t>материалов собственности Заказчика</w:t>
      </w:r>
      <w:r w:rsidR="006220AE" w:rsidRPr="001D2F8C">
        <w:rPr>
          <w:b w:val="0"/>
        </w:rPr>
        <w:t xml:space="preserve"> по цене, указанной в </w:t>
      </w:r>
      <w:r w:rsidR="00587B4C" w:rsidRPr="00DD6365">
        <w:rPr>
          <w:b w:val="0"/>
        </w:rPr>
        <w:t>Акт</w:t>
      </w:r>
      <w:r w:rsidR="00587B4C">
        <w:rPr>
          <w:b w:val="0"/>
        </w:rPr>
        <w:t>е</w:t>
      </w:r>
      <w:r w:rsidR="00587B4C" w:rsidRPr="00DD6365">
        <w:rPr>
          <w:b w:val="0"/>
        </w:rPr>
        <w:t xml:space="preserve"> ф. НН.М-5.1</w:t>
      </w:r>
      <w:r w:rsidR="005259E4" w:rsidRPr="001D2F8C">
        <w:rPr>
          <w:b w:val="0"/>
        </w:rPr>
        <w:t>, и уплатить Заказчику штраф в размере 10% от стоимости невозвращенных</w:t>
      </w:r>
      <w:r w:rsidR="00551908" w:rsidRPr="0089240F">
        <w:rPr>
          <w:kern w:val="0"/>
        </w:rPr>
        <w:t xml:space="preserve"> </w:t>
      </w:r>
      <w:r w:rsidR="00E91C2E" w:rsidRPr="00E1791E">
        <w:rPr>
          <w:b w:val="0"/>
        </w:rPr>
        <w:t>материалов</w:t>
      </w:r>
      <w:r w:rsidR="00551908" w:rsidRPr="00E1791E">
        <w:rPr>
          <w:b w:val="0"/>
        </w:rPr>
        <w:t xml:space="preserve"> </w:t>
      </w:r>
      <w:r w:rsidR="00E91C2E" w:rsidRPr="001D2F8C">
        <w:rPr>
          <w:b w:val="0"/>
        </w:rPr>
        <w:t xml:space="preserve"> </w:t>
      </w:r>
      <w:r w:rsidR="00551908" w:rsidRPr="001D2F8C">
        <w:rPr>
          <w:b w:val="0"/>
        </w:rPr>
        <w:t>собственности Заказчика и/или необоснованно перерасходованных материалов собственности Заказчика</w:t>
      </w:r>
      <w:r w:rsidR="005259E4" w:rsidRPr="001D2F8C">
        <w:rPr>
          <w:b w:val="0"/>
        </w:rPr>
        <w:t>.</w:t>
      </w:r>
    </w:p>
    <w:p w14:paraId="28EEC3CA" w14:textId="6F934227" w:rsidR="006C4911" w:rsidRPr="0089240F" w:rsidRDefault="006C4911" w:rsidP="0089240F">
      <w:pPr>
        <w:widowControl w:val="0"/>
        <w:suppressAutoHyphens w:val="0"/>
        <w:ind w:firstLine="851"/>
        <w:rPr>
          <w:b/>
        </w:rPr>
      </w:pPr>
    </w:p>
    <w:p w14:paraId="6BD09F69" w14:textId="1C4C796A" w:rsidR="005259E4" w:rsidRPr="001D2F8C" w:rsidRDefault="002664F8" w:rsidP="00C25923">
      <w:pPr>
        <w:pStyle w:val="1"/>
        <w:keepNext w:val="0"/>
        <w:widowControl w:val="0"/>
        <w:tabs>
          <w:tab w:val="clear" w:pos="6805"/>
          <w:tab w:val="num" w:pos="284"/>
          <w:tab w:val="num" w:pos="567"/>
          <w:tab w:val="left" w:pos="1418"/>
        </w:tabs>
        <w:suppressAutoHyphens w:val="0"/>
        <w:spacing w:before="0" w:after="0"/>
        <w:ind w:left="0"/>
      </w:pPr>
      <w:r w:rsidRPr="001D2F8C">
        <w:t>Прочие условия</w:t>
      </w:r>
    </w:p>
    <w:p w14:paraId="4BBDB58E" w14:textId="77777777"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Договор составлен в двух экземплярах</w:t>
      </w:r>
      <w:r w:rsidR="005A4DAC" w:rsidRPr="001D2F8C">
        <w:rPr>
          <w:b w:val="0"/>
        </w:rPr>
        <w:t>,</w:t>
      </w:r>
      <w:r w:rsidRPr="001D2F8C">
        <w:rPr>
          <w:b w:val="0"/>
        </w:rPr>
        <w:t xml:space="preserve"> по одному </w:t>
      </w:r>
      <w:r w:rsidR="005A4DAC" w:rsidRPr="001D2F8C">
        <w:rPr>
          <w:b w:val="0"/>
        </w:rPr>
        <w:t xml:space="preserve">- </w:t>
      </w:r>
      <w:r w:rsidRPr="001D2F8C">
        <w:rPr>
          <w:b w:val="0"/>
        </w:rPr>
        <w:t>для каждой из Сторон.</w:t>
      </w:r>
    </w:p>
    <w:p w14:paraId="47EAE38C" w14:textId="43E9468C" w:rsidR="005259E4" w:rsidRPr="0089240F" w:rsidRDefault="005259E4" w:rsidP="0089240F">
      <w:pPr>
        <w:pStyle w:val="1"/>
        <w:keepNext w:val="0"/>
        <w:widowControl w:val="0"/>
        <w:numPr>
          <w:ilvl w:val="1"/>
          <w:numId w:val="7"/>
        </w:numPr>
        <w:suppressAutoHyphens w:val="0"/>
        <w:spacing w:before="0" w:after="0"/>
        <w:ind w:left="0" w:firstLine="851"/>
        <w:jc w:val="both"/>
        <w:rPr>
          <w:b w:val="0"/>
          <w:color w:val="000000"/>
          <w:spacing w:val="-4"/>
        </w:rPr>
      </w:pPr>
      <w:r w:rsidRPr="001D2F8C">
        <w:rPr>
          <w:b w:val="0"/>
        </w:rPr>
        <w:t>Договор вступает в силу после его подписания Сторонами и действует до полного исполнения Сторонами всех своих обязательств по Договору.</w:t>
      </w:r>
      <w:r w:rsidR="0020755C" w:rsidRPr="00F50321">
        <w:rPr>
          <w:b w:val="0"/>
          <w:color w:val="000000"/>
          <w:spacing w:val="-4"/>
        </w:rPr>
        <w:t xml:space="preserve"> </w:t>
      </w:r>
    </w:p>
    <w:p w14:paraId="1E60BFA7" w14:textId="3F793100" w:rsidR="001D2F8C" w:rsidRPr="00F50321" w:rsidRDefault="00F36BC3" w:rsidP="00F50321">
      <w:pPr>
        <w:pStyle w:val="afe"/>
        <w:widowControl w:val="0"/>
        <w:numPr>
          <w:ilvl w:val="1"/>
          <w:numId w:val="7"/>
        </w:numPr>
        <w:suppressAutoHyphens w:val="0"/>
        <w:ind w:left="0" w:firstLine="851"/>
        <w:contextualSpacing/>
        <w:rPr>
          <w:rFonts w:eastAsia="Calibri" w:cs="Times New Roman"/>
          <w:sz w:val="24"/>
          <w:szCs w:val="24"/>
          <w:lang w:eastAsia="en-US"/>
        </w:rPr>
      </w:pPr>
      <w:r>
        <w:rPr>
          <w:rFonts w:eastAsia="Calibri" w:cs="Times New Roman"/>
          <w:sz w:val="24"/>
          <w:szCs w:val="24"/>
          <w:lang w:eastAsia="en-US"/>
        </w:rPr>
        <w:t>Подрядчик</w:t>
      </w:r>
      <w:r w:rsidR="001D2F8C" w:rsidRPr="00F50321">
        <w:rPr>
          <w:rFonts w:eastAsia="Calibri"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соответствуют подлинникам </w:t>
      </w:r>
      <w:r w:rsidR="001D2F8C" w:rsidRPr="00F50321">
        <w:rPr>
          <w:rFonts w:eastAsia="Calibri" w:cs="Times New Roman"/>
          <w:sz w:val="24"/>
          <w:szCs w:val="24"/>
          <w:lang w:eastAsia="en-US"/>
        </w:rPr>
        <w:lastRenderedPageBreak/>
        <w:t>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A68D876" w14:textId="6CA90386"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F50321">
        <w:rPr>
          <w:rFonts w:cs="Times New Roman"/>
          <w:sz w:val="24"/>
          <w:szCs w:val="24"/>
        </w:rPr>
        <w:t xml:space="preserve">Неотъемлемой частью Договора являются Общие условия договоров (далее – «Общие условия»), в редакции на дату </w:t>
      </w:r>
      <w:r w:rsidRPr="0089240F">
        <w:rPr>
          <w:sz w:val="24"/>
        </w:rPr>
        <w:t>заключения Договора</w:t>
      </w:r>
      <w:r w:rsidRPr="00F50321">
        <w:rPr>
          <w:rFonts w:cs="Times New Roman"/>
          <w:sz w:val="24"/>
          <w:szCs w:val="24"/>
        </w:rPr>
        <w:t>, размещенные</w:t>
      </w:r>
      <w:r w:rsidRPr="0089240F">
        <w:rPr>
          <w:sz w:val="24"/>
        </w:rPr>
        <w:t xml:space="preserve"> на </w:t>
      </w:r>
      <w:r w:rsidRPr="00F50321">
        <w:rPr>
          <w:rFonts w:cs="Times New Roman"/>
          <w:sz w:val="24"/>
          <w:szCs w:val="24"/>
        </w:rPr>
        <w:t>официальном сайте ПАО «ГМК</w:t>
      </w:r>
      <w:r w:rsidRPr="0089240F">
        <w:rPr>
          <w:sz w:val="24"/>
        </w:rPr>
        <w:t xml:space="preserve"> «Норильский никель</w:t>
      </w:r>
      <w:r w:rsidRPr="00F50321">
        <w:rPr>
          <w:rFonts w:cs="Times New Roman"/>
          <w:sz w:val="24"/>
          <w:szCs w:val="24"/>
        </w:rPr>
        <w:t xml:space="preserve">» по адресу: </w:t>
      </w:r>
      <w:hyperlink r:id="rId8" w:anchor="obshchie-usloviya-dogovorov" w:history="1">
        <w:r w:rsidRPr="00F50321">
          <w:rPr>
            <w:rStyle w:val="aff7"/>
            <w:rFonts w:cs="Times New Roman"/>
            <w:sz w:val="24"/>
            <w:szCs w:val="24"/>
          </w:rPr>
          <w:t>https://www.nornickel.ru/suppliers/contractual-documentation/#obshchie-usloviya-dogovorov</w:t>
        </w:r>
      </w:hyperlink>
      <w:r w:rsidRPr="00F50321">
        <w:rPr>
          <w:rFonts w:cs="Times New Roman"/>
          <w:sz w:val="24"/>
          <w:szCs w:val="24"/>
        </w:rPr>
        <w:t>.</w:t>
      </w:r>
    </w:p>
    <w:p w14:paraId="03451F81" w14:textId="058BA0EB"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В Общих условиях Заказчик именуется «Компания», а Подрядчик – «Контрагент».</w:t>
      </w:r>
    </w:p>
    <w:p w14:paraId="0DD65C47"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5D7FD09" w14:textId="6901AC28"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89240F">
        <w:rPr>
          <w:sz w:val="24"/>
        </w:rPr>
        <w:t>В случае невозможности разрешения споров и разногласий</w:t>
      </w:r>
      <w:r w:rsidRPr="00F50321">
        <w:rPr>
          <w:rFonts w:cs="Times New Roman"/>
          <w:sz w:val="24"/>
          <w:szCs w:val="24"/>
        </w:rPr>
        <w:t xml:space="preserve">,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D7068B">
        <w:rPr>
          <w:rFonts w:cs="Times New Roman"/>
          <w:sz w:val="24"/>
          <w:szCs w:val="24"/>
        </w:rPr>
        <w:t>Красноярского края</w:t>
      </w:r>
      <w:r w:rsidR="00BC7EDF" w:rsidRPr="00BC7EDF">
        <w:rPr>
          <w:rFonts w:cs="Times New Roman"/>
          <w:i/>
          <w:sz w:val="24"/>
          <w:szCs w:val="24"/>
        </w:rPr>
        <w:t>.</w:t>
      </w:r>
    </w:p>
    <w:p w14:paraId="3D6618D7" w14:textId="420F71F9"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F50321">
        <w:rPr>
          <w:rFonts w:cs="Times New Roman"/>
          <w:sz w:val="24"/>
          <w:szCs w:val="24"/>
        </w:rPr>
        <w:t xml:space="preserve">Уведомление </w:t>
      </w:r>
      <w:r w:rsidRPr="00E1791E">
        <w:rPr>
          <w:rFonts w:cs="Times New Roman"/>
          <w:sz w:val="24"/>
          <w:szCs w:val="24"/>
        </w:rPr>
        <w:t xml:space="preserve">Подрядчика </w:t>
      </w:r>
      <w:r w:rsidRPr="00F50321">
        <w:rPr>
          <w:rFonts w:cs="Times New Roman"/>
          <w:sz w:val="24"/>
          <w:szCs w:val="24"/>
        </w:rPr>
        <w:t xml:space="preserve">в адрес </w:t>
      </w:r>
      <w:r w:rsidRPr="00E1791E">
        <w:rPr>
          <w:rFonts w:cs="Times New Roman"/>
          <w:sz w:val="24"/>
          <w:szCs w:val="24"/>
        </w:rPr>
        <w:t xml:space="preserve">Заказчика </w:t>
      </w:r>
      <w:r w:rsidRPr="00F50321">
        <w:rPr>
          <w:rFonts w:cs="Times New Roman"/>
          <w:sz w:val="24"/>
          <w:szCs w:val="24"/>
        </w:rPr>
        <w:t>в соответствии с антикоррупционной оговоркой, содержащейся в Общих условиях, должно быть направлено:</w:t>
      </w:r>
    </w:p>
    <w:p w14:paraId="3E5DA021" w14:textId="77777777" w:rsidR="00D7068B" w:rsidRPr="003C527E" w:rsidRDefault="00D7068B" w:rsidP="00D7068B">
      <w:pPr>
        <w:widowControl w:val="0"/>
        <w:ind w:firstLine="567"/>
        <w:rPr>
          <w:noProof/>
          <w:sz w:val="24"/>
          <w:szCs w:val="24"/>
        </w:rPr>
      </w:pPr>
      <w:r w:rsidRPr="003C527E">
        <w:rPr>
          <w:noProof/>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3C527E">
          <w:rPr>
            <w:rStyle w:val="aff7"/>
            <w:noProof/>
            <w:sz w:val="24"/>
            <w:szCs w:val="24"/>
          </w:rPr>
          <w:t>serovpm@nornik.ru</w:t>
        </w:r>
      </w:hyperlink>
      <w:r w:rsidRPr="003C527E">
        <w:rPr>
          <w:noProof/>
          <w:sz w:val="24"/>
          <w:szCs w:val="24"/>
        </w:rPr>
        <w:t>;</w:t>
      </w:r>
    </w:p>
    <w:p w14:paraId="28D4F63E" w14:textId="77777777" w:rsidR="00D7068B" w:rsidRPr="003C527E" w:rsidRDefault="00D7068B" w:rsidP="00D7068B">
      <w:pPr>
        <w:pStyle w:val="afe"/>
        <w:widowControl w:val="0"/>
        <w:ind w:left="0" w:firstLine="567"/>
        <w:rPr>
          <w:noProof/>
          <w:sz w:val="24"/>
          <w:szCs w:val="24"/>
        </w:rPr>
      </w:pPr>
      <w:r w:rsidRPr="003C527E">
        <w:rPr>
          <w:noProof/>
          <w:sz w:val="24"/>
          <w:szCs w:val="24"/>
        </w:rPr>
        <w:t xml:space="preserve">- в Службу корпоративного доверия ПАО «ГМК «Норильский никель» по электронному адресу: </w:t>
      </w:r>
      <w:hyperlink r:id="rId10" w:history="1">
        <w:r w:rsidRPr="003C527E">
          <w:rPr>
            <w:rStyle w:val="aff7"/>
            <w:noProof/>
            <w:sz w:val="24"/>
            <w:szCs w:val="24"/>
          </w:rPr>
          <w:t>skd@nornik.ru</w:t>
        </w:r>
      </w:hyperlink>
      <w:r w:rsidRPr="003C527E">
        <w:rPr>
          <w:noProof/>
          <w:sz w:val="24"/>
          <w:szCs w:val="24"/>
        </w:rPr>
        <w:t xml:space="preserve"> ;</w:t>
      </w:r>
    </w:p>
    <w:p w14:paraId="0CF783B7" w14:textId="77777777" w:rsidR="00D7068B" w:rsidRPr="003C527E" w:rsidRDefault="00D7068B" w:rsidP="00D7068B">
      <w:pPr>
        <w:pStyle w:val="afe"/>
        <w:widowControl w:val="0"/>
        <w:ind w:left="0" w:firstLine="567"/>
        <w:rPr>
          <w:noProof/>
          <w:sz w:val="24"/>
          <w:szCs w:val="24"/>
        </w:rPr>
      </w:pPr>
      <w:r w:rsidRPr="003C527E">
        <w:rPr>
          <w:noProof/>
          <w:sz w:val="24"/>
          <w:szCs w:val="24"/>
        </w:rPr>
        <w:t xml:space="preserve">- в Службу безопасности АО «НТЭК» по электронному адресу: </w:t>
      </w:r>
      <w:r w:rsidRPr="003C527E">
        <w:rPr>
          <w:rStyle w:val="aff7"/>
          <w:sz w:val="24"/>
          <w:szCs w:val="24"/>
        </w:rPr>
        <w:t>KabanovIA@oao-ntek.ru</w:t>
      </w:r>
      <w:r w:rsidRPr="003C527E">
        <w:rPr>
          <w:noProof/>
          <w:sz w:val="24"/>
          <w:szCs w:val="24"/>
        </w:rPr>
        <w:t>.</w:t>
      </w:r>
    </w:p>
    <w:p w14:paraId="5028BBB4"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p>
    <w:p w14:paraId="45B5D051"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6B058ACA" w14:textId="2C30A0EE"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Адрес Подрядчика для направления уведомления Заказчиком в соответствии с антикоррупционной оговоркой, содержащейся в Общих условиях: ______________________.</w:t>
      </w:r>
    </w:p>
    <w:p w14:paraId="4EAA5FA4"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p>
    <w:p w14:paraId="792404F2"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75DEA71B" w14:textId="0B83C798" w:rsidR="001D2F8C" w:rsidRPr="002013EA" w:rsidRDefault="001D2F8C" w:rsidP="00F50321">
      <w:pPr>
        <w:pStyle w:val="1"/>
        <w:keepNext w:val="0"/>
        <w:widowControl w:val="0"/>
        <w:numPr>
          <w:ilvl w:val="1"/>
          <w:numId w:val="7"/>
        </w:numPr>
        <w:suppressAutoHyphens w:val="0"/>
        <w:spacing w:before="0" w:after="0"/>
        <w:ind w:left="0" w:firstLine="851"/>
        <w:jc w:val="both"/>
      </w:pPr>
      <w:r w:rsidRPr="008365EF">
        <w:rPr>
          <w:b w:val="0"/>
        </w:rPr>
        <w:t xml:space="preserve"> 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5FC74040" w14:textId="77777777" w:rsidR="001D2F8C" w:rsidRPr="008365EF" w:rsidRDefault="001D2F8C" w:rsidP="006D23BC">
      <w:pPr>
        <w:widowControl w:val="0"/>
        <w:suppressAutoHyphens w:val="0"/>
        <w:ind w:firstLine="851"/>
        <w:rPr>
          <w:b/>
        </w:rPr>
      </w:pPr>
    </w:p>
    <w:p w14:paraId="6CC13B1F" w14:textId="27108719" w:rsidR="00583890" w:rsidRPr="006D23BC" w:rsidRDefault="006D23BC" w:rsidP="006D23BC">
      <w:pPr>
        <w:pStyle w:val="afe"/>
        <w:numPr>
          <w:ilvl w:val="1"/>
          <w:numId w:val="7"/>
        </w:numPr>
        <w:tabs>
          <w:tab w:val="left" w:pos="0"/>
          <w:tab w:val="left" w:pos="567"/>
        </w:tabs>
        <w:suppressAutoHyphens w:val="0"/>
        <w:ind w:left="0" w:firstLine="851"/>
        <w:outlineLvl w:val="1"/>
        <w:rPr>
          <w:sz w:val="24"/>
          <w:szCs w:val="24"/>
        </w:rPr>
      </w:pPr>
      <w:r w:rsidRPr="006D23BC">
        <w:rPr>
          <w:sz w:val="24"/>
          <w:szCs w:val="24"/>
        </w:rPr>
        <w:t>Подписанием Договора Подрядчик подтверждает, что ознакомлен с локальными нормативными актами Заказчика в</w:t>
      </w:r>
      <w:r w:rsidR="002D4D29">
        <w:rPr>
          <w:sz w:val="24"/>
          <w:szCs w:val="24"/>
        </w:rPr>
        <w:t xml:space="preserve"> области </w:t>
      </w:r>
      <w:proofErr w:type="spellStart"/>
      <w:r w:rsidR="002D4D29">
        <w:rPr>
          <w:sz w:val="24"/>
          <w:szCs w:val="24"/>
        </w:rPr>
        <w:t>ПБиОТ</w:t>
      </w:r>
      <w:proofErr w:type="spellEnd"/>
      <w:r w:rsidR="002D4D29">
        <w:rPr>
          <w:sz w:val="24"/>
          <w:szCs w:val="24"/>
        </w:rPr>
        <w:t xml:space="preserve"> (Приложение № 3).</w:t>
      </w:r>
    </w:p>
    <w:p w14:paraId="236C51EA" w14:textId="77777777" w:rsidR="007674A1" w:rsidRPr="00E1791E" w:rsidRDefault="007674A1" w:rsidP="0089240F">
      <w:pPr>
        <w:pStyle w:val="1"/>
        <w:keepNext w:val="0"/>
        <w:widowControl w:val="0"/>
        <w:numPr>
          <w:ilvl w:val="0"/>
          <w:numId w:val="0"/>
        </w:numPr>
        <w:suppressAutoHyphens w:val="0"/>
        <w:spacing w:before="0" w:after="0"/>
        <w:ind w:firstLine="851"/>
        <w:jc w:val="both"/>
        <w:rPr>
          <w:b w:val="0"/>
        </w:rPr>
      </w:pPr>
    </w:p>
    <w:p w14:paraId="19285F55" w14:textId="22C26291" w:rsidR="005259E4" w:rsidRPr="00E1791E" w:rsidRDefault="005259E4" w:rsidP="0089240F">
      <w:pPr>
        <w:pStyle w:val="1"/>
        <w:keepNext w:val="0"/>
        <w:widowControl w:val="0"/>
        <w:numPr>
          <w:ilvl w:val="1"/>
          <w:numId w:val="7"/>
        </w:numPr>
        <w:suppressAutoHyphens w:val="0"/>
        <w:spacing w:before="0" w:after="0"/>
        <w:ind w:left="0" w:firstLine="851"/>
        <w:jc w:val="both"/>
        <w:rPr>
          <w:b w:val="0"/>
        </w:rPr>
      </w:pPr>
      <w:r w:rsidRPr="00E1791E">
        <w:rPr>
          <w:b w:val="0"/>
        </w:rPr>
        <w:t>К Договору прилагаются и составляют его неотъемлемую часть:</w:t>
      </w:r>
    </w:p>
    <w:p w14:paraId="3CDE01D1" w14:textId="77777777" w:rsidR="005259E4" w:rsidRPr="002013EA" w:rsidRDefault="005259E4" w:rsidP="0089240F">
      <w:pPr>
        <w:widowControl w:val="0"/>
        <w:numPr>
          <w:ilvl w:val="0"/>
          <w:numId w:val="3"/>
        </w:numPr>
        <w:tabs>
          <w:tab w:val="left" w:pos="284"/>
        </w:tabs>
        <w:suppressAutoHyphens w:val="0"/>
        <w:ind w:left="0" w:firstLine="0"/>
        <w:rPr>
          <w:rFonts w:cs="Times New Roman"/>
          <w:spacing w:val="3"/>
          <w:sz w:val="24"/>
          <w:szCs w:val="24"/>
        </w:rPr>
      </w:pPr>
      <w:r w:rsidRPr="002013EA">
        <w:rPr>
          <w:rFonts w:cs="Times New Roman"/>
          <w:sz w:val="24"/>
          <w:szCs w:val="24"/>
        </w:rPr>
        <w:t>Приложение № 1</w:t>
      </w:r>
      <w:r w:rsidRPr="002013EA">
        <w:rPr>
          <w:rFonts w:cs="Times New Roman"/>
          <w:spacing w:val="3"/>
          <w:sz w:val="24"/>
          <w:szCs w:val="24"/>
        </w:rPr>
        <w:t xml:space="preserve">. </w:t>
      </w:r>
      <w:r w:rsidR="00B877CF" w:rsidRPr="002013EA">
        <w:rPr>
          <w:rFonts w:cs="Times New Roman"/>
          <w:spacing w:val="3"/>
          <w:sz w:val="24"/>
          <w:szCs w:val="24"/>
        </w:rPr>
        <w:t>Содержание</w:t>
      </w:r>
      <w:r w:rsidR="007C568A" w:rsidRPr="002013EA">
        <w:rPr>
          <w:rFonts w:cs="Times New Roman"/>
          <w:spacing w:val="3"/>
          <w:sz w:val="24"/>
          <w:szCs w:val="24"/>
        </w:rPr>
        <w:t>, цена и сроки выполнения работ.</w:t>
      </w:r>
    </w:p>
    <w:p w14:paraId="2BF882C6" w14:textId="3BBB5A14" w:rsidR="00DB7B98" w:rsidRPr="00583890" w:rsidRDefault="00DB7B98" w:rsidP="0089240F">
      <w:pPr>
        <w:widowControl w:val="0"/>
        <w:numPr>
          <w:ilvl w:val="0"/>
          <w:numId w:val="3"/>
        </w:numPr>
        <w:tabs>
          <w:tab w:val="left" w:pos="284"/>
        </w:tabs>
        <w:suppressAutoHyphens w:val="0"/>
        <w:ind w:left="0" w:firstLine="0"/>
        <w:rPr>
          <w:rFonts w:cs="Times New Roman"/>
          <w:spacing w:val="3"/>
          <w:sz w:val="24"/>
          <w:szCs w:val="24"/>
        </w:rPr>
      </w:pPr>
      <w:r w:rsidRPr="00583890">
        <w:rPr>
          <w:rFonts w:cs="Times New Roman"/>
          <w:spacing w:val="3"/>
          <w:sz w:val="24"/>
          <w:szCs w:val="24"/>
        </w:rPr>
        <w:t>Прилож</w:t>
      </w:r>
      <w:r w:rsidR="005F25ED">
        <w:rPr>
          <w:rFonts w:cs="Times New Roman"/>
          <w:spacing w:val="3"/>
          <w:sz w:val="24"/>
          <w:szCs w:val="24"/>
        </w:rPr>
        <w:t>ение № 1.1. Техническое задание</w:t>
      </w:r>
      <w:r w:rsidRPr="00583890">
        <w:rPr>
          <w:rFonts w:cs="Times New Roman"/>
          <w:spacing w:val="3"/>
          <w:sz w:val="24"/>
          <w:szCs w:val="24"/>
        </w:rPr>
        <w:t>.</w:t>
      </w:r>
    </w:p>
    <w:p w14:paraId="77BDA338" w14:textId="609CED24" w:rsidR="00D7137F" w:rsidRDefault="00D7137F" w:rsidP="0089240F">
      <w:pPr>
        <w:widowControl w:val="0"/>
        <w:numPr>
          <w:ilvl w:val="0"/>
          <w:numId w:val="3"/>
        </w:numPr>
        <w:tabs>
          <w:tab w:val="left" w:pos="284"/>
        </w:tabs>
        <w:suppressAutoHyphens w:val="0"/>
        <w:ind w:left="0" w:firstLine="0"/>
        <w:rPr>
          <w:rFonts w:cs="Times New Roman"/>
          <w:spacing w:val="3"/>
          <w:sz w:val="24"/>
          <w:szCs w:val="24"/>
        </w:rPr>
      </w:pPr>
      <w:r w:rsidRPr="003366E9">
        <w:rPr>
          <w:rFonts w:cs="Times New Roman"/>
          <w:spacing w:val="3"/>
          <w:sz w:val="24"/>
          <w:szCs w:val="24"/>
        </w:rPr>
        <w:t xml:space="preserve">Приложение № 2. Перечень </w:t>
      </w:r>
      <w:r w:rsidR="00B877CF" w:rsidRPr="003366E9">
        <w:rPr>
          <w:rFonts w:cs="Times New Roman"/>
          <w:bCs/>
          <w:iCs/>
          <w:spacing w:val="3"/>
          <w:sz w:val="24"/>
          <w:szCs w:val="24"/>
        </w:rPr>
        <w:t>материалов и оборудования для производства работ</w:t>
      </w:r>
      <w:r w:rsidRPr="003366E9">
        <w:rPr>
          <w:rFonts w:cs="Times New Roman"/>
          <w:spacing w:val="3"/>
          <w:sz w:val="24"/>
          <w:szCs w:val="24"/>
        </w:rPr>
        <w:t>.</w:t>
      </w:r>
    </w:p>
    <w:p w14:paraId="7F42706A" w14:textId="71D78D0F" w:rsidR="002D4D29" w:rsidRDefault="002D4D29" w:rsidP="0089240F">
      <w:pPr>
        <w:widowControl w:val="0"/>
        <w:numPr>
          <w:ilvl w:val="0"/>
          <w:numId w:val="3"/>
        </w:numPr>
        <w:tabs>
          <w:tab w:val="left" w:pos="284"/>
        </w:tabs>
        <w:suppressAutoHyphens w:val="0"/>
        <w:ind w:left="0" w:firstLine="0"/>
        <w:rPr>
          <w:rFonts w:cs="Times New Roman"/>
          <w:spacing w:val="3"/>
          <w:sz w:val="24"/>
          <w:szCs w:val="24"/>
        </w:rPr>
      </w:pPr>
      <w:r>
        <w:rPr>
          <w:rFonts w:cs="Times New Roman"/>
          <w:spacing w:val="3"/>
          <w:sz w:val="24"/>
          <w:szCs w:val="24"/>
        </w:rPr>
        <w:t xml:space="preserve">Приложение № 3. </w:t>
      </w:r>
      <w:r w:rsidR="00CD6A54" w:rsidRPr="00167283">
        <w:rPr>
          <w:sz w:val="24"/>
          <w:szCs w:val="24"/>
        </w:rPr>
        <w:t>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r>
        <w:rPr>
          <w:rFonts w:cs="Times New Roman"/>
          <w:spacing w:val="3"/>
          <w:sz w:val="24"/>
          <w:szCs w:val="24"/>
        </w:rPr>
        <w:t>.</w:t>
      </w:r>
    </w:p>
    <w:p w14:paraId="4F29F838" w14:textId="532B7238" w:rsidR="00CD6A54" w:rsidRPr="00112FE5" w:rsidRDefault="00112FE5" w:rsidP="00901F08">
      <w:pPr>
        <w:widowControl w:val="0"/>
        <w:numPr>
          <w:ilvl w:val="0"/>
          <w:numId w:val="3"/>
        </w:numPr>
        <w:tabs>
          <w:tab w:val="left" w:pos="284"/>
        </w:tabs>
        <w:suppressAutoHyphens w:val="0"/>
        <w:ind w:left="0" w:firstLine="0"/>
        <w:contextualSpacing/>
        <w:rPr>
          <w:sz w:val="24"/>
          <w:szCs w:val="24"/>
        </w:rPr>
      </w:pPr>
      <w:r w:rsidRPr="00112FE5">
        <w:rPr>
          <w:rFonts w:cs="Times New Roman"/>
          <w:spacing w:val="3"/>
          <w:sz w:val="24"/>
          <w:szCs w:val="24"/>
        </w:rPr>
        <w:t>Приложение № 4.</w:t>
      </w:r>
      <w:r>
        <w:rPr>
          <w:rFonts w:cs="Times New Roman"/>
          <w:spacing w:val="3"/>
          <w:sz w:val="24"/>
          <w:szCs w:val="24"/>
        </w:rPr>
        <w:t xml:space="preserve"> </w:t>
      </w:r>
      <w:r w:rsidR="00CD6A54" w:rsidRPr="00112FE5">
        <w:rPr>
          <w:sz w:val="24"/>
          <w:szCs w:val="24"/>
        </w:rPr>
        <w:t>Образец – «Независимая га</w:t>
      </w:r>
      <w:r w:rsidR="005F25ED" w:rsidRPr="00112FE5">
        <w:rPr>
          <w:sz w:val="24"/>
          <w:szCs w:val="24"/>
        </w:rPr>
        <w:t>рантия исполнения обязательств».</w:t>
      </w:r>
    </w:p>
    <w:p w14:paraId="173713FE" w14:textId="77777777" w:rsidR="00D10B16" w:rsidRPr="003366E9" w:rsidRDefault="00D10B16" w:rsidP="0089240F">
      <w:pPr>
        <w:widowControl w:val="0"/>
        <w:tabs>
          <w:tab w:val="left" w:pos="993"/>
        </w:tabs>
        <w:suppressAutoHyphens w:val="0"/>
        <w:ind w:firstLine="0"/>
        <w:rPr>
          <w:rFonts w:cs="Times New Roman"/>
          <w:sz w:val="24"/>
          <w:szCs w:val="24"/>
        </w:rPr>
      </w:pPr>
    </w:p>
    <w:p w14:paraId="1E6C03D6" w14:textId="38BC3443" w:rsidR="005259E4" w:rsidRPr="001D2F8C" w:rsidRDefault="005259E4" w:rsidP="003366E9">
      <w:pPr>
        <w:pStyle w:val="1"/>
        <w:keepNext w:val="0"/>
        <w:widowControl w:val="0"/>
        <w:tabs>
          <w:tab w:val="clear" w:pos="6805"/>
          <w:tab w:val="num" w:pos="284"/>
          <w:tab w:val="num" w:pos="567"/>
        </w:tabs>
        <w:suppressAutoHyphens w:val="0"/>
        <w:spacing w:before="0" w:after="0"/>
        <w:ind w:left="0" w:firstLine="851"/>
      </w:pPr>
      <w:bookmarkStart w:id="23" w:name="_Ref489602654"/>
      <w:r w:rsidRPr="001D2F8C">
        <w:t>Адреса и банковские реквизиты Сторон.</w:t>
      </w:r>
      <w:bookmarkEnd w:id="23"/>
    </w:p>
    <w:p w14:paraId="272DC795" w14:textId="77777777" w:rsidR="001D2F8C" w:rsidRPr="002013EA" w:rsidRDefault="001D2F8C" w:rsidP="0089240F"/>
    <w:tbl>
      <w:tblPr>
        <w:tblW w:w="9468" w:type="dxa"/>
        <w:tblLayout w:type="fixed"/>
        <w:tblLook w:val="0000" w:firstRow="0" w:lastRow="0" w:firstColumn="0" w:lastColumn="0" w:noHBand="0" w:noVBand="0"/>
      </w:tblPr>
      <w:tblGrid>
        <w:gridCol w:w="4678"/>
        <w:gridCol w:w="4790"/>
      </w:tblGrid>
      <w:tr w:rsidR="005259E4" w:rsidRPr="00794E72" w14:paraId="3C409AC5" w14:textId="77777777" w:rsidTr="00C54CF6">
        <w:tc>
          <w:tcPr>
            <w:tcW w:w="4678" w:type="dxa"/>
          </w:tcPr>
          <w:p w14:paraId="30DBE73C" w14:textId="77777777" w:rsidR="005259E4" w:rsidRPr="00794E72" w:rsidRDefault="005259E4" w:rsidP="00791D4C">
            <w:pPr>
              <w:widowControl w:val="0"/>
              <w:snapToGrid w:val="0"/>
              <w:ind w:firstLine="0"/>
              <w:rPr>
                <w:b/>
                <w:sz w:val="24"/>
                <w:szCs w:val="24"/>
              </w:rPr>
            </w:pPr>
            <w:r w:rsidRPr="00794E72">
              <w:rPr>
                <w:b/>
                <w:sz w:val="24"/>
                <w:szCs w:val="24"/>
              </w:rPr>
              <w:t>ЗАКАЗЧИК:</w:t>
            </w:r>
          </w:p>
        </w:tc>
        <w:tc>
          <w:tcPr>
            <w:tcW w:w="4790" w:type="dxa"/>
          </w:tcPr>
          <w:p w14:paraId="7F42AF00" w14:textId="77777777" w:rsidR="005259E4" w:rsidRPr="00794E72" w:rsidRDefault="005259E4" w:rsidP="00791D4C">
            <w:pPr>
              <w:widowControl w:val="0"/>
              <w:snapToGrid w:val="0"/>
              <w:ind w:firstLine="0"/>
              <w:rPr>
                <w:b/>
                <w:sz w:val="24"/>
                <w:szCs w:val="24"/>
              </w:rPr>
            </w:pPr>
            <w:r w:rsidRPr="00794E72">
              <w:rPr>
                <w:b/>
                <w:sz w:val="24"/>
                <w:szCs w:val="24"/>
              </w:rPr>
              <w:t>ПОДРЯДЧИК:</w:t>
            </w:r>
          </w:p>
        </w:tc>
      </w:tr>
      <w:tr w:rsidR="005259E4" w:rsidRPr="00794E72" w14:paraId="62EED1B2" w14:textId="77777777" w:rsidTr="00C54CF6">
        <w:trPr>
          <w:cantSplit/>
          <w:trHeight w:val="213"/>
        </w:trPr>
        <w:tc>
          <w:tcPr>
            <w:tcW w:w="4678" w:type="dxa"/>
          </w:tcPr>
          <w:p w14:paraId="157E5681" w14:textId="27979E47" w:rsidR="00C54CF6" w:rsidRPr="00794E72" w:rsidRDefault="00D7068B" w:rsidP="00714A62">
            <w:pPr>
              <w:widowControl w:val="0"/>
              <w:snapToGrid w:val="0"/>
              <w:ind w:firstLine="0"/>
              <w:jc w:val="left"/>
              <w:rPr>
                <w:b/>
                <w:i/>
                <w:sz w:val="24"/>
                <w:szCs w:val="24"/>
              </w:rPr>
            </w:pPr>
            <w:r>
              <w:rPr>
                <w:b/>
                <w:bCs/>
                <w:sz w:val="24"/>
                <w:szCs w:val="24"/>
              </w:rPr>
              <w:lastRenderedPageBreak/>
              <w:t>АО «НТЭК»</w:t>
            </w:r>
          </w:p>
          <w:p w14:paraId="2AC94BA9" w14:textId="77777777" w:rsidR="00CE547B" w:rsidRPr="00794E72" w:rsidRDefault="00CE547B" w:rsidP="00714A62">
            <w:pPr>
              <w:widowControl w:val="0"/>
              <w:snapToGrid w:val="0"/>
              <w:ind w:firstLine="0"/>
              <w:jc w:val="left"/>
              <w:rPr>
                <w:b/>
                <w:sz w:val="24"/>
                <w:szCs w:val="24"/>
              </w:rPr>
            </w:pPr>
          </w:p>
        </w:tc>
        <w:tc>
          <w:tcPr>
            <w:tcW w:w="4790" w:type="dxa"/>
          </w:tcPr>
          <w:p w14:paraId="07686019" w14:textId="77777777" w:rsidR="005259E4" w:rsidRPr="00794E72" w:rsidRDefault="00C54CF6" w:rsidP="00714A62">
            <w:pPr>
              <w:pStyle w:val="4"/>
              <w:keepNext w:val="0"/>
              <w:numPr>
                <w:ilvl w:val="0"/>
                <w:numId w:val="0"/>
              </w:numPr>
              <w:spacing w:before="0" w:after="0"/>
              <w:jc w:val="left"/>
              <w:rPr>
                <w:b w:val="0"/>
                <w:bCs w:val="0"/>
                <w:i/>
                <w:szCs w:val="24"/>
              </w:rPr>
            </w:pPr>
            <w:r w:rsidRPr="00794E72">
              <w:rPr>
                <w:b w:val="0"/>
                <w:szCs w:val="24"/>
              </w:rPr>
              <w:t>_______________________________</w:t>
            </w:r>
          </w:p>
          <w:p w14:paraId="4A3B606B" w14:textId="77777777" w:rsidR="005259E4" w:rsidRPr="00794E72" w:rsidRDefault="005259E4" w:rsidP="00791D4C">
            <w:pPr>
              <w:widowControl w:val="0"/>
              <w:ind w:firstLine="0"/>
              <w:rPr>
                <w:b/>
                <w:bCs/>
                <w:sz w:val="24"/>
                <w:szCs w:val="24"/>
              </w:rPr>
            </w:pPr>
          </w:p>
        </w:tc>
      </w:tr>
      <w:tr w:rsidR="00D7068B" w:rsidRPr="00794E72" w14:paraId="7AC6057E" w14:textId="77777777" w:rsidTr="00FD321C">
        <w:trPr>
          <w:trHeight w:val="1560"/>
        </w:trPr>
        <w:tc>
          <w:tcPr>
            <w:tcW w:w="4678" w:type="dxa"/>
          </w:tcPr>
          <w:p w14:paraId="31E34638"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Место нахождения: Российская Федерация, </w:t>
            </w:r>
          </w:p>
          <w:p w14:paraId="7709A908"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Красноярский край, город Норильск</w:t>
            </w:r>
          </w:p>
          <w:p w14:paraId="48A69E2D"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Адрес: 663305, Российская Федерация, Красноярский край, город Норильск,</w:t>
            </w:r>
          </w:p>
          <w:p w14:paraId="3B0F115E"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ул. Ветеранов, д. 19,</w:t>
            </w:r>
          </w:p>
          <w:p w14:paraId="4C1A2800"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тел. (3919) 431110, </w:t>
            </w:r>
          </w:p>
          <w:p w14:paraId="227D7493"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ИНН 2457058356, КПП 785150001, </w:t>
            </w:r>
          </w:p>
          <w:p w14:paraId="41EDE672"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р/с 40702810475520011507 </w:t>
            </w:r>
          </w:p>
          <w:p w14:paraId="5EAE8259"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в Сибирском филиале </w:t>
            </w:r>
          </w:p>
          <w:p w14:paraId="67CB6F7D"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ПАО РОСБАНК г. Красноярск </w:t>
            </w:r>
          </w:p>
          <w:p w14:paraId="0281027A"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К/с 30101810000000000388 </w:t>
            </w:r>
          </w:p>
          <w:p w14:paraId="2A48C3A9" w14:textId="77777777" w:rsidR="00D7068B" w:rsidRPr="003C527E" w:rsidRDefault="00D7068B" w:rsidP="00D7068B">
            <w:pPr>
              <w:tabs>
                <w:tab w:val="left" w:pos="3765"/>
              </w:tabs>
              <w:autoSpaceDE w:val="0"/>
              <w:autoSpaceDN w:val="0"/>
              <w:adjustRightInd w:val="0"/>
              <w:ind w:left="29" w:firstLine="0"/>
              <w:contextualSpacing/>
              <w:jc w:val="left"/>
              <w:rPr>
                <w:sz w:val="24"/>
                <w:szCs w:val="24"/>
              </w:rPr>
            </w:pPr>
            <w:r w:rsidRPr="003C527E">
              <w:rPr>
                <w:sz w:val="24"/>
                <w:szCs w:val="24"/>
              </w:rPr>
              <w:t>БИК 040407388</w:t>
            </w:r>
            <w:r w:rsidRPr="003C527E">
              <w:rPr>
                <w:sz w:val="24"/>
                <w:szCs w:val="24"/>
              </w:rPr>
              <w:tab/>
            </w:r>
          </w:p>
          <w:p w14:paraId="4486ECDC"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р/с 407028102311601076 86 </w:t>
            </w:r>
          </w:p>
          <w:p w14:paraId="073982D3"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 xml:space="preserve">в Красноярском отделении № 8646 </w:t>
            </w:r>
          </w:p>
          <w:p w14:paraId="445C9665"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ПАО Сбербанк г. Красноярск</w:t>
            </w:r>
          </w:p>
          <w:p w14:paraId="2F026DF2" w14:textId="77777777" w:rsidR="00D7068B" w:rsidRPr="003C527E" w:rsidRDefault="00D7068B" w:rsidP="00D7068B">
            <w:pPr>
              <w:autoSpaceDE w:val="0"/>
              <w:autoSpaceDN w:val="0"/>
              <w:adjustRightInd w:val="0"/>
              <w:ind w:left="29" w:firstLine="0"/>
              <w:contextualSpacing/>
              <w:jc w:val="left"/>
              <w:rPr>
                <w:sz w:val="24"/>
                <w:szCs w:val="24"/>
              </w:rPr>
            </w:pPr>
            <w:r w:rsidRPr="003C527E">
              <w:rPr>
                <w:sz w:val="24"/>
                <w:szCs w:val="24"/>
              </w:rPr>
              <w:t>БИК 040407 627</w:t>
            </w:r>
          </w:p>
          <w:p w14:paraId="0B409ACF" w14:textId="77777777" w:rsidR="00D7068B" w:rsidRPr="003C527E" w:rsidRDefault="00D7068B" w:rsidP="00D7068B">
            <w:pPr>
              <w:pStyle w:val="NoSpacing2"/>
              <w:ind w:left="29"/>
              <w:contextualSpacing/>
              <w:rPr>
                <w:rFonts w:ascii="Times New Roman" w:hAnsi="Times New Roman"/>
                <w:sz w:val="24"/>
                <w:szCs w:val="24"/>
              </w:rPr>
            </w:pPr>
            <w:r w:rsidRPr="003C527E">
              <w:rPr>
                <w:rFonts w:ascii="Times New Roman" w:hAnsi="Times New Roman"/>
                <w:sz w:val="24"/>
                <w:szCs w:val="24"/>
              </w:rPr>
              <w:t>к/с 301018108000000006 27</w:t>
            </w:r>
          </w:p>
          <w:p w14:paraId="487FAC06" w14:textId="7B1F77E2" w:rsidR="00D7068B" w:rsidRDefault="00D7068B" w:rsidP="00D7068B">
            <w:pPr>
              <w:ind w:firstLine="0"/>
              <w:contextualSpacing/>
              <w:jc w:val="left"/>
              <w:rPr>
                <w:sz w:val="24"/>
                <w:szCs w:val="24"/>
              </w:rPr>
            </w:pPr>
            <w:r w:rsidRPr="003C527E">
              <w:rPr>
                <w:sz w:val="24"/>
                <w:szCs w:val="24"/>
              </w:rPr>
              <w:t xml:space="preserve"> </w:t>
            </w:r>
            <w:r w:rsidRPr="003C527E">
              <w:rPr>
                <w:sz w:val="24"/>
                <w:szCs w:val="24"/>
                <w:lang w:val="en-US"/>
              </w:rPr>
              <w:t>E</w:t>
            </w:r>
            <w:r w:rsidRPr="003C527E">
              <w:rPr>
                <w:sz w:val="24"/>
                <w:szCs w:val="24"/>
              </w:rPr>
              <w:t>-</w:t>
            </w:r>
            <w:r w:rsidRPr="003C527E">
              <w:rPr>
                <w:sz w:val="24"/>
                <w:szCs w:val="24"/>
                <w:lang w:val="en-US"/>
              </w:rPr>
              <w:t>mail</w:t>
            </w:r>
            <w:r w:rsidRPr="003C527E">
              <w:rPr>
                <w:sz w:val="24"/>
                <w:szCs w:val="24"/>
              </w:rPr>
              <w:t xml:space="preserve">: </w:t>
            </w:r>
            <w:hyperlink r:id="rId11" w:history="1">
              <w:r w:rsidRPr="003C527E">
                <w:rPr>
                  <w:rStyle w:val="aff7"/>
                  <w:sz w:val="24"/>
                  <w:szCs w:val="24"/>
                  <w:lang w:val="en-US"/>
                </w:rPr>
                <w:t>energo</w:t>
              </w:r>
              <w:r w:rsidRPr="003C527E">
                <w:rPr>
                  <w:rStyle w:val="aff7"/>
                  <w:sz w:val="24"/>
                  <w:szCs w:val="24"/>
                </w:rPr>
                <w:t>@</w:t>
              </w:r>
              <w:r w:rsidRPr="003C527E">
                <w:rPr>
                  <w:rStyle w:val="aff7"/>
                  <w:sz w:val="24"/>
                  <w:szCs w:val="24"/>
                  <w:lang w:val="en-US"/>
                </w:rPr>
                <w:t>oao</w:t>
              </w:r>
              <w:r w:rsidRPr="003C527E">
                <w:rPr>
                  <w:rStyle w:val="aff7"/>
                  <w:sz w:val="24"/>
                  <w:szCs w:val="24"/>
                </w:rPr>
                <w:t>-</w:t>
              </w:r>
              <w:r w:rsidRPr="003C527E">
                <w:rPr>
                  <w:rStyle w:val="aff7"/>
                  <w:sz w:val="24"/>
                  <w:szCs w:val="24"/>
                  <w:lang w:val="en-US"/>
                </w:rPr>
                <w:t>ntek</w:t>
              </w:r>
              <w:r w:rsidRPr="003C527E">
                <w:rPr>
                  <w:rStyle w:val="aff7"/>
                  <w:sz w:val="24"/>
                  <w:szCs w:val="24"/>
                </w:rPr>
                <w:t>.</w:t>
              </w:r>
              <w:proofErr w:type="spellStart"/>
              <w:r w:rsidRPr="003C527E">
                <w:rPr>
                  <w:rStyle w:val="aff7"/>
                  <w:sz w:val="24"/>
                  <w:szCs w:val="24"/>
                  <w:lang w:val="en-US"/>
                </w:rPr>
                <w:t>ru</w:t>
              </w:r>
              <w:proofErr w:type="spellEnd"/>
            </w:hyperlink>
            <w:r w:rsidRPr="003C527E">
              <w:rPr>
                <w:sz w:val="24"/>
                <w:szCs w:val="24"/>
              </w:rPr>
              <w:t xml:space="preserve"> </w:t>
            </w:r>
          </w:p>
          <w:p w14:paraId="1F0037C3" w14:textId="77777777" w:rsidR="008C626E" w:rsidRDefault="008C626E" w:rsidP="008C626E">
            <w:pPr>
              <w:ind w:right="553" w:firstLine="0"/>
              <w:contextualSpacing/>
              <w:rPr>
                <w:sz w:val="24"/>
                <w:szCs w:val="24"/>
              </w:rPr>
            </w:pPr>
            <w:r>
              <w:rPr>
                <w:sz w:val="24"/>
                <w:szCs w:val="24"/>
              </w:rPr>
              <w:t>Адрес для предоставления банковских гарантий:</w:t>
            </w:r>
          </w:p>
          <w:p w14:paraId="6667F83F" w14:textId="77777777" w:rsidR="008C626E" w:rsidRDefault="008C626E" w:rsidP="008C626E">
            <w:pPr>
              <w:ind w:right="553" w:firstLine="0"/>
              <w:contextualSpacing/>
              <w:rPr>
                <w:sz w:val="24"/>
                <w:szCs w:val="24"/>
              </w:rPr>
            </w:pPr>
            <w:r w:rsidRPr="00FD6570">
              <w:rPr>
                <w:sz w:val="24"/>
                <w:szCs w:val="24"/>
              </w:rPr>
              <w:t>125130, г.</w:t>
            </w:r>
            <w:r>
              <w:rPr>
                <w:sz w:val="24"/>
                <w:szCs w:val="24"/>
              </w:rPr>
              <w:t xml:space="preserve"> </w:t>
            </w:r>
            <w:r w:rsidRPr="00FD6570">
              <w:rPr>
                <w:sz w:val="24"/>
                <w:szCs w:val="24"/>
              </w:rPr>
              <w:t xml:space="preserve">Москва, </w:t>
            </w:r>
            <w:proofErr w:type="spellStart"/>
            <w:r w:rsidRPr="00FD6570">
              <w:rPr>
                <w:sz w:val="24"/>
                <w:szCs w:val="24"/>
              </w:rPr>
              <w:t>Старопетровский</w:t>
            </w:r>
            <w:proofErr w:type="spellEnd"/>
            <w:r w:rsidRPr="00FD6570">
              <w:rPr>
                <w:sz w:val="24"/>
                <w:szCs w:val="24"/>
              </w:rPr>
              <w:t xml:space="preserve"> пр., д.11, корп.2, тел. (495) 786-83-78,</w:t>
            </w:r>
          </w:p>
          <w:p w14:paraId="3DAB82DF" w14:textId="77777777" w:rsidR="008C626E" w:rsidRDefault="00FE1632" w:rsidP="008C626E">
            <w:pPr>
              <w:autoSpaceDE w:val="0"/>
              <w:autoSpaceDN w:val="0"/>
              <w:adjustRightInd w:val="0"/>
              <w:ind w:left="29" w:firstLine="0"/>
              <w:contextualSpacing/>
              <w:rPr>
                <w:sz w:val="24"/>
                <w:szCs w:val="24"/>
              </w:rPr>
            </w:pPr>
            <w:hyperlink r:id="rId12" w:history="1">
              <w:r w:rsidR="008C626E" w:rsidRPr="00DC472E">
                <w:rPr>
                  <w:rStyle w:val="aff7"/>
                  <w:sz w:val="24"/>
                  <w:szCs w:val="24"/>
                </w:rPr>
                <w:t>kazn_ndo_</w:t>
              </w:r>
              <w:r w:rsidR="008C626E" w:rsidRPr="00DC472E">
                <w:rPr>
                  <w:rStyle w:val="aff7"/>
                  <w:sz w:val="24"/>
                  <w:szCs w:val="24"/>
                  <w:lang w:val="en-US"/>
                </w:rPr>
                <w:t>Sputnik</w:t>
              </w:r>
              <w:r w:rsidR="008C626E" w:rsidRPr="00DC472E">
                <w:rPr>
                  <w:rStyle w:val="aff7"/>
                  <w:sz w:val="24"/>
                  <w:szCs w:val="24"/>
                </w:rPr>
                <w:t>@nornik.ru</w:t>
              </w:r>
            </w:hyperlink>
            <w:r w:rsidR="008C626E" w:rsidRPr="00CF5BB7">
              <w:rPr>
                <w:sz w:val="24"/>
                <w:szCs w:val="24"/>
              </w:rPr>
              <w:t xml:space="preserve"> </w:t>
            </w:r>
          </w:p>
          <w:p w14:paraId="01471BA1" w14:textId="77C873C2" w:rsidR="008C626E" w:rsidRPr="003C527E" w:rsidRDefault="008C626E" w:rsidP="008C626E">
            <w:pPr>
              <w:ind w:firstLine="0"/>
              <w:contextualSpacing/>
              <w:jc w:val="left"/>
              <w:rPr>
                <w:sz w:val="24"/>
                <w:szCs w:val="24"/>
              </w:rPr>
            </w:pPr>
            <w:r w:rsidRPr="00CF5BB7">
              <w:rPr>
                <w:sz w:val="24"/>
                <w:szCs w:val="24"/>
              </w:rPr>
              <w:t>тел. (3919) 431110, факс (3919) 431122</w:t>
            </w:r>
          </w:p>
          <w:p w14:paraId="51D0E875" w14:textId="5AEF858D" w:rsidR="00D7068B" w:rsidRPr="00794E72" w:rsidRDefault="00D7068B" w:rsidP="00D7068B">
            <w:pPr>
              <w:widowControl w:val="0"/>
              <w:ind w:firstLine="0"/>
              <w:jc w:val="left"/>
              <w:rPr>
                <w:sz w:val="24"/>
                <w:szCs w:val="24"/>
              </w:rPr>
            </w:pPr>
          </w:p>
        </w:tc>
        <w:tc>
          <w:tcPr>
            <w:tcW w:w="4790" w:type="dxa"/>
          </w:tcPr>
          <w:p w14:paraId="09A450A2" w14:textId="775E68A7" w:rsidR="00D7068B" w:rsidRPr="00794E72" w:rsidRDefault="00D7068B" w:rsidP="00D7068B">
            <w:pPr>
              <w:widowControl w:val="0"/>
              <w:snapToGrid w:val="0"/>
              <w:ind w:firstLine="0"/>
              <w:rPr>
                <w:sz w:val="24"/>
                <w:szCs w:val="24"/>
              </w:rPr>
            </w:pPr>
            <w:r w:rsidRPr="0048713A">
              <w:rPr>
                <w:sz w:val="24"/>
                <w:szCs w:val="24"/>
              </w:rPr>
              <w:t>Адрес юридического лица</w:t>
            </w:r>
            <w:r w:rsidRPr="00794E72">
              <w:rPr>
                <w:sz w:val="24"/>
                <w:szCs w:val="24"/>
              </w:rPr>
              <w:t>: (индекс) ________,</w:t>
            </w:r>
            <w:r>
              <w:rPr>
                <w:sz w:val="24"/>
                <w:szCs w:val="24"/>
              </w:rPr>
              <w:t xml:space="preserve"> </w:t>
            </w:r>
            <w:r w:rsidRPr="00794E72">
              <w:rPr>
                <w:sz w:val="24"/>
                <w:szCs w:val="24"/>
              </w:rPr>
              <w:t>г. ________</w:t>
            </w:r>
            <w:proofErr w:type="gramStart"/>
            <w:r w:rsidRPr="00794E72">
              <w:rPr>
                <w:sz w:val="24"/>
                <w:szCs w:val="24"/>
              </w:rPr>
              <w:t>_,ул.</w:t>
            </w:r>
            <w:proofErr w:type="gramEnd"/>
            <w:r w:rsidRPr="00794E72">
              <w:rPr>
                <w:sz w:val="24"/>
                <w:szCs w:val="24"/>
              </w:rPr>
              <w:t xml:space="preserve"> _______, д. __,  </w:t>
            </w:r>
          </w:p>
          <w:p w14:paraId="7FB611E4" w14:textId="77777777" w:rsidR="00D7068B" w:rsidRPr="00794E72" w:rsidRDefault="00D7068B" w:rsidP="00D7068B">
            <w:pPr>
              <w:widowControl w:val="0"/>
              <w:ind w:firstLine="0"/>
              <w:rPr>
                <w:sz w:val="24"/>
                <w:szCs w:val="24"/>
              </w:rPr>
            </w:pPr>
            <w:r w:rsidRPr="00794E72">
              <w:rPr>
                <w:sz w:val="24"/>
                <w:szCs w:val="24"/>
              </w:rPr>
              <w:t>Почтовый адрес: (индекс) ________,</w:t>
            </w:r>
          </w:p>
          <w:p w14:paraId="06D95D21" w14:textId="77777777" w:rsidR="00D7068B" w:rsidRPr="00794E72" w:rsidRDefault="00D7068B" w:rsidP="00D7068B">
            <w:pPr>
              <w:widowControl w:val="0"/>
              <w:ind w:firstLine="0"/>
              <w:rPr>
                <w:sz w:val="24"/>
                <w:szCs w:val="24"/>
              </w:rPr>
            </w:pPr>
            <w:r w:rsidRPr="00794E72">
              <w:rPr>
                <w:sz w:val="24"/>
                <w:szCs w:val="24"/>
              </w:rPr>
              <w:t>г. ________</w:t>
            </w:r>
            <w:proofErr w:type="gramStart"/>
            <w:r w:rsidRPr="00794E72">
              <w:rPr>
                <w:sz w:val="24"/>
                <w:szCs w:val="24"/>
              </w:rPr>
              <w:t>_,ул.</w:t>
            </w:r>
            <w:proofErr w:type="gramEnd"/>
            <w:r w:rsidRPr="00794E72">
              <w:rPr>
                <w:sz w:val="24"/>
                <w:szCs w:val="24"/>
              </w:rPr>
              <w:t xml:space="preserve"> _______, д. __,  </w:t>
            </w:r>
          </w:p>
          <w:p w14:paraId="5BD673DC" w14:textId="33B6F4A1" w:rsidR="00D7068B" w:rsidRPr="00794E72" w:rsidRDefault="00D7068B" w:rsidP="00D7068B">
            <w:pPr>
              <w:widowControl w:val="0"/>
              <w:ind w:firstLine="0"/>
              <w:rPr>
                <w:sz w:val="24"/>
                <w:szCs w:val="24"/>
              </w:rPr>
            </w:pPr>
            <w:r w:rsidRPr="00794E72">
              <w:rPr>
                <w:sz w:val="24"/>
                <w:szCs w:val="24"/>
              </w:rPr>
              <w:t>тел. (____) _________________,</w:t>
            </w:r>
          </w:p>
          <w:p w14:paraId="4D279397" w14:textId="77777777" w:rsidR="00D7068B" w:rsidRPr="00794E72" w:rsidRDefault="00D7068B" w:rsidP="00D7068B">
            <w:pPr>
              <w:widowControl w:val="0"/>
              <w:ind w:firstLine="0"/>
              <w:rPr>
                <w:sz w:val="24"/>
                <w:szCs w:val="24"/>
              </w:rPr>
            </w:pPr>
            <w:r w:rsidRPr="00794E72">
              <w:rPr>
                <w:sz w:val="24"/>
                <w:szCs w:val="24"/>
              </w:rPr>
              <w:t>эл. почта ___________________,</w:t>
            </w:r>
          </w:p>
          <w:p w14:paraId="0255EB70" w14:textId="77777777" w:rsidR="00D7068B" w:rsidRPr="00794E72" w:rsidRDefault="00D7068B" w:rsidP="00D7068B">
            <w:pPr>
              <w:widowControl w:val="0"/>
              <w:ind w:firstLine="0"/>
              <w:rPr>
                <w:sz w:val="24"/>
                <w:szCs w:val="24"/>
              </w:rPr>
            </w:pPr>
            <w:r w:rsidRPr="00794E72">
              <w:rPr>
                <w:sz w:val="24"/>
                <w:szCs w:val="24"/>
              </w:rPr>
              <w:t>ИНН __________, КПП ___________</w:t>
            </w:r>
          </w:p>
          <w:p w14:paraId="3535EA86" w14:textId="77777777" w:rsidR="00D7068B" w:rsidRPr="00794E72" w:rsidRDefault="00D7068B" w:rsidP="00D7068B">
            <w:pPr>
              <w:widowControl w:val="0"/>
              <w:ind w:firstLine="0"/>
              <w:rPr>
                <w:sz w:val="24"/>
                <w:szCs w:val="24"/>
              </w:rPr>
            </w:pPr>
            <w:r w:rsidRPr="00794E72">
              <w:rPr>
                <w:sz w:val="24"/>
                <w:szCs w:val="24"/>
              </w:rPr>
              <w:t xml:space="preserve">Р/с ___________________________, </w:t>
            </w:r>
          </w:p>
          <w:p w14:paraId="7072F16B" w14:textId="77777777" w:rsidR="00D7068B" w:rsidRPr="00794E72" w:rsidRDefault="00D7068B" w:rsidP="00D7068B">
            <w:pPr>
              <w:widowControl w:val="0"/>
              <w:ind w:firstLine="0"/>
              <w:rPr>
                <w:sz w:val="24"/>
                <w:szCs w:val="24"/>
              </w:rPr>
            </w:pPr>
            <w:r w:rsidRPr="00794E72">
              <w:rPr>
                <w:sz w:val="24"/>
                <w:szCs w:val="24"/>
              </w:rPr>
              <w:t>в г. _________________,</w:t>
            </w:r>
          </w:p>
          <w:p w14:paraId="04A48571" w14:textId="77777777" w:rsidR="00D7068B" w:rsidRPr="00794E72" w:rsidRDefault="00D7068B" w:rsidP="00D7068B">
            <w:pPr>
              <w:widowControl w:val="0"/>
              <w:ind w:firstLine="0"/>
              <w:rPr>
                <w:sz w:val="24"/>
                <w:szCs w:val="24"/>
              </w:rPr>
            </w:pPr>
            <w:r w:rsidRPr="00794E72">
              <w:rPr>
                <w:sz w:val="24"/>
                <w:szCs w:val="24"/>
              </w:rPr>
              <w:t>БИК _____________,</w:t>
            </w:r>
          </w:p>
          <w:p w14:paraId="36A0055C" w14:textId="77777777" w:rsidR="00D7068B" w:rsidRPr="00794E72" w:rsidRDefault="00D7068B" w:rsidP="00D7068B">
            <w:pPr>
              <w:widowControl w:val="0"/>
              <w:ind w:firstLine="0"/>
              <w:rPr>
                <w:sz w:val="24"/>
                <w:szCs w:val="24"/>
              </w:rPr>
            </w:pPr>
            <w:r w:rsidRPr="00794E72">
              <w:rPr>
                <w:sz w:val="24"/>
                <w:szCs w:val="24"/>
              </w:rPr>
              <w:t>К/с ___________________________</w:t>
            </w:r>
          </w:p>
          <w:p w14:paraId="33FA74F0" w14:textId="77777777" w:rsidR="00D7068B" w:rsidRPr="00794E72" w:rsidRDefault="00D7068B" w:rsidP="00D7068B">
            <w:pPr>
              <w:widowControl w:val="0"/>
              <w:ind w:firstLine="0"/>
              <w:rPr>
                <w:sz w:val="24"/>
                <w:szCs w:val="24"/>
              </w:rPr>
            </w:pPr>
          </w:p>
          <w:p w14:paraId="2A64DED9" w14:textId="77777777" w:rsidR="00D7068B" w:rsidRPr="00794E72" w:rsidRDefault="00D7068B" w:rsidP="00D7068B">
            <w:pPr>
              <w:widowControl w:val="0"/>
              <w:ind w:firstLine="0"/>
              <w:rPr>
                <w:sz w:val="24"/>
                <w:szCs w:val="24"/>
              </w:rPr>
            </w:pPr>
            <w:r w:rsidRPr="00794E72">
              <w:rPr>
                <w:sz w:val="24"/>
                <w:szCs w:val="24"/>
              </w:rPr>
              <w:t>_______________________________</w:t>
            </w:r>
          </w:p>
        </w:tc>
      </w:tr>
      <w:tr w:rsidR="005259E4" w:rsidRPr="00794E72" w14:paraId="7C5C7917" w14:textId="77777777" w:rsidTr="00C54CF6">
        <w:trPr>
          <w:trHeight w:val="292"/>
        </w:trPr>
        <w:tc>
          <w:tcPr>
            <w:tcW w:w="4678" w:type="dxa"/>
          </w:tcPr>
          <w:p w14:paraId="19CDAABC" w14:textId="77777777" w:rsidR="005259E4" w:rsidRPr="00794E72" w:rsidRDefault="005259E4" w:rsidP="00714A62">
            <w:pPr>
              <w:widowControl w:val="0"/>
              <w:ind w:firstLine="0"/>
              <w:rPr>
                <w:i/>
                <w:sz w:val="20"/>
              </w:rPr>
            </w:pPr>
            <w:r w:rsidRPr="00794E72">
              <w:rPr>
                <w:i/>
                <w:sz w:val="20"/>
              </w:rPr>
              <w:t>(указать должность подписанта)</w:t>
            </w:r>
          </w:p>
          <w:p w14:paraId="021BC0CC" w14:textId="77777777" w:rsidR="005259E4" w:rsidRPr="00794E72" w:rsidRDefault="005259E4" w:rsidP="00714A62">
            <w:pPr>
              <w:widowControl w:val="0"/>
              <w:ind w:firstLine="0"/>
              <w:rPr>
                <w:bCs/>
                <w:sz w:val="24"/>
                <w:szCs w:val="24"/>
              </w:rPr>
            </w:pPr>
          </w:p>
          <w:p w14:paraId="7DC0050F" w14:textId="77777777" w:rsidR="005259E4" w:rsidRPr="00794E72" w:rsidRDefault="00C54CF6" w:rsidP="00714A62">
            <w:pPr>
              <w:widowControl w:val="0"/>
              <w:ind w:firstLine="0"/>
              <w:rPr>
                <w:i/>
                <w:sz w:val="24"/>
                <w:szCs w:val="24"/>
              </w:rPr>
            </w:pPr>
            <w:r w:rsidRPr="00794E72">
              <w:rPr>
                <w:bCs/>
                <w:sz w:val="24"/>
                <w:szCs w:val="24"/>
              </w:rPr>
              <w:t>________________ /________________/</w:t>
            </w:r>
          </w:p>
          <w:p w14:paraId="4A8EFE12" w14:textId="77777777" w:rsidR="005259E4" w:rsidRPr="00794E72" w:rsidRDefault="005259E4" w:rsidP="00791D4C">
            <w:pPr>
              <w:pStyle w:val="23"/>
              <w:widowControl w:val="0"/>
              <w:autoSpaceDE w:val="0"/>
              <w:rPr>
                <w:rFonts w:ascii="Times New Roman" w:hAnsi="Times New Roman"/>
                <w:szCs w:val="24"/>
              </w:rPr>
            </w:pPr>
            <w:r w:rsidRPr="00794E72">
              <w:rPr>
                <w:rFonts w:ascii="Times New Roman" w:hAnsi="Times New Roman"/>
                <w:szCs w:val="24"/>
              </w:rPr>
              <w:t xml:space="preserve">М.П.          </w:t>
            </w:r>
          </w:p>
        </w:tc>
        <w:tc>
          <w:tcPr>
            <w:tcW w:w="4790" w:type="dxa"/>
          </w:tcPr>
          <w:p w14:paraId="6AB5DF6A" w14:textId="77777777" w:rsidR="005259E4" w:rsidRPr="00794E72" w:rsidRDefault="005259E4" w:rsidP="00791D4C">
            <w:pPr>
              <w:widowControl w:val="0"/>
              <w:ind w:firstLine="0"/>
              <w:rPr>
                <w:i/>
                <w:sz w:val="20"/>
              </w:rPr>
            </w:pPr>
            <w:r w:rsidRPr="00794E72">
              <w:rPr>
                <w:i/>
                <w:sz w:val="20"/>
              </w:rPr>
              <w:t>(указать должность подписанта)</w:t>
            </w:r>
          </w:p>
          <w:p w14:paraId="5E48CE68" w14:textId="77777777" w:rsidR="005259E4" w:rsidRPr="00794E72" w:rsidRDefault="005259E4" w:rsidP="00791D4C">
            <w:pPr>
              <w:widowControl w:val="0"/>
              <w:ind w:firstLine="0"/>
              <w:rPr>
                <w:bCs/>
                <w:sz w:val="24"/>
                <w:szCs w:val="24"/>
              </w:rPr>
            </w:pPr>
          </w:p>
          <w:p w14:paraId="2A235103" w14:textId="77777777" w:rsidR="00C54CF6" w:rsidRPr="00794E72" w:rsidRDefault="00C54CF6" w:rsidP="00791D4C">
            <w:pPr>
              <w:widowControl w:val="0"/>
              <w:ind w:firstLine="0"/>
              <w:rPr>
                <w:bCs/>
                <w:i/>
                <w:sz w:val="24"/>
                <w:szCs w:val="24"/>
              </w:rPr>
            </w:pPr>
            <w:r w:rsidRPr="00794E72">
              <w:rPr>
                <w:bCs/>
                <w:sz w:val="24"/>
                <w:szCs w:val="24"/>
              </w:rPr>
              <w:t>________________ /________________/</w:t>
            </w:r>
          </w:p>
          <w:p w14:paraId="27E7A2C7" w14:textId="77777777" w:rsidR="005259E4" w:rsidRPr="00794E72" w:rsidRDefault="005259E4" w:rsidP="00791D4C">
            <w:pPr>
              <w:widowControl w:val="0"/>
              <w:ind w:firstLine="0"/>
              <w:rPr>
                <w:sz w:val="24"/>
                <w:szCs w:val="24"/>
              </w:rPr>
            </w:pPr>
            <w:r w:rsidRPr="00794E72">
              <w:rPr>
                <w:sz w:val="24"/>
                <w:szCs w:val="24"/>
              </w:rPr>
              <w:t xml:space="preserve">М.П.          </w:t>
            </w:r>
          </w:p>
        </w:tc>
      </w:tr>
    </w:tbl>
    <w:p w14:paraId="029E6E88" w14:textId="77777777" w:rsidR="00B057DA" w:rsidRPr="00794E72" w:rsidRDefault="00B057DA" w:rsidP="00714A62">
      <w:pPr>
        <w:widowControl w:val="0"/>
        <w:ind w:firstLine="0"/>
        <w:sectPr w:rsidR="00B057DA" w:rsidRPr="00794E72" w:rsidSect="008C626E">
          <w:footerReference w:type="default" r:id="rId13"/>
          <w:footerReference w:type="first" r:id="rId14"/>
          <w:pgSz w:w="11900" w:h="16820"/>
          <w:pgMar w:top="851" w:right="851" w:bottom="1134" w:left="1418" w:header="720" w:footer="720" w:gutter="0"/>
          <w:cols w:space="720"/>
          <w:titlePg/>
          <w:docGrid w:linePitch="360"/>
        </w:sectPr>
      </w:pPr>
    </w:p>
    <w:p w14:paraId="47FCB654" w14:textId="77777777" w:rsidR="0069755B" w:rsidRPr="00794E72" w:rsidRDefault="0069755B" w:rsidP="0069755B">
      <w:pPr>
        <w:widowControl w:val="0"/>
        <w:ind w:firstLine="0"/>
        <w:jc w:val="right"/>
        <w:rPr>
          <w:rFonts w:cs="Times New Roman"/>
          <w:sz w:val="24"/>
          <w:szCs w:val="24"/>
        </w:rPr>
      </w:pPr>
      <w:r w:rsidRPr="00794E72">
        <w:rPr>
          <w:rFonts w:cs="Times New Roman"/>
          <w:sz w:val="24"/>
          <w:szCs w:val="24"/>
        </w:rPr>
        <w:lastRenderedPageBreak/>
        <w:t>Приложение № 1</w:t>
      </w:r>
    </w:p>
    <w:p w14:paraId="44EB8AD5" w14:textId="77777777" w:rsidR="0069755B" w:rsidRPr="00794E72" w:rsidRDefault="0069755B" w:rsidP="0069755B">
      <w:pPr>
        <w:widowControl w:val="0"/>
        <w:ind w:firstLine="0"/>
        <w:jc w:val="right"/>
        <w:rPr>
          <w:rFonts w:cs="Times New Roman"/>
          <w:sz w:val="24"/>
          <w:szCs w:val="24"/>
        </w:rPr>
      </w:pPr>
      <w:r w:rsidRPr="00794E72">
        <w:rPr>
          <w:rFonts w:cs="Times New Roman"/>
          <w:sz w:val="24"/>
          <w:szCs w:val="24"/>
        </w:rPr>
        <w:t>к Договору № _________ от «__» _______ 20__ г.</w:t>
      </w:r>
    </w:p>
    <w:p w14:paraId="1B39F0D0" w14:textId="77777777" w:rsidR="0069755B" w:rsidRPr="00794E72" w:rsidRDefault="0069755B" w:rsidP="0069755B">
      <w:pPr>
        <w:widowControl w:val="0"/>
        <w:ind w:firstLine="0"/>
        <w:rPr>
          <w:rFonts w:cs="Times New Roman"/>
          <w:sz w:val="24"/>
          <w:szCs w:val="24"/>
        </w:rPr>
      </w:pPr>
    </w:p>
    <w:p w14:paraId="18D81077" w14:textId="77777777" w:rsidR="0069755B" w:rsidRDefault="0069755B" w:rsidP="0069755B">
      <w:pPr>
        <w:widowControl w:val="0"/>
        <w:ind w:firstLine="0"/>
        <w:jc w:val="center"/>
        <w:rPr>
          <w:rFonts w:cs="Times New Roman"/>
          <w:b/>
          <w:sz w:val="24"/>
          <w:szCs w:val="24"/>
        </w:rPr>
      </w:pPr>
      <w:r w:rsidRPr="00794E72">
        <w:rPr>
          <w:rFonts w:cs="Times New Roman"/>
          <w:b/>
          <w:sz w:val="24"/>
          <w:szCs w:val="24"/>
        </w:rPr>
        <w:t>Содержание, цена и сроки выполнения работ</w:t>
      </w:r>
    </w:p>
    <w:p w14:paraId="33FC61D9" w14:textId="77777777" w:rsidR="0069755B" w:rsidRDefault="0069755B" w:rsidP="0069755B">
      <w:pPr>
        <w:widowControl w:val="0"/>
        <w:ind w:firstLine="0"/>
        <w:jc w:val="center"/>
        <w:rPr>
          <w:rFonts w:cs="Times New Roman"/>
          <w:b/>
          <w:sz w:val="24"/>
          <w:szCs w:val="24"/>
        </w:rPr>
      </w:pPr>
    </w:p>
    <w:tbl>
      <w:tblPr>
        <w:tblW w:w="13185" w:type="dxa"/>
        <w:jc w:val="center"/>
        <w:tblLayout w:type="fixed"/>
        <w:tblLook w:val="0000" w:firstRow="0" w:lastRow="0" w:firstColumn="0" w:lastColumn="0" w:noHBand="0" w:noVBand="0"/>
      </w:tblPr>
      <w:tblGrid>
        <w:gridCol w:w="30"/>
        <w:gridCol w:w="537"/>
        <w:gridCol w:w="3544"/>
        <w:gridCol w:w="1134"/>
        <w:gridCol w:w="992"/>
        <w:gridCol w:w="1419"/>
        <w:gridCol w:w="1416"/>
        <w:gridCol w:w="2127"/>
        <w:gridCol w:w="1986"/>
      </w:tblGrid>
      <w:tr w:rsidR="0069755B" w:rsidRPr="00464144" w14:paraId="1B5C4F36" w14:textId="77777777" w:rsidTr="00560890">
        <w:trPr>
          <w:cantSplit/>
          <w:trHeight w:val="464"/>
          <w:jc w:val="center"/>
        </w:trPr>
        <w:tc>
          <w:tcPr>
            <w:tcW w:w="30" w:type="dxa"/>
            <w:tcBorders>
              <w:top w:val="none" w:sz="8" w:space="0" w:color="000000"/>
              <w:left w:val="none" w:sz="8" w:space="0" w:color="000000"/>
              <w:bottom w:val="none" w:sz="8" w:space="0" w:color="000000"/>
              <w:right w:val="single" w:sz="4" w:space="0" w:color="auto"/>
            </w:tcBorders>
            <w:shd w:val="clear" w:color="auto" w:fill="auto"/>
            <w:tcMar>
              <w:top w:w="0" w:type="dxa"/>
              <w:left w:w="0" w:type="dxa"/>
              <w:bottom w:w="0" w:type="dxa"/>
              <w:right w:w="0" w:type="dxa"/>
            </w:tcMar>
          </w:tcPr>
          <w:p w14:paraId="744299A5" w14:textId="77777777" w:rsidR="0069755B" w:rsidRPr="00464144" w:rsidRDefault="0069755B" w:rsidP="00560890">
            <w:pPr>
              <w:widowControl w:val="0"/>
              <w:ind w:firstLine="0"/>
              <w:rPr>
                <w:rFonts w:cs="Times New Roman"/>
                <w:szCs w:val="22"/>
              </w:rPr>
            </w:pPr>
          </w:p>
        </w:tc>
        <w:tc>
          <w:tcPr>
            <w:tcW w:w="53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3A0D4AA6"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 п/п</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2AF597F3" w14:textId="77777777" w:rsidR="0069755B" w:rsidRPr="00927BF7" w:rsidRDefault="0069755B" w:rsidP="00560890">
            <w:pPr>
              <w:widowControl w:val="0"/>
              <w:ind w:firstLine="0"/>
              <w:jc w:val="center"/>
              <w:rPr>
                <w:rFonts w:cs="Times New Roman"/>
                <w:i/>
                <w:sz w:val="24"/>
                <w:szCs w:val="24"/>
              </w:rPr>
            </w:pPr>
            <w:r w:rsidRPr="00927BF7">
              <w:rPr>
                <w:rFonts w:cs="Times New Roman"/>
                <w:sz w:val="24"/>
                <w:szCs w:val="24"/>
              </w:rPr>
              <w:t>Содержание работ</w:t>
            </w:r>
          </w:p>
        </w:tc>
        <w:tc>
          <w:tcPr>
            <w:tcW w:w="1134" w:type="dxa"/>
            <w:vMerge w:val="restart"/>
            <w:tcBorders>
              <w:top w:val="single" w:sz="4" w:space="0" w:color="auto"/>
              <w:left w:val="single" w:sz="4" w:space="0" w:color="auto"/>
              <w:right w:val="single" w:sz="4" w:space="0" w:color="auto"/>
            </w:tcBorders>
          </w:tcPr>
          <w:p w14:paraId="2AD3105B"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 xml:space="preserve">Кол-во   </w:t>
            </w:r>
          </w:p>
        </w:tc>
        <w:tc>
          <w:tcPr>
            <w:tcW w:w="992" w:type="dxa"/>
            <w:tcBorders>
              <w:top w:val="single" w:sz="4" w:space="0" w:color="auto"/>
              <w:left w:val="single" w:sz="4" w:space="0" w:color="auto"/>
              <w:right w:val="single" w:sz="4" w:space="0" w:color="auto"/>
            </w:tcBorders>
          </w:tcPr>
          <w:p w14:paraId="7E274D0B"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Ед. изм.</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44C3A4F8"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Сроки выполнения работ</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209C8F3E"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Цена за единицу без НДС, руб.</w:t>
            </w:r>
          </w:p>
        </w:tc>
        <w:tc>
          <w:tcPr>
            <w:tcW w:w="1986" w:type="dxa"/>
            <w:vMerge w:val="restart"/>
            <w:tcBorders>
              <w:top w:val="single" w:sz="4" w:space="0" w:color="auto"/>
              <w:left w:val="single" w:sz="4" w:space="0" w:color="auto"/>
              <w:right w:val="single" w:sz="4" w:space="0" w:color="auto"/>
            </w:tcBorders>
          </w:tcPr>
          <w:p w14:paraId="31300C80"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Сумма без НДС, руб.</w:t>
            </w:r>
          </w:p>
        </w:tc>
      </w:tr>
      <w:tr w:rsidR="0069755B" w:rsidRPr="00464144" w14:paraId="5EDEFBC9" w14:textId="77777777" w:rsidTr="00560890">
        <w:trPr>
          <w:cantSplit/>
          <w:trHeight w:val="60"/>
          <w:jc w:val="center"/>
        </w:trPr>
        <w:tc>
          <w:tcPr>
            <w:tcW w:w="30" w:type="dxa"/>
            <w:tcBorders>
              <w:top w:val="none" w:sz="8" w:space="0" w:color="000000"/>
              <w:left w:val="none" w:sz="8" w:space="0" w:color="000000"/>
              <w:bottom w:val="none" w:sz="8" w:space="0" w:color="000000"/>
              <w:right w:val="single" w:sz="4" w:space="0" w:color="auto"/>
            </w:tcBorders>
            <w:shd w:val="clear" w:color="auto" w:fill="auto"/>
            <w:tcMar>
              <w:top w:w="0" w:type="dxa"/>
              <w:left w:w="0" w:type="dxa"/>
              <w:bottom w:w="0" w:type="dxa"/>
              <w:right w:w="0" w:type="dxa"/>
            </w:tcMar>
          </w:tcPr>
          <w:p w14:paraId="3F5793BF" w14:textId="77777777" w:rsidR="0069755B" w:rsidRPr="00464144" w:rsidRDefault="0069755B" w:rsidP="00560890">
            <w:pPr>
              <w:widowControl w:val="0"/>
              <w:ind w:firstLine="0"/>
              <w:rPr>
                <w:rFonts w:cs="Times New Roman"/>
                <w:szCs w:val="22"/>
              </w:rPr>
            </w:pPr>
          </w:p>
        </w:tc>
        <w:tc>
          <w:tcPr>
            <w:tcW w:w="537"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1DCBEB05" w14:textId="77777777" w:rsidR="0069755B" w:rsidRPr="00927BF7" w:rsidRDefault="0069755B" w:rsidP="00560890">
            <w:pPr>
              <w:widowControl w:val="0"/>
              <w:ind w:firstLine="0"/>
              <w:jc w:val="center"/>
              <w:rPr>
                <w:rFonts w:cs="Times New Roman"/>
                <w:sz w:val="24"/>
                <w:szCs w:val="24"/>
              </w:rPr>
            </w:pPr>
          </w:p>
        </w:tc>
        <w:tc>
          <w:tcPr>
            <w:tcW w:w="3544"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3303D01F" w14:textId="77777777" w:rsidR="0069755B" w:rsidRPr="00927BF7" w:rsidRDefault="0069755B" w:rsidP="00560890">
            <w:pPr>
              <w:widowControl w:val="0"/>
              <w:ind w:firstLine="0"/>
              <w:jc w:val="center"/>
              <w:rPr>
                <w:rFonts w:cs="Times New Roman"/>
                <w:sz w:val="24"/>
                <w:szCs w:val="24"/>
              </w:rPr>
            </w:pPr>
          </w:p>
        </w:tc>
        <w:tc>
          <w:tcPr>
            <w:tcW w:w="1134" w:type="dxa"/>
            <w:vMerge/>
            <w:tcBorders>
              <w:left w:val="single" w:sz="4" w:space="0" w:color="auto"/>
              <w:bottom w:val="single" w:sz="4" w:space="0" w:color="auto"/>
              <w:right w:val="single" w:sz="4" w:space="0" w:color="auto"/>
            </w:tcBorders>
          </w:tcPr>
          <w:p w14:paraId="3453FCAB" w14:textId="77777777" w:rsidR="0069755B" w:rsidRPr="00927BF7" w:rsidRDefault="0069755B" w:rsidP="00560890">
            <w:pPr>
              <w:widowControl w:val="0"/>
              <w:ind w:firstLine="0"/>
              <w:jc w:val="center"/>
              <w:rPr>
                <w:rFonts w:cs="Times New Roman"/>
                <w:sz w:val="24"/>
                <w:szCs w:val="24"/>
              </w:rPr>
            </w:pPr>
          </w:p>
        </w:tc>
        <w:tc>
          <w:tcPr>
            <w:tcW w:w="992" w:type="dxa"/>
            <w:tcBorders>
              <w:left w:val="single" w:sz="4" w:space="0" w:color="auto"/>
              <w:bottom w:val="single" w:sz="4" w:space="0" w:color="auto"/>
              <w:right w:val="single" w:sz="4" w:space="0" w:color="auto"/>
            </w:tcBorders>
          </w:tcPr>
          <w:p w14:paraId="151109EF" w14:textId="77777777" w:rsidR="0069755B" w:rsidRPr="00927BF7" w:rsidRDefault="0069755B" w:rsidP="00560890">
            <w:pPr>
              <w:widowControl w:val="0"/>
              <w:ind w:firstLine="0"/>
              <w:jc w:val="center"/>
              <w:rPr>
                <w:rFonts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49B6D92F"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начало</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B6C53B"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окончание</w:t>
            </w:r>
          </w:p>
        </w:tc>
        <w:tc>
          <w:tcPr>
            <w:tcW w:w="2127"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2CB92427" w14:textId="77777777" w:rsidR="0069755B" w:rsidRPr="00927BF7" w:rsidRDefault="0069755B" w:rsidP="00560890">
            <w:pPr>
              <w:widowControl w:val="0"/>
              <w:ind w:firstLine="0"/>
              <w:jc w:val="center"/>
              <w:rPr>
                <w:rFonts w:cs="Times New Roman"/>
                <w:sz w:val="24"/>
                <w:szCs w:val="24"/>
              </w:rPr>
            </w:pPr>
          </w:p>
        </w:tc>
        <w:tc>
          <w:tcPr>
            <w:tcW w:w="1986" w:type="dxa"/>
            <w:vMerge/>
            <w:tcBorders>
              <w:left w:val="single" w:sz="4" w:space="0" w:color="auto"/>
              <w:bottom w:val="single" w:sz="4" w:space="0" w:color="auto"/>
              <w:right w:val="single" w:sz="4" w:space="0" w:color="auto"/>
            </w:tcBorders>
          </w:tcPr>
          <w:p w14:paraId="55ACBD17" w14:textId="77777777" w:rsidR="0069755B" w:rsidRPr="00927BF7" w:rsidRDefault="0069755B" w:rsidP="00560890">
            <w:pPr>
              <w:widowControl w:val="0"/>
              <w:ind w:firstLine="0"/>
              <w:jc w:val="center"/>
              <w:rPr>
                <w:rFonts w:cs="Times New Roman"/>
                <w:sz w:val="24"/>
                <w:szCs w:val="24"/>
              </w:rPr>
            </w:pPr>
          </w:p>
        </w:tc>
      </w:tr>
      <w:tr w:rsidR="0069755B" w:rsidRPr="00464144" w14:paraId="0532052A" w14:textId="77777777" w:rsidTr="00560890">
        <w:trPr>
          <w:cantSplit/>
          <w:trHeight w:val="663"/>
          <w:jc w:val="center"/>
        </w:trPr>
        <w:tc>
          <w:tcPr>
            <w:tcW w:w="30" w:type="dxa"/>
            <w:tcBorders>
              <w:left w:val="none" w:sz="8" w:space="0" w:color="000000"/>
              <w:right w:val="single" w:sz="4" w:space="0" w:color="auto"/>
            </w:tcBorders>
            <w:shd w:val="clear" w:color="auto" w:fill="auto"/>
            <w:tcMar>
              <w:top w:w="0" w:type="dxa"/>
              <w:left w:w="0" w:type="dxa"/>
              <w:bottom w:w="0" w:type="dxa"/>
              <w:right w:w="0" w:type="dxa"/>
            </w:tcMar>
          </w:tcPr>
          <w:p w14:paraId="2B6E4575" w14:textId="77777777" w:rsidR="0069755B" w:rsidRPr="00464144" w:rsidRDefault="0069755B" w:rsidP="00560890">
            <w:pPr>
              <w:widowControl w:val="0"/>
              <w:ind w:firstLine="0"/>
              <w:rPr>
                <w:rFonts w:cs="Times New Roman"/>
                <w:szCs w:val="22"/>
              </w:rPr>
            </w:pPr>
          </w:p>
        </w:tc>
        <w:tc>
          <w:tcPr>
            <w:tcW w:w="537"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406B6183"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7288A76B" w14:textId="4BD5F218" w:rsidR="0069755B" w:rsidRPr="00927BF7" w:rsidRDefault="0069755B" w:rsidP="00560890">
            <w:pPr>
              <w:suppressAutoHyphens w:val="0"/>
              <w:ind w:firstLine="0"/>
              <w:jc w:val="center"/>
              <w:rPr>
                <w:rFonts w:cs="Times New Roman"/>
                <w:sz w:val="24"/>
                <w:szCs w:val="24"/>
                <w:lang w:eastAsia="ru-RU"/>
              </w:rPr>
            </w:pPr>
            <w:r>
              <w:rPr>
                <w:sz w:val="24"/>
                <w:szCs w:val="24"/>
              </w:rPr>
              <w:t>Работы по капитальному ремонту турбогенератора ТГ-6 ТЭЦ-3 АО «НТЭК»</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F8BA2FC" w14:textId="12A34694" w:rsidR="0069755B" w:rsidRPr="00927BF7" w:rsidRDefault="0069755B" w:rsidP="00560890">
            <w:pPr>
              <w:suppressAutoHyphens w:val="0"/>
              <w:ind w:firstLine="0"/>
              <w:jc w:val="center"/>
              <w:rPr>
                <w:rFonts w:cs="Times New Roman"/>
                <w:sz w:val="24"/>
                <w:szCs w:val="24"/>
                <w:lang w:eastAsia="ru-RU"/>
              </w:rPr>
            </w:pPr>
            <w:r>
              <w:rPr>
                <w:rFonts w:cs="Times New Roman"/>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14:paraId="2AF8AC23" w14:textId="6FC1DB4A" w:rsidR="0069755B" w:rsidRPr="00927BF7" w:rsidRDefault="0069755B" w:rsidP="00560890">
            <w:pPr>
              <w:ind w:firstLine="0"/>
              <w:jc w:val="center"/>
              <w:rPr>
                <w:rFonts w:cs="Times New Roman"/>
                <w:sz w:val="24"/>
                <w:szCs w:val="24"/>
              </w:rPr>
            </w:pPr>
            <w:proofErr w:type="spellStart"/>
            <w:r>
              <w:rPr>
                <w:rFonts w:cs="Times New Roman"/>
                <w:sz w:val="24"/>
                <w:szCs w:val="24"/>
              </w:rPr>
              <w:t>шт</w:t>
            </w:r>
            <w:proofErr w:type="spellEnd"/>
          </w:p>
        </w:tc>
        <w:tc>
          <w:tcPr>
            <w:tcW w:w="14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20F087AB" w14:textId="329E41AA" w:rsidR="0069755B" w:rsidRPr="00927BF7" w:rsidRDefault="0069755B" w:rsidP="00560890">
            <w:pPr>
              <w:suppressAutoHyphens w:val="0"/>
              <w:ind w:firstLine="0"/>
              <w:jc w:val="center"/>
              <w:rPr>
                <w:rFonts w:cs="Times New Roman"/>
                <w:sz w:val="24"/>
                <w:szCs w:val="24"/>
                <w:lang w:eastAsia="ru-RU"/>
              </w:rPr>
            </w:pPr>
            <w:r>
              <w:rPr>
                <w:rFonts w:cs="Times New Roman"/>
                <w:sz w:val="24"/>
                <w:szCs w:val="24"/>
                <w:lang w:eastAsia="ru-RU"/>
              </w:rPr>
              <w:t>01.10.2025</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46917380" w14:textId="77777777" w:rsidR="0069755B" w:rsidRPr="00927BF7" w:rsidRDefault="0069755B" w:rsidP="00560890">
            <w:pPr>
              <w:ind w:firstLine="0"/>
              <w:jc w:val="center"/>
              <w:rPr>
                <w:rFonts w:cs="Times New Roman"/>
                <w:sz w:val="24"/>
                <w:szCs w:val="24"/>
              </w:rPr>
            </w:pPr>
            <w:r w:rsidRPr="00927BF7">
              <w:rPr>
                <w:rFonts w:cs="Times New Roman"/>
                <w:sz w:val="24"/>
                <w:szCs w:val="24"/>
              </w:rPr>
              <w:t>31.12.2025</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5508E12C" w14:textId="77777777" w:rsidR="0069755B" w:rsidRPr="00927BF7" w:rsidRDefault="0069755B" w:rsidP="00560890">
            <w:pPr>
              <w:widowControl w:val="0"/>
              <w:ind w:firstLine="0"/>
              <w:jc w:val="center"/>
              <w:rPr>
                <w:rFonts w:cs="Times New Roman"/>
                <w:sz w:val="24"/>
                <w:szCs w:val="24"/>
              </w:rPr>
            </w:pP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50B32F7F" w14:textId="77777777" w:rsidR="0069755B" w:rsidRPr="00927BF7" w:rsidRDefault="0069755B" w:rsidP="00560890">
            <w:pPr>
              <w:suppressAutoHyphens w:val="0"/>
              <w:ind w:firstLine="0"/>
              <w:jc w:val="center"/>
              <w:rPr>
                <w:rFonts w:cs="Times New Roman"/>
                <w:sz w:val="24"/>
                <w:szCs w:val="24"/>
                <w:lang w:eastAsia="ru-RU"/>
              </w:rPr>
            </w:pPr>
          </w:p>
        </w:tc>
      </w:tr>
      <w:tr w:rsidR="0069755B" w:rsidRPr="00464144" w14:paraId="05C558BD" w14:textId="77777777" w:rsidTr="00560890">
        <w:trPr>
          <w:cantSplit/>
          <w:trHeight w:val="663"/>
          <w:jc w:val="center"/>
        </w:trPr>
        <w:tc>
          <w:tcPr>
            <w:tcW w:w="30" w:type="dxa"/>
            <w:tcBorders>
              <w:left w:val="none" w:sz="8" w:space="0" w:color="000000"/>
              <w:right w:val="single" w:sz="4" w:space="0" w:color="auto"/>
            </w:tcBorders>
            <w:shd w:val="clear" w:color="auto" w:fill="auto"/>
            <w:tcMar>
              <w:top w:w="0" w:type="dxa"/>
              <w:left w:w="0" w:type="dxa"/>
              <w:bottom w:w="0" w:type="dxa"/>
              <w:right w:w="0" w:type="dxa"/>
            </w:tcMar>
          </w:tcPr>
          <w:p w14:paraId="6AFCD08E" w14:textId="77777777" w:rsidR="0069755B" w:rsidRPr="00464144" w:rsidRDefault="0069755B" w:rsidP="00560890">
            <w:pPr>
              <w:widowControl w:val="0"/>
              <w:ind w:firstLine="0"/>
              <w:rPr>
                <w:rFonts w:cs="Times New Roman"/>
                <w:szCs w:val="22"/>
              </w:rPr>
            </w:pPr>
          </w:p>
        </w:tc>
        <w:tc>
          <w:tcPr>
            <w:tcW w:w="537"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7FD9CF8B" w14:textId="77777777" w:rsidR="0069755B" w:rsidRPr="00927BF7" w:rsidRDefault="0069755B" w:rsidP="00560890">
            <w:pPr>
              <w:widowControl w:val="0"/>
              <w:ind w:firstLine="0"/>
              <w:jc w:val="center"/>
              <w:rPr>
                <w:rFonts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61FC005B" w14:textId="77777777" w:rsidR="0069755B" w:rsidRPr="00927BF7" w:rsidRDefault="0069755B" w:rsidP="00560890">
            <w:pPr>
              <w:suppressAutoHyphens w:val="0"/>
              <w:ind w:firstLine="0"/>
              <w:jc w:val="left"/>
              <w:rPr>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1BA67C73" w14:textId="77777777" w:rsidR="0069755B" w:rsidRPr="00927BF7" w:rsidRDefault="0069755B" w:rsidP="00560890">
            <w:pPr>
              <w:suppressAutoHyphens w:val="0"/>
              <w:ind w:firstLine="0"/>
              <w:jc w:val="center"/>
              <w:rPr>
                <w:rFonts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14:paraId="5D011600" w14:textId="77777777" w:rsidR="0069755B" w:rsidRPr="00927BF7" w:rsidRDefault="0069755B" w:rsidP="00560890">
            <w:pPr>
              <w:ind w:firstLine="0"/>
              <w:jc w:val="center"/>
              <w:rPr>
                <w:rFonts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0DB5F01F" w14:textId="77777777" w:rsidR="0069755B" w:rsidRPr="00927BF7" w:rsidRDefault="0069755B" w:rsidP="00560890">
            <w:pPr>
              <w:suppressAutoHyphens w:val="0"/>
              <w:ind w:firstLine="0"/>
              <w:jc w:val="center"/>
              <w:rPr>
                <w:rFonts w:cs="Times New Roman"/>
                <w:sz w:val="24"/>
                <w:szCs w:val="24"/>
                <w:lang w:eastAsia="ru-RU"/>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17C97AE1" w14:textId="77777777" w:rsidR="0069755B" w:rsidRPr="00927BF7" w:rsidRDefault="0069755B" w:rsidP="00560890">
            <w:pPr>
              <w:ind w:firstLine="0"/>
              <w:jc w:val="center"/>
              <w:rPr>
                <w:rFonts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277BC442" w14:textId="77777777" w:rsidR="0069755B" w:rsidRPr="00927BF7" w:rsidRDefault="0069755B" w:rsidP="00560890">
            <w:pPr>
              <w:widowControl w:val="0"/>
              <w:ind w:firstLine="0"/>
              <w:jc w:val="center"/>
              <w:rPr>
                <w:rFonts w:cs="Times New Roman"/>
                <w:sz w:val="24"/>
                <w:szCs w:val="24"/>
              </w:rPr>
            </w:pPr>
          </w:p>
          <w:p w14:paraId="5224EC7F" w14:textId="77777777" w:rsidR="0069755B" w:rsidRPr="00927BF7" w:rsidRDefault="0069755B" w:rsidP="00560890">
            <w:pPr>
              <w:widowControl w:val="0"/>
              <w:ind w:firstLine="0"/>
              <w:jc w:val="center"/>
              <w:rPr>
                <w:rFonts w:cs="Times New Roman"/>
                <w:sz w:val="24"/>
                <w:szCs w:val="24"/>
              </w:rPr>
            </w:pPr>
            <w:r w:rsidRPr="00927BF7">
              <w:rPr>
                <w:rFonts w:cs="Times New Roman"/>
                <w:sz w:val="24"/>
                <w:szCs w:val="24"/>
              </w:rPr>
              <w:t>ИТОГО:</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6D9199C7" w14:textId="77777777" w:rsidR="0069755B" w:rsidRPr="00927BF7" w:rsidRDefault="0069755B" w:rsidP="00560890">
            <w:pPr>
              <w:suppressAutoHyphens w:val="0"/>
              <w:ind w:firstLine="0"/>
              <w:jc w:val="center"/>
              <w:rPr>
                <w:rFonts w:cs="Times New Roman"/>
                <w:sz w:val="24"/>
                <w:szCs w:val="24"/>
                <w:lang w:eastAsia="ru-RU"/>
              </w:rPr>
            </w:pPr>
          </w:p>
        </w:tc>
      </w:tr>
    </w:tbl>
    <w:p w14:paraId="7EE9FE6F" w14:textId="77777777" w:rsidR="0069755B" w:rsidRDefault="0069755B" w:rsidP="0069755B">
      <w:pPr>
        <w:widowControl w:val="0"/>
        <w:ind w:firstLine="0"/>
        <w:jc w:val="center"/>
        <w:rPr>
          <w:rFonts w:cs="Times New Roman"/>
          <w:b/>
          <w:sz w:val="24"/>
          <w:szCs w:val="24"/>
        </w:rPr>
      </w:pPr>
    </w:p>
    <w:p w14:paraId="71D2D5DE" w14:textId="77777777" w:rsidR="0069755B" w:rsidRPr="00794E72" w:rsidRDefault="0069755B" w:rsidP="0069755B">
      <w:pPr>
        <w:widowControl w:val="0"/>
        <w:ind w:firstLine="0"/>
        <w:jc w:val="center"/>
        <w:rPr>
          <w:rFonts w:cs="Times New Roman"/>
          <w:b/>
          <w:sz w:val="24"/>
          <w:szCs w:val="24"/>
        </w:rPr>
      </w:pPr>
      <w:r w:rsidRPr="00794E72">
        <w:rPr>
          <w:rFonts w:cs="Times New Roman"/>
          <w:b/>
          <w:sz w:val="24"/>
          <w:szCs w:val="24"/>
        </w:rPr>
        <w:t>Подписи Сторон:</w:t>
      </w:r>
    </w:p>
    <w:p w14:paraId="40639511" w14:textId="77777777" w:rsidR="0069755B" w:rsidRPr="00794E72" w:rsidRDefault="0069755B" w:rsidP="0069755B">
      <w:pPr>
        <w:widowControl w:val="0"/>
        <w:ind w:firstLine="0"/>
        <w:rPr>
          <w:rFonts w:cs="Times New Roman"/>
          <w:sz w:val="24"/>
          <w:szCs w:val="24"/>
        </w:rPr>
      </w:pPr>
    </w:p>
    <w:tbl>
      <w:tblPr>
        <w:tblW w:w="9820" w:type="dxa"/>
        <w:jc w:val="center"/>
        <w:tblLook w:val="01E0" w:firstRow="1" w:lastRow="1" w:firstColumn="1" w:lastColumn="1" w:noHBand="0" w:noVBand="0"/>
      </w:tblPr>
      <w:tblGrid>
        <w:gridCol w:w="5386"/>
        <w:gridCol w:w="4434"/>
      </w:tblGrid>
      <w:tr w:rsidR="0069755B" w:rsidRPr="00794E72" w14:paraId="67E00554" w14:textId="77777777" w:rsidTr="00560890">
        <w:trPr>
          <w:trHeight w:val="231"/>
          <w:jc w:val="center"/>
        </w:trPr>
        <w:tc>
          <w:tcPr>
            <w:tcW w:w="5386" w:type="dxa"/>
            <w:hideMark/>
          </w:tcPr>
          <w:p w14:paraId="475A8AE9" w14:textId="77777777" w:rsidR="0069755B" w:rsidRPr="00794E72" w:rsidRDefault="0069755B" w:rsidP="00560890">
            <w:pPr>
              <w:widowControl w:val="0"/>
              <w:ind w:firstLine="0"/>
              <w:rPr>
                <w:rFonts w:cs="Times New Roman"/>
                <w:b/>
                <w:sz w:val="24"/>
                <w:szCs w:val="24"/>
              </w:rPr>
            </w:pPr>
            <w:r w:rsidRPr="00794E72">
              <w:rPr>
                <w:rFonts w:cs="Times New Roman"/>
                <w:b/>
                <w:sz w:val="24"/>
                <w:szCs w:val="24"/>
              </w:rPr>
              <w:t>Заказчик:</w:t>
            </w:r>
          </w:p>
        </w:tc>
        <w:tc>
          <w:tcPr>
            <w:tcW w:w="4434" w:type="dxa"/>
            <w:hideMark/>
          </w:tcPr>
          <w:p w14:paraId="778FEF66" w14:textId="77777777" w:rsidR="0069755B" w:rsidRPr="00794E72" w:rsidRDefault="0069755B" w:rsidP="00560890">
            <w:pPr>
              <w:widowControl w:val="0"/>
              <w:ind w:firstLine="0"/>
              <w:rPr>
                <w:rFonts w:cs="Times New Roman"/>
                <w:b/>
                <w:sz w:val="24"/>
                <w:szCs w:val="24"/>
              </w:rPr>
            </w:pPr>
            <w:r w:rsidRPr="00794E72">
              <w:rPr>
                <w:rFonts w:cs="Times New Roman"/>
                <w:b/>
                <w:sz w:val="24"/>
                <w:szCs w:val="24"/>
              </w:rPr>
              <w:t>Подрядчик:</w:t>
            </w:r>
          </w:p>
        </w:tc>
      </w:tr>
      <w:tr w:rsidR="0069755B" w:rsidRPr="00794E72" w14:paraId="18002899" w14:textId="77777777" w:rsidTr="00560890">
        <w:trPr>
          <w:trHeight w:val="568"/>
          <w:jc w:val="center"/>
        </w:trPr>
        <w:tc>
          <w:tcPr>
            <w:tcW w:w="5386" w:type="dxa"/>
          </w:tcPr>
          <w:p w14:paraId="1839494D" w14:textId="77777777" w:rsidR="0069755B" w:rsidRPr="00794E72" w:rsidRDefault="0069755B" w:rsidP="00560890">
            <w:pPr>
              <w:widowControl w:val="0"/>
              <w:ind w:firstLine="0"/>
              <w:rPr>
                <w:rFonts w:cs="Times New Roman"/>
                <w:sz w:val="24"/>
                <w:szCs w:val="24"/>
              </w:rPr>
            </w:pPr>
            <w:r w:rsidRPr="00794E72">
              <w:rPr>
                <w:rFonts w:cs="Times New Roman"/>
                <w:sz w:val="24"/>
                <w:szCs w:val="24"/>
              </w:rPr>
              <w:t>_______________________________</w:t>
            </w:r>
          </w:p>
          <w:p w14:paraId="68BDC405" w14:textId="77777777" w:rsidR="0069755B" w:rsidRPr="00794E72" w:rsidRDefault="0069755B" w:rsidP="00560890">
            <w:pPr>
              <w:widowControl w:val="0"/>
              <w:ind w:firstLine="0"/>
              <w:rPr>
                <w:rFonts w:cs="Times New Roman"/>
                <w:sz w:val="24"/>
                <w:szCs w:val="24"/>
              </w:rPr>
            </w:pPr>
            <w:r w:rsidRPr="00794E72">
              <w:rPr>
                <w:rFonts w:cs="Times New Roman"/>
                <w:sz w:val="24"/>
                <w:szCs w:val="24"/>
              </w:rPr>
              <w:t>_______________________________</w:t>
            </w:r>
          </w:p>
          <w:p w14:paraId="5315E4BC" w14:textId="77777777" w:rsidR="0069755B" w:rsidRPr="00794E72" w:rsidRDefault="0069755B" w:rsidP="00560890">
            <w:pPr>
              <w:widowControl w:val="0"/>
              <w:ind w:firstLine="0"/>
              <w:rPr>
                <w:rFonts w:cs="Times New Roman"/>
                <w:sz w:val="24"/>
                <w:szCs w:val="24"/>
              </w:rPr>
            </w:pPr>
          </w:p>
          <w:p w14:paraId="09F4CFE0" w14:textId="77777777" w:rsidR="0069755B" w:rsidRPr="00794E72" w:rsidRDefault="0069755B" w:rsidP="00560890">
            <w:pPr>
              <w:widowControl w:val="0"/>
              <w:ind w:firstLine="0"/>
              <w:rPr>
                <w:rFonts w:cs="Times New Roman"/>
                <w:sz w:val="24"/>
                <w:szCs w:val="24"/>
              </w:rPr>
            </w:pPr>
            <w:r w:rsidRPr="00794E72">
              <w:rPr>
                <w:rFonts w:cs="Times New Roman"/>
                <w:sz w:val="24"/>
                <w:szCs w:val="24"/>
              </w:rPr>
              <w:t>_________________ /_____________/</w:t>
            </w:r>
          </w:p>
          <w:p w14:paraId="0FD7741C" w14:textId="77777777" w:rsidR="0069755B" w:rsidRPr="00794E72" w:rsidRDefault="0069755B" w:rsidP="00560890">
            <w:pPr>
              <w:widowControl w:val="0"/>
              <w:ind w:firstLine="0"/>
              <w:rPr>
                <w:rFonts w:cs="Times New Roman"/>
                <w:sz w:val="24"/>
                <w:szCs w:val="24"/>
              </w:rPr>
            </w:pPr>
            <w:r w:rsidRPr="00794E72">
              <w:rPr>
                <w:rFonts w:cs="Times New Roman"/>
                <w:sz w:val="24"/>
                <w:szCs w:val="24"/>
              </w:rPr>
              <w:t>М.П.</w:t>
            </w:r>
          </w:p>
        </w:tc>
        <w:tc>
          <w:tcPr>
            <w:tcW w:w="4434" w:type="dxa"/>
          </w:tcPr>
          <w:p w14:paraId="578DFE55" w14:textId="77777777" w:rsidR="0069755B" w:rsidRPr="00794E72" w:rsidRDefault="0069755B" w:rsidP="00560890">
            <w:pPr>
              <w:widowControl w:val="0"/>
              <w:ind w:firstLine="0"/>
              <w:rPr>
                <w:rFonts w:cs="Times New Roman"/>
                <w:sz w:val="24"/>
                <w:szCs w:val="24"/>
              </w:rPr>
            </w:pPr>
            <w:r w:rsidRPr="00794E72">
              <w:rPr>
                <w:rFonts w:cs="Times New Roman"/>
                <w:sz w:val="24"/>
                <w:szCs w:val="24"/>
              </w:rPr>
              <w:t>________________________________</w:t>
            </w:r>
          </w:p>
          <w:p w14:paraId="7D62EA80" w14:textId="77777777" w:rsidR="0069755B" w:rsidRPr="00794E72" w:rsidRDefault="0069755B" w:rsidP="00560890">
            <w:pPr>
              <w:widowControl w:val="0"/>
              <w:ind w:firstLine="0"/>
              <w:rPr>
                <w:rFonts w:cs="Times New Roman"/>
                <w:sz w:val="24"/>
                <w:szCs w:val="24"/>
              </w:rPr>
            </w:pPr>
            <w:r w:rsidRPr="00794E72">
              <w:rPr>
                <w:rFonts w:cs="Times New Roman"/>
                <w:sz w:val="24"/>
                <w:szCs w:val="24"/>
              </w:rPr>
              <w:t>________________________________</w:t>
            </w:r>
          </w:p>
          <w:p w14:paraId="56CB38B8" w14:textId="77777777" w:rsidR="0069755B" w:rsidRPr="00794E72" w:rsidRDefault="0069755B" w:rsidP="00560890">
            <w:pPr>
              <w:widowControl w:val="0"/>
              <w:ind w:firstLine="0"/>
              <w:rPr>
                <w:rFonts w:cs="Times New Roman"/>
                <w:sz w:val="24"/>
                <w:szCs w:val="24"/>
              </w:rPr>
            </w:pPr>
          </w:p>
          <w:p w14:paraId="4D4BCD60" w14:textId="77777777" w:rsidR="0069755B" w:rsidRPr="00794E72" w:rsidRDefault="0069755B" w:rsidP="00560890">
            <w:pPr>
              <w:widowControl w:val="0"/>
              <w:ind w:firstLine="0"/>
              <w:rPr>
                <w:rFonts w:cs="Times New Roman"/>
                <w:sz w:val="24"/>
                <w:szCs w:val="24"/>
              </w:rPr>
            </w:pPr>
            <w:r w:rsidRPr="00794E72">
              <w:rPr>
                <w:rFonts w:cs="Times New Roman"/>
                <w:sz w:val="24"/>
                <w:szCs w:val="24"/>
              </w:rPr>
              <w:t>__________________ /____________/</w:t>
            </w:r>
          </w:p>
          <w:p w14:paraId="7012B03E" w14:textId="77777777" w:rsidR="0069755B" w:rsidRPr="00794E72" w:rsidRDefault="0069755B" w:rsidP="00560890">
            <w:pPr>
              <w:widowControl w:val="0"/>
              <w:ind w:firstLine="0"/>
              <w:rPr>
                <w:rFonts w:cs="Times New Roman"/>
                <w:sz w:val="24"/>
                <w:szCs w:val="24"/>
              </w:rPr>
            </w:pPr>
            <w:r w:rsidRPr="00794E72">
              <w:rPr>
                <w:rFonts w:cs="Times New Roman"/>
                <w:sz w:val="24"/>
                <w:szCs w:val="24"/>
              </w:rPr>
              <w:t>М.П.</w:t>
            </w:r>
          </w:p>
        </w:tc>
      </w:tr>
    </w:tbl>
    <w:p w14:paraId="1087A4B5" w14:textId="77777777" w:rsidR="00F63336" w:rsidRDefault="00F63336" w:rsidP="00714A62">
      <w:pPr>
        <w:widowControl w:val="0"/>
        <w:ind w:firstLine="0"/>
        <w:jc w:val="right"/>
        <w:rPr>
          <w:rFonts w:cs="Times New Roman"/>
          <w:sz w:val="24"/>
          <w:szCs w:val="24"/>
        </w:rPr>
      </w:pPr>
    </w:p>
    <w:p w14:paraId="7E356604" w14:textId="77777777" w:rsidR="00F63336" w:rsidRDefault="00F63336" w:rsidP="00714A62">
      <w:pPr>
        <w:widowControl w:val="0"/>
        <w:ind w:firstLine="0"/>
        <w:jc w:val="right"/>
        <w:rPr>
          <w:rFonts w:cs="Times New Roman"/>
          <w:sz w:val="24"/>
          <w:szCs w:val="24"/>
        </w:rPr>
      </w:pPr>
    </w:p>
    <w:p w14:paraId="676C915E" w14:textId="77777777" w:rsidR="00F63336" w:rsidRDefault="00F63336" w:rsidP="00714A62">
      <w:pPr>
        <w:widowControl w:val="0"/>
        <w:ind w:firstLine="0"/>
        <w:jc w:val="right"/>
        <w:rPr>
          <w:rFonts w:cs="Times New Roman"/>
          <w:sz w:val="24"/>
          <w:szCs w:val="24"/>
        </w:rPr>
      </w:pPr>
    </w:p>
    <w:p w14:paraId="03A2A3D2" w14:textId="77777777" w:rsidR="00F63336" w:rsidRDefault="00F63336" w:rsidP="00714A62">
      <w:pPr>
        <w:widowControl w:val="0"/>
        <w:ind w:firstLine="0"/>
        <w:jc w:val="right"/>
        <w:rPr>
          <w:rFonts w:cs="Times New Roman"/>
          <w:sz w:val="24"/>
          <w:szCs w:val="24"/>
        </w:rPr>
      </w:pPr>
    </w:p>
    <w:p w14:paraId="556471D6" w14:textId="77777777" w:rsidR="00F63336" w:rsidRDefault="00F63336" w:rsidP="00714A62">
      <w:pPr>
        <w:widowControl w:val="0"/>
        <w:ind w:firstLine="0"/>
        <w:jc w:val="right"/>
        <w:rPr>
          <w:rFonts w:cs="Times New Roman"/>
          <w:sz w:val="24"/>
          <w:szCs w:val="24"/>
        </w:rPr>
      </w:pPr>
    </w:p>
    <w:p w14:paraId="30A91AEB" w14:textId="77777777" w:rsidR="00F63336" w:rsidRDefault="00F63336" w:rsidP="00714A62">
      <w:pPr>
        <w:widowControl w:val="0"/>
        <w:ind w:firstLine="0"/>
        <w:jc w:val="right"/>
        <w:rPr>
          <w:rFonts w:cs="Times New Roman"/>
          <w:sz w:val="24"/>
          <w:szCs w:val="24"/>
        </w:rPr>
      </w:pPr>
    </w:p>
    <w:p w14:paraId="01D80F00" w14:textId="77777777" w:rsidR="00F63336" w:rsidRDefault="00F63336" w:rsidP="00714A62">
      <w:pPr>
        <w:widowControl w:val="0"/>
        <w:ind w:firstLine="0"/>
        <w:jc w:val="right"/>
        <w:rPr>
          <w:rFonts w:cs="Times New Roman"/>
          <w:sz w:val="24"/>
          <w:szCs w:val="24"/>
        </w:rPr>
      </w:pPr>
    </w:p>
    <w:p w14:paraId="4B2BA1CF" w14:textId="77777777" w:rsidR="00F63336" w:rsidRDefault="00F63336" w:rsidP="00714A62">
      <w:pPr>
        <w:widowControl w:val="0"/>
        <w:ind w:firstLine="0"/>
        <w:jc w:val="right"/>
        <w:rPr>
          <w:rFonts w:cs="Times New Roman"/>
          <w:sz w:val="24"/>
          <w:szCs w:val="24"/>
        </w:rPr>
      </w:pPr>
    </w:p>
    <w:p w14:paraId="41B1852F" w14:textId="77777777" w:rsidR="00F63336" w:rsidRDefault="00F63336" w:rsidP="00714A62">
      <w:pPr>
        <w:widowControl w:val="0"/>
        <w:ind w:firstLine="0"/>
        <w:jc w:val="right"/>
        <w:rPr>
          <w:rFonts w:cs="Times New Roman"/>
          <w:sz w:val="24"/>
          <w:szCs w:val="24"/>
        </w:rPr>
      </w:pPr>
    </w:p>
    <w:p w14:paraId="351E4776" w14:textId="77777777" w:rsidR="00F63336" w:rsidRDefault="00F63336" w:rsidP="00714A62">
      <w:pPr>
        <w:widowControl w:val="0"/>
        <w:ind w:firstLine="0"/>
        <w:jc w:val="right"/>
        <w:rPr>
          <w:rFonts w:cs="Times New Roman"/>
          <w:sz w:val="24"/>
          <w:szCs w:val="24"/>
        </w:rPr>
      </w:pPr>
    </w:p>
    <w:p w14:paraId="29CCE8F1" w14:textId="77777777" w:rsidR="00560890" w:rsidRDefault="00560890" w:rsidP="00714A62">
      <w:pPr>
        <w:widowControl w:val="0"/>
        <w:ind w:firstLine="0"/>
        <w:jc w:val="right"/>
        <w:rPr>
          <w:rFonts w:cs="Times New Roman"/>
          <w:sz w:val="24"/>
          <w:szCs w:val="24"/>
        </w:rPr>
        <w:sectPr w:rsidR="00560890" w:rsidSect="004C2AAC">
          <w:footerReference w:type="even" r:id="rId15"/>
          <w:footerReference w:type="default" r:id="rId16"/>
          <w:footnotePr>
            <w:numRestart w:val="eachPage"/>
          </w:footnotePr>
          <w:pgSz w:w="16834" w:h="11909" w:orient="landscape" w:code="9"/>
          <w:pgMar w:top="1531" w:right="851" w:bottom="851" w:left="709" w:header="680" w:footer="680" w:gutter="0"/>
          <w:cols w:space="60"/>
          <w:noEndnote/>
          <w:titlePg/>
          <w:docGrid w:linePitch="299"/>
        </w:sectPr>
      </w:pPr>
    </w:p>
    <w:p w14:paraId="61D953E4" w14:textId="39D6A333" w:rsidR="00560890" w:rsidRPr="00794E72" w:rsidRDefault="00560890" w:rsidP="00560890">
      <w:pPr>
        <w:widowControl w:val="0"/>
        <w:ind w:firstLine="0"/>
        <w:jc w:val="right"/>
        <w:rPr>
          <w:rFonts w:cs="Times New Roman"/>
          <w:sz w:val="24"/>
          <w:szCs w:val="24"/>
        </w:rPr>
      </w:pPr>
      <w:r>
        <w:rPr>
          <w:rFonts w:ascii="Tahoma" w:hAnsi="Tahoma" w:cs="Tahoma"/>
        </w:rPr>
        <w:lastRenderedPageBreak/>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794E72">
        <w:rPr>
          <w:rFonts w:cs="Times New Roman"/>
          <w:sz w:val="24"/>
          <w:szCs w:val="24"/>
        </w:rPr>
        <w:t>Приложение № 1</w:t>
      </w:r>
      <w:r>
        <w:rPr>
          <w:rFonts w:cs="Times New Roman"/>
          <w:sz w:val="24"/>
          <w:szCs w:val="24"/>
        </w:rPr>
        <w:t>.1</w:t>
      </w:r>
    </w:p>
    <w:p w14:paraId="69744A16" w14:textId="77777777" w:rsidR="00560890" w:rsidRPr="00794E72" w:rsidRDefault="00560890" w:rsidP="00560890">
      <w:pPr>
        <w:widowControl w:val="0"/>
        <w:ind w:firstLine="0"/>
        <w:jc w:val="right"/>
        <w:rPr>
          <w:rFonts w:cs="Times New Roman"/>
          <w:sz w:val="24"/>
          <w:szCs w:val="24"/>
        </w:rPr>
      </w:pPr>
      <w:r w:rsidRPr="00794E72">
        <w:rPr>
          <w:rFonts w:cs="Times New Roman"/>
          <w:sz w:val="24"/>
          <w:szCs w:val="24"/>
        </w:rPr>
        <w:t>к Договору № _________ от «__» _______ 20__ г.</w:t>
      </w:r>
    </w:p>
    <w:p w14:paraId="1984E561" w14:textId="433D4C5A" w:rsidR="00560890" w:rsidRDefault="00560890" w:rsidP="00560890">
      <w:pPr>
        <w:rPr>
          <w:rFonts w:ascii="Tahoma" w:hAnsi="Tahoma" w:cs="Tahoma"/>
        </w:rPr>
      </w:pPr>
    </w:p>
    <w:p w14:paraId="1A606B05" w14:textId="77777777" w:rsidR="00560890" w:rsidRDefault="00560890" w:rsidP="00560890">
      <w:pPr>
        <w:rPr>
          <w:rFonts w:ascii="Tahoma" w:hAnsi="Tahoma" w:cs="Tahoma"/>
        </w:rPr>
      </w:pPr>
    </w:p>
    <w:p w14:paraId="7FF65BCE" w14:textId="77777777" w:rsidR="00560890" w:rsidRDefault="00560890" w:rsidP="00560890">
      <w:pPr>
        <w:rPr>
          <w:rFonts w:ascii="Tahoma" w:hAnsi="Tahoma" w:cs="Tahoma"/>
        </w:rPr>
      </w:pPr>
    </w:p>
    <w:p w14:paraId="292CE87F" w14:textId="77777777" w:rsidR="00560890" w:rsidRDefault="00560890" w:rsidP="00560890">
      <w:pPr>
        <w:rPr>
          <w:rFonts w:ascii="Tahoma" w:hAnsi="Tahoma" w:cs="Tahoma"/>
        </w:rPr>
      </w:pPr>
    </w:p>
    <w:p w14:paraId="68A12C8D" w14:textId="77777777" w:rsidR="00560890" w:rsidRDefault="00560890" w:rsidP="00560890">
      <w:pPr>
        <w:rPr>
          <w:rFonts w:ascii="Tahoma" w:hAnsi="Tahoma" w:cs="Tahoma"/>
        </w:rPr>
      </w:pPr>
    </w:p>
    <w:p w14:paraId="0A371EB4" w14:textId="77777777" w:rsidR="00560890" w:rsidRDefault="00560890" w:rsidP="00560890">
      <w:pPr>
        <w:rPr>
          <w:rFonts w:ascii="Tahoma" w:hAnsi="Tahoma" w:cs="Tahoma"/>
        </w:rPr>
      </w:pPr>
    </w:p>
    <w:p w14:paraId="7FA18E11" w14:textId="77777777" w:rsidR="00560890" w:rsidRDefault="00560890" w:rsidP="00560890">
      <w:pPr>
        <w:rPr>
          <w:rFonts w:ascii="Tahoma" w:hAnsi="Tahoma" w:cs="Tahoma"/>
        </w:rPr>
      </w:pPr>
    </w:p>
    <w:p w14:paraId="73D42898" w14:textId="77777777" w:rsidR="00560890" w:rsidRDefault="00560890" w:rsidP="00560890">
      <w:pPr>
        <w:rPr>
          <w:rFonts w:ascii="Tahoma" w:hAnsi="Tahoma" w:cs="Tahoma"/>
        </w:rPr>
      </w:pPr>
    </w:p>
    <w:p w14:paraId="2D264A54" w14:textId="77777777" w:rsidR="00560890" w:rsidRDefault="00560890" w:rsidP="00560890">
      <w:pPr>
        <w:rPr>
          <w:rFonts w:ascii="Tahoma" w:hAnsi="Tahoma" w:cs="Tahoma"/>
        </w:rPr>
      </w:pPr>
    </w:p>
    <w:p w14:paraId="30FE3CC7" w14:textId="77777777" w:rsidR="00560890" w:rsidRDefault="00560890" w:rsidP="00560890">
      <w:pPr>
        <w:rPr>
          <w:rFonts w:ascii="Tahoma" w:hAnsi="Tahoma" w:cs="Tahoma"/>
        </w:rPr>
      </w:pPr>
    </w:p>
    <w:p w14:paraId="246E63FA" w14:textId="77777777" w:rsidR="00560890" w:rsidRDefault="00560890" w:rsidP="00560890">
      <w:pPr>
        <w:rPr>
          <w:rFonts w:ascii="Tahoma" w:hAnsi="Tahoma" w:cs="Tahoma"/>
        </w:rPr>
      </w:pPr>
    </w:p>
    <w:p w14:paraId="39FE44D0" w14:textId="77777777" w:rsidR="00560890" w:rsidRDefault="00560890" w:rsidP="00560890">
      <w:pPr>
        <w:rPr>
          <w:rFonts w:ascii="Tahoma" w:hAnsi="Tahoma" w:cs="Tahoma"/>
        </w:rPr>
      </w:pPr>
    </w:p>
    <w:p w14:paraId="6AA2B4FA" w14:textId="77777777" w:rsidR="00560890" w:rsidRDefault="00560890" w:rsidP="00560890">
      <w:pPr>
        <w:rPr>
          <w:rFonts w:ascii="Tahoma" w:hAnsi="Tahoma" w:cs="Tahoma"/>
        </w:rPr>
      </w:pPr>
    </w:p>
    <w:p w14:paraId="7F05DDB7" w14:textId="77777777" w:rsidR="00560890" w:rsidRDefault="00560890" w:rsidP="00560890">
      <w:pPr>
        <w:rPr>
          <w:rFonts w:ascii="Tahoma" w:hAnsi="Tahoma" w:cs="Tahoma"/>
        </w:rPr>
      </w:pPr>
    </w:p>
    <w:p w14:paraId="1F17C233" w14:textId="77777777" w:rsidR="00560890" w:rsidRDefault="00560890" w:rsidP="00560890">
      <w:pPr>
        <w:rPr>
          <w:rFonts w:ascii="Tahoma" w:hAnsi="Tahoma" w:cs="Tahoma"/>
        </w:rPr>
      </w:pPr>
    </w:p>
    <w:p w14:paraId="6D81D6CC" w14:textId="77777777" w:rsidR="00560890" w:rsidRDefault="00560890" w:rsidP="00560890">
      <w:pPr>
        <w:rPr>
          <w:rFonts w:ascii="Tahoma" w:hAnsi="Tahoma" w:cs="Tahoma"/>
        </w:rPr>
      </w:pPr>
    </w:p>
    <w:p w14:paraId="291A39C3" w14:textId="77777777" w:rsidR="00560890" w:rsidRPr="00E4308C" w:rsidRDefault="00560890" w:rsidP="00560890">
      <w:pPr>
        <w:rPr>
          <w:rFonts w:ascii="Tahoma" w:hAnsi="Tahoma" w:cs="Tahoma"/>
        </w:rPr>
      </w:pPr>
    </w:p>
    <w:p w14:paraId="6E26A5CF" w14:textId="77777777" w:rsidR="00560890" w:rsidRPr="00E4308C" w:rsidRDefault="00560890" w:rsidP="00560890">
      <w:pPr>
        <w:rPr>
          <w:rFonts w:ascii="Tahoma" w:hAnsi="Tahoma" w:cs="Tahoma"/>
        </w:rPr>
      </w:pPr>
    </w:p>
    <w:p w14:paraId="5BB3EA56" w14:textId="77777777" w:rsidR="00560890" w:rsidRPr="00E4308C" w:rsidRDefault="00560890" w:rsidP="00560890">
      <w:pPr>
        <w:rPr>
          <w:rFonts w:ascii="Tahoma" w:hAnsi="Tahoma" w:cs="Tahoma"/>
        </w:rPr>
      </w:pPr>
    </w:p>
    <w:p w14:paraId="2031D410" w14:textId="77777777" w:rsidR="00560890" w:rsidRPr="00560890" w:rsidRDefault="00560890" w:rsidP="00560890">
      <w:pPr>
        <w:jc w:val="center"/>
        <w:rPr>
          <w:rFonts w:ascii="Tahoma" w:hAnsi="Tahoma" w:cs="Tahoma"/>
          <w:b/>
        </w:rPr>
      </w:pPr>
    </w:p>
    <w:p w14:paraId="32A13617" w14:textId="77777777" w:rsidR="00560890" w:rsidRPr="00560890" w:rsidRDefault="00560890" w:rsidP="00560890">
      <w:pPr>
        <w:pStyle w:val="2"/>
        <w:spacing w:after="120"/>
        <w:jc w:val="center"/>
        <w:rPr>
          <w:rFonts w:ascii="Tahoma" w:eastAsia="Arial Unicode MS" w:hAnsi="Tahoma" w:cs="Tahoma"/>
          <w:b/>
          <w:color w:val="auto"/>
        </w:rPr>
      </w:pPr>
      <w:r w:rsidRPr="00560890">
        <w:rPr>
          <w:rFonts w:ascii="Tahoma" w:hAnsi="Tahoma" w:cs="Tahoma"/>
          <w:b/>
          <w:color w:val="auto"/>
        </w:rPr>
        <w:t>ТЕХНИЧЕСКОЕ ЗАДАНИЕ</w:t>
      </w:r>
    </w:p>
    <w:p w14:paraId="6DA4E6BF" w14:textId="77777777" w:rsidR="00560890" w:rsidRDefault="00560890" w:rsidP="00560890">
      <w:pPr>
        <w:jc w:val="center"/>
        <w:rPr>
          <w:rFonts w:ascii="Tahoma" w:hAnsi="Tahoma" w:cs="Tahoma"/>
          <w:bCs/>
          <w:sz w:val="24"/>
          <w:szCs w:val="24"/>
        </w:rPr>
      </w:pPr>
      <w:r w:rsidRPr="000A0042">
        <w:rPr>
          <w:rFonts w:ascii="Tahoma" w:hAnsi="Tahoma" w:cs="Tahoma"/>
          <w:bCs/>
          <w:sz w:val="24"/>
          <w:szCs w:val="24"/>
        </w:rPr>
        <w:t xml:space="preserve">на </w:t>
      </w:r>
      <w:r>
        <w:rPr>
          <w:rFonts w:ascii="Tahoma" w:hAnsi="Tahoma" w:cs="Tahoma"/>
          <w:bCs/>
          <w:sz w:val="24"/>
          <w:szCs w:val="24"/>
        </w:rPr>
        <w:t>капитальный ремонт турбогенератора ТВФ-63</w:t>
      </w:r>
      <w:r w:rsidRPr="00E16901">
        <w:rPr>
          <w:rFonts w:ascii="Tahoma" w:hAnsi="Tahoma" w:cs="Tahoma"/>
          <w:bCs/>
          <w:sz w:val="24"/>
          <w:szCs w:val="24"/>
        </w:rPr>
        <w:t>-2</w:t>
      </w:r>
      <w:r>
        <w:rPr>
          <w:rFonts w:ascii="Tahoma" w:hAnsi="Tahoma" w:cs="Tahoma"/>
          <w:bCs/>
          <w:sz w:val="24"/>
          <w:szCs w:val="24"/>
        </w:rPr>
        <w:t xml:space="preserve"> ЭБ-6 ТЭЦ-3 АО «НТЭК»</w:t>
      </w:r>
    </w:p>
    <w:p w14:paraId="6A3517C8" w14:textId="77777777" w:rsidR="00560890" w:rsidRDefault="00560890" w:rsidP="00560890">
      <w:pPr>
        <w:jc w:val="center"/>
        <w:rPr>
          <w:rFonts w:ascii="Tahoma" w:hAnsi="Tahoma" w:cs="Tahoma"/>
          <w:bCs/>
          <w:sz w:val="24"/>
          <w:szCs w:val="24"/>
        </w:rPr>
      </w:pPr>
    </w:p>
    <w:p w14:paraId="11DE512A" w14:textId="77777777" w:rsidR="00560890" w:rsidRDefault="00560890" w:rsidP="00560890">
      <w:pPr>
        <w:jc w:val="center"/>
        <w:rPr>
          <w:rFonts w:ascii="Tahoma" w:hAnsi="Tahoma" w:cs="Tahoma"/>
          <w:iCs/>
          <w:sz w:val="24"/>
          <w:szCs w:val="24"/>
        </w:rPr>
      </w:pPr>
    </w:p>
    <w:p w14:paraId="18DC7541" w14:textId="77777777" w:rsidR="00560890" w:rsidRDefault="00560890" w:rsidP="00560890">
      <w:pPr>
        <w:jc w:val="center"/>
        <w:rPr>
          <w:rFonts w:ascii="Tahoma" w:hAnsi="Tahoma" w:cs="Tahoma"/>
          <w:sz w:val="24"/>
          <w:szCs w:val="24"/>
        </w:rPr>
      </w:pPr>
    </w:p>
    <w:p w14:paraId="5C8AEC8B" w14:textId="77777777" w:rsidR="00560890" w:rsidRPr="000A0042" w:rsidRDefault="00560890" w:rsidP="00560890">
      <w:pPr>
        <w:jc w:val="center"/>
        <w:rPr>
          <w:rFonts w:ascii="Tahoma" w:hAnsi="Tahoma" w:cs="Tahoma"/>
          <w:bCs/>
          <w:sz w:val="24"/>
          <w:szCs w:val="24"/>
        </w:rPr>
      </w:pPr>
    </w:p>
    <w:p w14:paraId="58A17799" w14:textId="77777777" w:rsidR="00560890" w:rsidRPr="000A0042" w:rsidRDefault="00560890" w:rsidP="00560890">
      <w:pPr>
        <w:jc w:val="center"/>
        <w:rPr>
          <w:rFonts w:ascii="Tahoma" w:hAnsi="Tahoma" w:cs="Tahoma"/>
          <w:bCs/>
          <w:sz w:val="24"/>
          <w:szCs w:val="24"/>
        </w:rPr>
      </w:pPr>
    </w:p>
    <w:p w14:paraId="45760006" w14:textId="77777777" w:rsidR="00560890" w:rsidRPr="000A0042" w:rsidRDefault="00560890" w:rsidP="00560890">
      <w:pPr>
        <w:spacing w:after="120"/>
        <w:jc w:val="center"/>
        <w:rPr>
          <w:rFonts w:ascii="Tahoma" w:hAnsi="Tahoma" w:cs="Tahoma"/>
          <w:sz w:val="24"/>
        </w:rPr>
      </w:pPr>
    </w:p>
    <w:p w14:paraId="5AEBBF0B" w14:textId="77777777" w:rsidR="00560890" w:rsidRPr="000A0042" w:rsidRDefault="00560890" w:rsidP="00560890">
      <w:pPr>
        <w:rPr>
          <w:rFonts w:ascii="Tahoma" w:hAnsi="Tahoma" w:cs="Tahoma"/>
          <w:sz w:val="24"/>
        </w:rPr>
      </w:pPr>
    </w:p>
    <w:p w14:paraId="210CF32C" w14:textId="77777777" w:rsidR="00560890" w:rsidRPr="000A0042" w:rsidRDefault="00560890" w:rsidP="00560890">
      <w:pPr>
        <w:rPr>
          <w:rFonts w:ascii="Tahoma" w:hAnsi="Tahoma" w:cs="Tahoma"/>
        </w:rPr>
      </w:pPr>
    </w:p>
    <w:p w14:paraId="08D9A13A" w14:textId="77777777" w:rsidR="00560890" w:rsidRPr="000A0042" w:rsidRDefault="00560890" w:rsidP="00560890">
      <w:pPr>
        <w:rPr>
          <w:rFonts w:ascii="Tahoma" w:hAnsi="Tahoma" w:cs="Tahoma"/>
        </w:rPr>
      </w:pPr>
    </w:p>
    <w:p w14:paraId="200AD110" w14:textId="77777777" w:rsidR="00560890" w:rsidRPr="000A0042" w:rsidRDefault="00560890" w:rsidP="00560890">
      <w:pPr>
        <w:rPr>
          <w:rFonts w:ascii="Tahoma" w:hAnsi="Tahoma" w:cs="Tahoma"/>
        </w:rPr>
      </w:pPr>
    </w:p>
    <w:p w14:paraId="5A0325FB" w14:textId="77777777" w:rsidR="00560890" w:rsidRPr="000A0042" w:rsidRDefault="00560890" w:rsidP="00560890">
      <w:pPr>
        <w:rPr>
          <w:rFonts w:ascii="Tahoma" w:hAnsi="Tahoma" w:cs="Tahoma"/>
        </w:rPr>
      </w:pPr>
    </w:p>
    <w:p w14:paraId="45D4FFDA" w14:textId="77777777" w:rsidR="00560890" w:rsidRPr="000A0042" w:rsidRDefault="00560890" w:rsidP="00560890">
      <w:pPr>
        <w:rPr>
          <w:rFonts w:ascii="Tahoma" w:hAnsi="Tahoma" w:cs="Tahoma"/>
        </w:rPr>
      </w:pPr>
    </w:p>
    <w:p w14:paraId="176816BB" w14:textId="77777777" w:rsidR="00560890" w:rsidRPr="000A0042" w:rsidRDefault="00560890" w:rsidP="00560890">
      <w:pPr>
        <w:tabs>
          <w:tab w:val="left" w:pos="3402"/>
        </w:tabs>
        <w:rPr>
          <w:rFonts w:ascii="Tahoma" w:hAnsi="Tahoma" w:cs="Tahoma"/>
        </w:rPr>
      </w:pPr>
    </w:p>
    <w:p w14:paraId="0F3CB0D2" w14:textId="77777777" w:rsidR="00560890" w:rsidRPr="000A0042" w:rsidRDefault="00560890" w:rsidP="00560890">
      <w:pPr>
        <w:tabs>
          <w:tab w:val="left" w:pos="3402"/>
        </w:tabs>
        <w:rPr>
          <w:rFonts w:ascii="Tahoma" w:hAnsi="Tahoma" w:cs="Tahoma"/>
        </w:rPr>
      </w:pPr>
    </w:p>
    <w:p w14:paraId="26581433" w14:textId="77777777" w:rsidR="00560890" w:rsidRPr="000A0042" w:rsidRDefault="00560890" w:rsidP="00560890">
      <w:pPr>
        <w:tabs>
          <w:tab w:val="left" w:pos="3402"/>
        </w:tabs>
        <w:rPr>
          <w:rFonts w:ascii="Tahoma" w:hAnsi="Tahoma" w:cs="Tahoma"/>
        </w:rPr>
      </w:pPr>
    </w:p>
    <w:p w14:paraId="1C0BACF0" w14:textId="77777777" w:rsidR="00560890" w:rsidRPr="000A0042" w:rsidRDefault="00560890" w:rsidP="00560890">
      <w:pPr>
        <w:tabs>
          <w:tab w:val="left" w:pos="3402"/>
        </w:tabs>
        <w:rPr>
          <w:rFonts w:ascii="Tahoma" w:hAnsi="Tahoma" w:cs="Tahoma"/>
        </w:rPr>
      </w:pPr>
    </w:p>
    <w:p w14:paraId="06F646D0" w14:textId="77777777" w:rsidR="00560890" w:rsidRDefault="00560890" w:rsidP="00560890">
      <w:pPr>
        <w:tabs>
          <w:tab w:val="left" w:pos="3402"/>
        </w:tabs>
        <w:rPr>
          <w:rFonts w:ascii="Tahoma" w:hAnsi="Tahoma" w:cs="Tahoma"/>
        </w:rPr>
      </w:pPr>
    </w:p>
    <w:p w14:paraId="310741F3" w14:textId="77777777" w:rsidR="00560890" w:rsidRDefault="00560890" w:rsidP="00560890">
      <w:pPr>
        <w:tabs>
          <w:tab w:val="left" w:pos="3402"/>
        </w:tabs>
        <w:rPr>
          <w:rFonts w:ascii="Tahoma" w:hAnsi="Tahoma" w:cs="Tahoma"/>
        </w:rPr>
      </w:pPr>
    </w:p>
    <w:p w14:paraId="7E79DD71" w14:textId="77777777" w:rsidR="00560890" w:rsidRPr="000A0042" w:rsidRDefault="00560890" w:rsidP="00560890">
      <w:pPr>
        <w:tabs>
          <w:tab w:val="left" w:pos="3402"/>
        </w:tabs>
        <w:rPr>
          <w:rFonts w:ascii="Tahoma" w:hAnsi="Tahoma" w:cs="Tahoma"/>
        </w:rPr>
      </w:pPr>
    </w:p>
    <w:p w14:paraId="243133E9" w14:textId="77777777" w:rsidR="00560890" w:rsidRDefault="00560890" w:rsidP="00560890">
      <w:pPr>
        <w:tabs>
          <w:tab w:val="left" w:pos="3402"/>
        </w:tabs>
        <w:rPr>
          <w:rFonts w:ascii="Tahoma" w:hAnsi="Tahoma" w:cs="Tahoma"/>
        </w:rPr>
      </w:pPr>
    </w:p>
    <w:p w14:paraId="0EA12EDD" w14:textId="77777777" w:rsidR="00560890" w:rsidRDefault="00560890" w:rsidP="00560890">
      <w:pPr>
        <w:tabs>
          <w:tab w:val="left" w:pos="3402"/>
        </w:tabs>
        <w:rPr>
          <w:rFonts w:ascii="Tahoma" w:hAnsi="Tahoma" w:cs="Tahoma"/>
        </w:rPr>
      </w:pPr>
    </w:p>
    <w:p w14:paraId="588F971F" w14:textId="77777777" w:rsidR="00560890" w:rsidRDefault="00560890" w:rsidP="00560890">
      <w:pPr>
        <w:tabs>
          <w:tab w:val="left" w:pos="3402"/>
        </w:tabs>
        <w:rPr>
          <w:rFonts w:ascii="Tahoma" w:hAnsi="Tahoma" w:cs="Tahoma"/>
        </w:rPr>
      </w:pPr>
    </w:p>
    <w:p w14:paraId="17A55B01" w14:textId="77777777" w:rsidR="00560890" w:rsidRPr="000A0042" w:rsidRDefault="00560890" w:rsidP="00560890">
      <w:pPr>
        <w:tabs>
          <w:tab w:val="left" w:pos="3402"/>
        </w:tabs>
        <w:ind w:left="993" w:firstLine="567"/>
        <w:rPr>
          <w:rFonts w:ascii="Tahoma" w:hAnsi="Tahoma" w:cs="Tahoma"/>
        </w:rPr>
      </w:pPr>
    </w:p>
    <w:p w14:paraId="3DA0E791" w14:textId="77777777" w:rsidR="00560890" w:rsidRPr="000A0042" w:rsidRDefault="00560890" w:rsidP="00560890">
      <w:pPr>
        <w:tabs>
          <w:tab w:val="left" w:pos="3402"/>
        </w:tabs>
        <w:ind w:left="993" w:firstLine="567"/>
        <w:rPr>
          <w:rFonts w:ascii="Tahoma" w:hAnsi="Tahoma" w:cs="Tahoma"/>
        </w:rPr>
      </w:pPr>
    </w:p>
    <w:p w14:paraId="60E073F9" w14:textId="77777777" w:rsidR="00560890" w:rsidRPr="000A0042" w:rsidRDefault="00560890" w:rsidP="00560890">
      <w:pPr>
        <w:ind w:left="993" w:firstLine="567"/>
        <w:jc w:val="center"/>
        <w:rPr>
          <w:rFonts w:ascii="Tahoma" w:hAnsi="Tahoma" w:cs="Tahoma"/>
          <w:sz w:val="24"/>
          <w:szCs w:val="24"/>
        </w:rPr>
      </w:pPr>
      <w:r>
        <w:rPr>
          <w:rFonts w:ascii="Tahoma" w:hAnsi="Tahoma" w:cs="Tahoma"/>
          <w:sz w:val="24"/>
          <w:szCs w:val="24"/>
        </w:rPr>
        <w:t>Норильск 2024</w:t>
      </w:r>
      <w:r w:rsidRPr="000A0042">
        <w:rPr>
          <w:rFonts w:ascii="Tahoma" w:hAnsi="Tahoma" w:cs="Tahoma"/>
          <w:sz w:val="24"/>
          <w:szCs w:val="24"/>
        </w:rPr>
        <w:t xml:space="preserve"> г.</w:t>
      </w:r>
    </w:p>
    <w:p w14:paraId="1DCE108B" w14:textId="77777777" w:rsidR="00560890" w:rsidRPr="000A0042" w:rsidRDefault="00560890" w:rsidP="00560890">
      <w:pPr>
        <w:ind w:left="993" w:firstLine="567"/>
        <w:jc w:val="center"/>
        <w:rPr>
          <w:rFonts w:ascii="Tahoma" w:hAnsi="Tahoma" w:cs="Tahoma"/>
          <w:sz w:val="24"/>
          <w:szCs w:val="24"/>
        </w:rPr>
      </w:pPr>
    </w:p>
    <w:p w14:paraId="055D6C5B" w14:textId="77777777" w:rsidR="00560890" w:rsidRPr="000A0042" w:rsidRDefault="00560890" w:rsidP="00560890">
      <w:pPr>
        <w:ind w:left="993" w:firstLine="567"/>
        <w:jc w:val="center"/>
        <w:rPr>
          <w:rFonts w:ascii="Tahoma" w:hAnsi="Tahoma" w:cs="Tahoma"/>
          <w:sz w:val="24"/>
          <w:szCs w:val="24"/>
        </w:rPr>
      </w:pPr>
      <w:r w:rsidRPr="000A0042">
        <w:rPr>
          <w:rFonts w:ascii="Tahoma" w:hAnsi="Tahoma" w:cs="Tahoma"/>
          <w:sz w:val="24"/>
          <w:szCs w:val="24"/>
        </w:rPr>
        <w:br w:type="page"/>
      </w:r>
    </w:p>
    <w:p w14:paraId="6C1299F3" w14:textId="77777777" w:rsidR="00560890" w:rsidRDefault="00560890" w:rsidP="00560890">
      <w:pPr>
        <w:widowControl w:val="0"/>
        <w:tabs>
          <w:tab w:val="left" w:pos="284"/>
        </w:tabs>
        <w:autoSpaceDE w:val="0"/>
        <w:autoSpaceDN w:val="0"/>
        <w:adjustRightInd w:val="0"/>
        <w:ind w:firstLine="0"/>
        <w:jc w:val="center"/>
        <w:rPr>
          <w:rFonts w:ascii="Tahoma" w:hAnsi="Tahoma" w:cs="Tahoma"/>
          <w:b/>
          <w:sz w:val="32"/>
          <w:szCs w:val="24"/>
        </w:rPr>
      </w:pPr>
      <w:r w:rsidRPr="000A0042">
        <w:rPr>
          <w:rFonts w:ascii="Tahoma" w:hAnsi="Tahoma" w:cs="Tahoma"/>
          <w:b/>
          <w:sz w:val="32"/>
          <w:szCs w:val="24"/>
        </w:rPr>
        <w:lastRenderedPageBreak/>
        <w:t>СОДЕРЖАНИЕ</w:t>
      </w:r>
    </w:p>
    <w:p w14:paraId="20A8F6A4" w14:textId="77777777" w:rsidR="00560890" w:rsidRDefault="00560890" w:rsidP="00560890">
      <w:pPr>
        <w:widowControl w:val="0"/>
        <w:tabs>
          <w:tab w:val="left" w:pos="284"/>
        </w:tabs>
        <w:autoSpaceDE w:val="0"/>
        <w:autoSpaceDN w:val="0"/>
        <w:adjustRightInd w:val="0"/>
        <w:ind w:firstLine="0"/>
        <w:jc w:val="left"/>
        <w:rPr>
          <w:rFonts w:ascii="Tahoma" w:hAnsi="Tahoma" w:cs="Tahoma"/>
          <w:b/>
          <w:sz w:val="32"/>
          <w:szCs w:val="24"/>
        </w:rPr>
      </w:pPr>
    </w:p>
    <w:p w14:paraId="0D0AB2B2" w14:textId="77777777" w:rsidR="00560890" w:rsidRPr="000A0042" w:rsidRDefault="00560890" w:rsidP="00560890">
      <w:pPr>
        <w:widowControl w:val="0"/>
        <w:tabs>
          <w:tab w:val="left" w:pos="284"/>
        </w:tabs>
        <w:autoSpaceDE w:val="0"/>
        <w:autoSpaceDN w:val="0"/>
        <w:adjustRightInd w:val="0"/>
        <w:ind w:firstLine="0"/>
        <w:jc w:val="left"/>
        <w:rPr>
          <w:rFonts w:ascii="Tahoma" w:hAnsi="Tahoma" w:cs="Tahoma"/>
          <w:b/>
          <w:sz w:val="32"/>
          <w:szCs w:val="24"/>
        </w:rPr>
      </w:pPr>
    </w:p>
    <w:p w14:paraId="6E760438" w14:textId="77777777" w:rsidR="00560890" w:rsidRPr="000A0042" w:rsidRDefault="00560890" w:rsidP="00560890">
      <w:pPr>
        <w:widowControl w:val="0"/>
        <w:autoSpaceDE w:val="0"/>
        <w:autoSpaceDN w:val="0"/>
        <w:adjustRightInd w:val="0"/>
        <w:ind w:firstLine="0"/>
        <w:jc w:val="left"/>
        <w:rPr>
          <w:rFonts w:ascii="Tahoma" w:hAnsi="Tahoma" w:cs="Tahoma"/>
          <w:b/>
          <w:sz w:val="24"/>
          <w:szCs w:val="24"/>
        </w:rPr>
      </w:pPr>
    </w:p>
    <w:tbl>
      <w:tblPr>
        <w:tblW w:w="0" w:type="auto"/>
        <w:tblLook w:val="04A0" w:firstRow="1" w:lastRow="0" w:firstColumn="1" w:lastColumn="0" w:noHBand="0" w:noVBand="1"/>
      </w:tblPr>
      <w:tblGrid>
        <w:gridCol w:w="9016"/>
        <w:gridCol w:w="511"/>
      </w:tblGrid>
      <w:tr w:rsidR="00560890" w:rsidRPr="00FE7659" w14:paraId="3D89AE28" w14:textId="77777777" w:rsidTr="00560890">
        <w:trPr>
          <w:trHeight w:val="370"/>
        </w:trPr>
        <w:tc>
          <w:tcPr>
            <w:tcW w:w="9127" w:type="dxa"/>
            <w:shd w:val="clear" w:color="auto" w:fill="auto"/>
          </w:tcPr>
          <w:p w14:paraId="408CC2F8"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1. ОСНОВНЫЕ ПОЛОЖЕНИЯ………………………………………………</w:t>
            </w:r>
          </w:p>
        </w:tc>
        <w:tc>
          <w:tcPr>
            <w:tcW w:w="512" w:type="dxa"/>
            <w:shd w:val="clear" w:color="auto" w:fill="auto"/>
          </w:tcPr>
          <w:p w14:paraId="732069D9"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4</w:t>
            </w:r>
          </w:p>
        </w:tc>
      </w:tr>
      <w:tr w:rsidR="00560890" w:rsidRPr="00FE7659" w14:paraId="3A11A4B6" w14:textId="77777777" w:rsidTr="00560890">
        <w:trPr>
          <w:trHeight w:val="370"/>
        </w:trPr>
        <w:tc>
          <w:tcPr>
            <w:tcW w:w="9127" w:type="dxa"/>
            <w:shd w:val="clear" w:color="auto" w:fill="auto"/>
          </w:tcPr>
          <w:p w14:paraId="65EB05FA" w14:textId="77777777" w:rsidR="00560890" w:rsidRPr="00FE7659" w:rsidRDefault="00560890" w:rsidP="00560890">
            <w:pPr>
              <w:ind w:firstLine="0"/>
              <w:jc w:val="left"/>
              <w:rPr>
                <w:rFonts w:ascii="Tahoma" w:hAnsi="Tahoma" w:cs="Tahoma"/>
                <w:sz w:val="24"/>
                <w:szCs w:val="24"/>
              </w:rPr>
            </w:pPr>
          </w:p>
        </w:tc>
        <w:tc>
          <w:tcPr>
            <w:tcW w:w="512" w:type="dxa"/>
            <w:shd w:val="clear" w:color="auto" w:fill="auto"/>
          </w:tcPr>
          <w:p w14:paraId="045132AC" w14:textId="77777777" w:rsidR="00560890" w:rsidRPr="00FE7659" w:rsidRDefault="00560890" w:rsidP="00560890">
            <w:pPr>
              <w:ind w:firstLine="0"/>
              <w:jc w:val="left"/>
              <w:rPr>
                <w:rFonts w:ascii="Tahoma" w:hAnsi="Tahoma" w:cs="Tahoma"/>
                <w:sz w:val="24"/>
                <w:szCs w:val="24"/>
              </w:rPr>
            </w:pPr>
          </w:p>
        </w:tc>
      </w:tr>
      <w:tr w:rsidR="00560890" w:rsidRPr="00FE7659" w14:paraId="6DBB8E39" w14:textId="77777777" w:rsidTr="00560890">
        <w:trPr>
          <w:trHeight w:val="370"/>
        </w:trPr>
        <w:tc>
          <w:tcPr>
            <w:tcW w:w="9127" w:type="dxa"/>
            <w:shd w:val="clear" w:color="auto" w:fill="auto"/>
          </w:tcPr>
          <w:p w14:paraId="51E8A4BF"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2. СОДЕРЖАНИЕ РАБОТ .………………………………………………….</w:t>
            </w:r>
          </w:p>
        </w:tc>
        <w:tc>
          <w:tcPr>
            <w:tcW w:w="512" w:type="dxa"/>
            <w:shd w:val="clear" w:color="auto" w:fill="auto"/>
          </w:tcPr>
          <w:p w14:paraId="650509ED"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4</w:t>
            </w:r>
          </w:p>
          <w:p w14:paraId="0D5AC170" w14:textId="77777777" w:rsidR="00560890" w:rsidRPr="00FE7659" w:rsidRDefault="00560890" w:rsidP="00560890">
            <w:pPr>
              <w:ind w:firstLine="0"/>
              <w:jc w:val="left"/>
              <w:rPr>
                <w:rFonts w:ascii="Tahoma" w:hAnsi="Tahoma" w:cs="Tahoma"/>
                <w:sz w:val="24"/>
                <w:szCs w:val="24"/>
              </w:rPr>
            </w:pPr>
          </w:p>
        </w:tc>
      </w:tr>
      <w:tr w:rsidR="00560890" w:rsidRPr="00FE7659" w14:paraId="13A16C1E" w14:textId="77777777" w:rsidTr="00560890">
        <w:trPr>
          <w:trHeight w:val="370"/>
        </w:trPr>
        <w:tc>
          <w:tcPr>
            <w:tcW w:w="9127" w:type="dxa"/>
            <w:shd w:val="clear" w:color="auto" w:fill="auto"/>
          </w:tcPr>
          <w:p w14:paraId="4F4C04D0" w14:textId="77777777" w:rsidR="00560890" w:rsidRPr="00FE7659" w:rsidRDefault="00560890" w:rsidP="00560890">
            <w:pPr>
              <w:tabs>
                <w:tab w:val="left" w:pos="284"/>
              </w:tabs>
              <w:ind w:firstLine="0"/>
              <w:jc w:val="left"/>
              <w:rPr>
                <w:rFonts w:ascii="Tahoma" w:hAnsi="Tahoma" w:cs="Tahoma"/>
                <w:b/>
                <w:sz w:val="24"/>
                <w:szCs w:val="24"/>
              </w:rPr>
            </w:pPr>
            <w:r w:rsidRPr="00FE7659">
              <w:rPr>
                <w:rFonts w:ascii="Tahoma" w:hAnsi="Tahoma" w:cs="Tahoma"/>
                <w:sz w:val="24"/>
                <w:szCs w:val="24"/>
              </w:rPr>
              <w:t>3.</w:t>
            </w:r>
            <w:r>
              <w:rPr>
                <w:rFonts w:ascii="Tahoma" w:hAnsi="Tahoma" w:cs="Tahoma"/>
                <w:sz w:val="24"/>
                <w:szCs w:val="24"/>
              </w:rPr>
              <w:t xml:space="preserve"> </w:t>
            </w:r>
            <w:r w:rsidRPr="00FE7659">
              <w:rPr>
                <w:rFonts w:ascii="Tahoma" w:hAnsi="Tahoma" w:cs="Tahoma"/>
                <w:sz w:val="24"/>
                <w:szCs w:val="24"/>
              </w:rPr>
              <w:t>ТРЕБОВАНИЯ К ПОДРЯДЧИКУ……………………………………..</w:t>
            </w:r>
          </w:p>
        </w:tc>
        <w:tc>
          <w:tcPr>
            <w:tcW w:w="512" w:type="dxa"/>
            <w:shd w:val="clear" w:color="auto" w:fill="auto"/>
          </w:tcPr>
          <w:p w14:paraId="32616CD1"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8</w:t>
            </w:r>
          </w:p>
          <w:p w14:paraId="5E984BD1" w14:textId="77777777" w:rsidR="00560890" w:rsidRPr="00FE7659" w:rsidRDefault="00560890" w:rsidP="00560890">
            <w:pPr>
              <w:ind w:firstLine="0"/>
              <w:jc w:val="left"/>
              <w:rPr>
                <w:rFonts w:ascii="Tahoma" w:hAnsi="Tahoma" w:cs="Tahoma"/>
                <w:sz w:val="24"/>
                <w:szCs w:val="24"/>
              </w:rPr>
            </w:pPr>
          </w:p>
        </w:tc>
      </w:tr>
      <w:tr w:rsidR="00560890" w:rsidRPr="00FE7659" w14:paraId="2AE0795B" w14:textId="77777777" w:rsidTr="00560890">
        <w:trPr>
          <w:trHeight w:val="370"/>
        </w:trPr>
        <w:tc>
          <w:tcPr>
            <w:tcW w:w="9127" w:type="dxa"/>
            <w:shd w:val="clear" w:color="auto" w:fill="auto"/>
          </w:tcPr>
          <w:p w14:paraId="32BD708C"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4. ТРЕБОВАНИЯ К ВЫПОЛНЕНИЮ РАБОТ ………………………..</w:t>
            </w:r>
          </w:p>
        </w:tc>
        <w:tc>
          <w:tcPr>
            <w:tcW w:w="512" w:type="dxa"/>
            <w:shd w:val="clear" w:color="auto" w:fill="auto"/>
          </w:tcPr>
          <w:p w14:paraId="289386CC"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8</w:t>
            </w:r>
          </w:p>
          <w:p w14:paraId="3EA71514" w14:textId="77777777" w:rsidR="00560890" w:rsidRPr="00FE7659" w:rsidRDefault="00560890" w:rsidP="00560890">
            <w:pPr>
              <w:ind w:firstLine="0"/>
              <w:jc w:val="left"/>
              <w:rPr>
                <w:rFonts w:ascii="Tahoma" w:hAnsi="Tahoma" w:cs="Tahoma"/>
                <w:sz w:val="24"/>
                <w:szCs w:val="24"/>
              </w:rPr>
            </w:pPr>
          </w:p>
        </w:tc>
      </w:tr>
      <w:tr w:rsidR="00560890" w:rsidRPr="0079143F" w14:paraId="55897E59" w14:textId="77777777" w:rsidTr="00560890">
        <w:trPr>
          <w:trHeight w:val="370"/>
        </w:trPr>
        <w:tc>
          <w:tcPr>
            <w:tcW w:w="9127" w:type="dxa"/>
            <w:shd w:val="clear" w:color="auto" w:fill="auto"/>
          </w:tcPr>
          <w:p w14:paraId="009C70C7"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5</w:t>
            </w:r>
            <w:r w:rsidRPr="00FE7659">
              <w:t xml:space="preserve">.  </w:t>
            </w:r>
            <w:r w:rsidRPr="00FE7659">
              <w:rPr>
                <w:rFonts w:ascii="Tahoma" w:hAnsi="Tahoma" w:cs="Tahoma"/>
                <w:sz w:val="24"/>
                <w:szCs w:val="24"/>
              </w:rPr>
              <w:t>ТРЕБОВАНИЯ К СДАЧЕ-ПРИЁМКЕ РАБОТ………………………</w:t>
            </w:r>
          </w:p>
          <w:p w14:paraId="0C9F382B" w14:textId="77777777" w:rsidR="00560890" w:rsidRPr="00FE7659" w:rsidRDefault="00560890" w:rsidP="00560890">
            <w:pPr>
              <w:ind w:firstLine="0"/>
              <w:jc w:val="left"/>
              <w:rPr>
                <w:rFonts w:ascii="Tahoma" w:hAnsi="Tahoma" w:cs="Tahoma"/>
                <w:sz w:val="24"/>
                <w:szCs w:val="24"/>
              </w:rPr>
            </w:pPr>
          </w:p>
          <w:p w14:paraId="533A941A"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6. ДОКУМЕНТАЦИЯ, ПРЕДЪЯВЛЯЕМАЯ ЗАКАЗЧИКУ………….</w:t>
            </w:r>
          </w:p>
          <w:p w14:paraId="09507D8E" w14:textId="77777777" w:rsidR="00560890" w:rsidRPr="00FE7659" w:rsidRDefault="00560890" w:rsidP="00560890">
            <w:pPr>
              <w:ind w:firstLine="0"/>
              <w:jc w:val="left"/>
              <w:rPr>
                <w:rFonts w:ascii="Tahoma" w:hAnsi="Tahoma" w:cs="Tahoma"/>
                <w:sz w:val="24"/>
                <w:szCs w:val="24"/>
              </w:rPr>
            </w:pPr>
          </w:p>
          <w:p w14:paraId="6FED731F"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 xml:space="preserve">7. ГАРАНТИИ ИСПОЛНИТЕЛЯ РАБОТ ………………………………                 </w:t>
            </w:r>
          </w:p>
        </w:tc>
        <w:tc>
          <w:tcPr>
            <w:tcW w:w="512" w:type="dxa"/>
            <w:shd w:val="clear" w:color="auto" w:fill="auto"/>
          </w:tcPr>
          <w:p w14:paraId="0366517E"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9</w:t>
            </w:r>
          </w:p>
          <w:p w14:paraId="4C1A888A" w14:textId="71756611"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 xml:space="preserve">                 10</w:t>
            </w:r>
          </w:p>
          <w:p w14:paraId="40143037" w14:textId="77777777" w:rsidR="00560890" w:rsidRPr="00FE7659" w:rsidRDefault="00560890" w:rsidP="00560890">
            <w:pPr>
              <w:ind w:firstLine="0"/>
              <w:jc w:val="left"/>
              <w:rPr>
                <w:rFonts w:ascii="Tahoma" w:hAnsi="Tahoma" w:cs="Tahoma"/>
                <w:sz w:val="24"/>
                <w:szCs w:val="24"/>
              </w:rPr>
            </w:pPr>
            <w:r w:rsidRPr="00FE7659">
              <w:rPr>
                <w:rFonts w:ascii="Tahoma" w:hAnsi="Tahoma" w:cs="Tahoma"/>
                <w:sz w:val="24"/>
                <w:szCs w:val="24"/>
              </w:rPr>
              <w:t xml:space="preserve">                   11</w:t>
            </w:r>
          </w:p>
          <w:p w14:paraId="618A8439" w14:textId="77777777" w:rsidR="00560890" w:rsidRPr="00FE7659" w:rsidRDefault="00560890" w:rsidP="00560890">
            <w:pPr>
              <w:ind w:firstLine="0"/>
              <w:jc w:val="left"/>
              <w:rPr>
                <w:rFonts w:ascii="Tahoma" w:hAnsi="Tahoma" w:cs="Tahoma"/>
                <w:sz w:val="24"/>
                <w:szCs w:val="24"/>
              </w:rPr>
            </w:pPr>
          </w:p>
          <w:p w14:paraId="19FF5B2C" w14:textId="77777777" w:rsidR="00560890" w:rsidRPr="00FE7659" w:rsidRDefault="00560890" w:rsidP="00560890">
            <w:pPr>
              <w:ind w:firstLine="0"/>
              <w:jc w:val="left"/>
              <w:rPr>
                <w:rFonts w:ascii="Tahoma" w:hAnsi="Tahoma" w:cs="Tahoma"/>
                <w:sz w:val="24"/>
                <w:szCs w:val="24"/>
              </w:rPr>
            </w:pPr>
          </w:p>
          <w:p w14:paraId="74596000" w14:textId="77777777" w:rsidR="00560890" w:rsidRPr="00FE7659" w:rsidRDefault="00560890" w:rsidP="00560890">
            <w:pPr>
              <w:ind w:firstLine="0"/>
              <w:jc w:val="left"/>
              <w:rPr>
                <w:rFonts w:ascii="Tahoma" w:hAnsi="Tahoma" w:cs="Tahoma"/>
                <w:sz w:val="24"/>
                <w:szCs w:val="24"/>
              </w:rPr>
            </w:pPr>
          </w:p>
          <w:p w14:paraId="23C4E8F9" w14:textId="77777777" w:rsidR="00560890" w:rsidRPr="00FE7659" w:rsidRDefault="00560890" w:rsidP="00560890">
            <w:pPr>
              <w:ind w:firstLine="0"/>
              <w:jc w:val="left"/>
              <w:rPr>
                <w:rFonts w:ascii="Tahoma" w:hAnsi="Tahoma" w:cs="Tahoma"/>
                <w:sz w:val="24"/>
                <w:szCs w:val="24"/>
              </w:rPr>
            </w:pPr>
          </w:p>
          <w:p w14:paraId="542A4D6E" w14:textId="77777777" w:rsidR="00560890" w:rsidRPr="00FE7659" w:rsidRDefault="00560890" w:rsidP="00560890">
            <w:pPr>
              <w:ind w:firstLine="0"/>
              <w:jc w:val="left"/>
              <w:rPr>
                <w:rFonts w:ascii="Tahoma" w:hAnsi="Tahoma" w:cs="Tahoma"/>
                <w:sz w:val="24"/>
                <w:szCs w:val="24"/>
              </w:rPr>
            </w:pPr>
          </w:p>
          <w:p w14:paraId="75E95EE8" w14:textId="77777777" w:rsidR="00560890" w:rsidRPr="00FE7659" w:rsidRDefault="00560890" w:rsidP="00560890">
            <w:pPr>
              <w:ind w:firstLine="0"/>
              <w:jc w:val="left"/>
              <w:rPr>
                <w:rFonts w:ascii="Tahoma" w:hAnsi="Tahoma" w:cs="Tahoma"/>
                <w:sz w:val="24"/>
                <w:szCs w:val="24"/>
              </w:rPr>
            </w:pPr>
          </w:p>
          <w:p w14:paraId="14EAE458" w14:textId="77777777" w:rsidR="00560890" w:rsidRPr="00FE7659" w:rsidRDefault="00560890" w:rsidP="00560890">
            <w:pPr>
              <w:ind w:firstLine="0"/>
              <w:jc w:val="left"/>
              <w:rPr>
                <w:rFonts w:ascii="Tahoma" w:hAnsi="Tahoma" w:cs="Tahoma"/>
                <w:sz w:val="24"/>
                <w:szCs w:val="24"/>
              </w:rPr>
            </w:pPr>
          </w:p>
          <w:p w14:paraId="1246B367" w14:textId="77777777" w:rsidR="00560890" w:rsidRPr="00FE7659" w:rsidRDefault="00560890" w:rsidP="00560890">
            <w:pPr>
              <w:ind w:firstLine="0"/>
              <w:jc w:val="left"/>
              <w:rPr>
                <w:rFonts w:ascii="Tahoma" w:hAnsi="Tahoma" w:cs="Tahoma"/>
                <w:sz w:val="24"/>
                <w:szCs w:val="24"/>
              </w:rPr>
            </w:pPr>
          </w:p>
          <w:p w14:paraId="3D5D2912" w14:textId="77777777" w:rsidR="00560890" w:rsidRPr="00FE7659" w:rsidRDefault="00560890" w:rsidP="00560890">
            <w:pPr>
              <w:ind w:firstLine="0"/>
              <w:jc w:val="left"/>
              <w:rPr>
                <w:rFonts w:ascii="Tahoma" w:hAnsi="Tahoma" w:cs="Tahoma"/>
                <w:sz w:val="24"/>
                <w:szCs w:val="24"/>
              </w:rPr>
            </w:pPr>
          </w:p>
          <w:p w14:paraId="39FD6949" w14:textId="77777777" w:rsidR="00560890" w:rsidRPr="00FE7659" w:rsidRDefault="00560890" w:rsidP="00560890">
            <w:pPr>
              <w:ind w:firstLine="0"/>
              <w:jc w:val="left"/>
              <w:rPr>
                <w:rFonts w:ascii="Tahoma" w:hAnsi="Tahoma" w:cs="Tahoma"/>
                <w:sz w:val="24"/>
                <w:szCs w:val="24"/>
              </w:rPr>
            </w:pPr>
          </w:p>
          <w:p w14:paraId="49BCF5E1" w14:textId="77777777" w:rsidR="00560890" w:rsidRPr="00FE7659" w:rsidRDefault="00560890" w:rsidP="00560890">
            <w:pPr>
              <w:ind w:firstLine="0"/>
              <w:jc w:val="left"/>
              <w:rPr>
                <w:rFonts w:ascii="Tahoma" w:hAnsi="Tahoma" w:cs="Tahoma"/>
                <w:sz w:val="24"/>
                <w:szCs w:val="24"/>
              </w:rPr>
            </w:pPr>
          </w:p>
          <w:p w14:paraId="713182D7" w14:textId="77777777" w:rsidR="00560890" w:rsidRPr="00FE7659" w:rsidRDefault="00560890" w:rsidP="00560890">
            <w:pPr>
              <w:ind w:firstLine="0"/>
              <w:jc w:val="left"/>
              <w:rPr>
                <w:rFonts w:ascii="Tahoma" w:hAnsi="Tahoma" w:cs="Tahoma"/>
                <w:sz w:val="24"/>
                <w:szCs w:val="24"/>
              </w:rPr>
            </w:pPr>
          </w:p>
          <w:p w14:paraId="13756499" w14:textId="77777777" w:rsidR="00560890" w:rsidRPr="00FE7659" w:rsidRDefault="00560890" w:rsidP="00560890">
            <w:pPr>
              <w:ind w:firstLine="0"/>
              <w:jc w:val="left"/>
              <w:rPr>
                <w:rFonts w:ascii="Tahoma" w:hAnsi="Tahoma" w:cs="Tahoma"/>
                <w:sz w:val="24"/>
                <w:szCs w:val="24"/>
              </w:rPr>
            </w:pPr>
          </w:p>
          <w:p w14:paraId="19A10A0A" w14:textId="77777777" w:rsidR="00560890" w:rsidRPr="00FE7659" w:rsidRDefault="00560890" w:rsidP="00560890">
            <w:pPr>
              <w:ind w:firstLine="0"/>
              <w:jc w:val="left"/>
              <w:rPr>
                <w:rFonts w:ascii="Tahoma" w:hAnsi="Tahoma" w:cs="Tahoma"/>
                <w:sz w:val="24"/>
                <w:szCs w:val="24"/>
              </w:rPr>
            </w:pPr>
          </w:p>
          <w:p w14:paraId="520AEDE9" w14:textId="77777777" w:rsidR="00560890" w:rsidRPr="00FE7659" w:rsidRDefault="00560890" w:rsidP="00560890">
            <w:pPr>
              <w:ind w:firstLine="0"/>
              <w:jc w:val="left"/>
              <w:rPr>
                <w:rFonts w:ascii="Tahoma" w:hAnsi="Tahoma" w:cs="Tahoma"/>
                <w:sz w:val="24"/>
                <w:szCs w:val="24"/>
              </w:rPr>
            </w:pPr>
          </w:p>
          <w:p w14:paraId="0855DA0A" w14:textId="77777777" w:rsidR="00560890" w:rsidRPr="00FE7659" w:rsidRDefault="00560890" w:rsidP="00560890">
            <w:pPr>
              <w:ind w:firstLine="0"/>
              <w:jc w:val="left"/>
              <w:rPr>
                <w:rFonts w:ascii="Tahoma" w:hAnsi="Tahoma" w:cs="Tahoma"/>
                <w:sz w:val="24"/>
                <w:szCs w:val="24"/>
              </w:rPr>
            </w:pPr>
          </w:p>
          <w:p w14:paraId="609A75AB" w14:textId="77777777" w:rsidR="00560890" w:rsidRPr="00FE7659" w:rsidRDefault="00560890" w:rsidP="00560890">
            <w:pPr>
              <w:ind w:firstLine="0"/>
              <w:jc w:val="left"/>
              <w:rPr>
                <w:rFonts w:ascii="Tahoma" w:hAnsi="Tahoma" w:cs="Tahoma"/>
                <w:sz w:val="24"/>
                <w:szCs w:val="24"/>
              </w:rPr>
            </w:pPr>
          </w:p>
          <w:p w14:paraId="20A0F844" w14:textId="77777777" w:rsidR="00560890" w:rsidRPr="00FE7659" w:rsidRDefault="00560890" w:rsidP="00560890">
            <w:pPr>
              <w:ind w:firstLine="0"/>
              <w:jc w:val="left"/>
              <w:rPr>
                <w:rFonts w:ascii="Tahoma" w:hAnsi="Tahoma" w:cs="Tahoma"/>
                <w:sz w:val="24"/>
                <w:szCs w:val="24"/>
              </w:rPr>
            </w:pPr>
          </w:p>
          <w:p w14:paraId="5A6105B2" w14:textId="77777777" w:rsidR="00560890" w:rsidRPr="00FE7659" w:rsidRDefault="00560890" w:rsidP="00560890">
            <w:pPr>
              <w:ind w:firstLine="0"/>
              <w:jc w:val="left"/>
              <w:rPr>
                <w:rFonts w:ascii="Tahoma" w:hAnsi="Tahoma" w:cs="Tahoma"/>
                <w:sz w:val="24"/>
                <w:szCs w:val="24"/>
              </w:rPr>
            </w:pPr>
          </w:p>
          <w:p w14:paraId="572451F5" w14:textId="77777777" w:rsidR="00560890" w:rsidRPr="00FE7659" w:rsidRDefault="00560890" w:rsidP="00560890">
            <w:pPr>
              <w:ind w:firstLine="0"/>
              <w:jc w:val="left"/>
              <w:rPr>
                <w:rFonts w:ascii="Tahoma" w:hAnsi="Tahoma" w:cs="Tahoma"/>
                <w:sz w:val="24"/>
                <w:szCs w:val="24"/>
              </w:rPr>
            </w:pPr>
          </w:p>
          <w:p w14:paraId="27690B1B" w14:textId="77777777" w:rsidR="00560890" w:rsidRPr="00FE7659" w:rsidRDefault="00560890" w:rsidP="00560890">
            <w:pPr>
              <w:ind w:firstLine="0"/>
              <w:jc w:val="left"/>
              <w:rPr>
                <w:rFonts w:ascii="Tahoma" w:hAnsi="Tahoma" w:cs="Tahoma"/>
                <w:sz w:val="24"/>
                <w:szCs w:val="24"/>
              </w:rPr>
            </w:pPr>
          </w:p>
          <w:p w14:paraId="03DBE241" w14:textId="77777777" w:rsidR="00560890" w:rsidRPr="00FE7659" w:rsidRDefault="00560890" w:rsidP="00560890">
            <w:pPr>
              <w:ind w:firstLine="0"/>
              <w:jc w:val="left"/>
              <w:rPr>
                <w:rFonts w:ascii="Tahoma" w:hAnsi="Tahoma" w:cs="Tahoma"/>
                <w:sz w:val="24"/>
                <w:szCs w:val="24"/>
              </w:rPr>
            </w:pPr>
          </w:p>
          <w:p w14:paraId="25838A1E" w14:textId="77777777" w:rsidR="00560890" w:rsidRPr="00FE7659" w:rsidRDefault="00560890" w:rsidP="00560890">
            <w:pPr>
              <w:ind w:firstLine="0"/>
              <w:jc w:val="left"/>
              <w:rPr>
                <w:rFonts w:ascii="Tahoma" w:hAnsi="Tahoma" w:cs="Tahoma"/>
                <w:sz w:val="24"/>
                <w:szCs w:val="24"/>
              </w:rPr>
            </w:pPr>
          </w:p>
          <w:p w14:paraId="425664B5" w14:textId="77777777" w:rsidR="00560890" w:rsidRPr="00FE7659" w:rsidRDefault="00560890" w:rsidP="00560890">
            <w:pPr>
              <w:ind w:firstLine="0"/>
              <w:jc w:val="left"/>
              <w:rPr>
                <w:rFonts w:ascii="Tahoma" w:hAnsi="Tahoma" w:cs="Tahoma"/>
                <w:sz w:val="24"/>
                <w:szCs w:val="24"/>
              </w:rPr>
            </w:pPr>
          </w:p>
          <w:p w14:paraId="07625C5C" w14:textId="77777777" w:rsidR="00560890" w:rsidRPr="00FE7659" w:rsidRDefault="00560890" w:rsidP="00560890">
            <w:pPr>
              <w:ind w:firstLine="0"/>
              <w:jc w:val="left"/>
              <w:rPr>
                <w:rFonts w:ascii="Tahoma" w:hAnsi="Tahoma" w:cs="Tahoma"/>
                <w:sz w:val="24"/>
                <w:szCs w:val="24"/>
              </w:rPr>
            </w:pPr>
          </w:p>
          <w:p w14:paraId="637DD869" w14:textId="77777777" w:rsidR="00560890" w:rsidRPr="00FE7659" w:rsidRDefault="00560890" w:rsidP="00560890">
            <w:pPr>
              <w:ind w:firstLine="0"/>
              <w:jc w:val="left"/>
              <w:rPr>
                <w:rFonts w:ascii="Tahoma" w:hAnsi="Tahoma" w:cs="Tahoma"/>
                <w:sz w:val="24"/>
                <w:szCs w:val="24"/>
              </w:rPr>
            </w:pPr>
          </w:p>
          <w:p w14:paraId="6DE42DAD" w14:textId="77777777" w:rsidR="00560890" w:rsidRPr="00FE7659" w:rsidRDefault="00560890" w:rsidP="00560890">
            <w:pPr>
              <w:ind w:firstLine="0"/>
              <w:jc w:val="left"/>
              <w:rPr>
                <w:rFonts w:ascii="Tahoma" w:hAnsi="Tahoma" w:cs="Tahoma"/>
                <w:sz w:val="24"/>
                <w:szCs w:val="24"/>
              </w:rPr>
            </w:pPr>
          </w:p>
          <w:p w14:paraId="65B93783" w14:textId="77777777" w:rsidR="00560890" w:rsidRPr="00FE7659" w:rsidRDefault="00560890" w:rsidP="00560890">
            <w:pPr>
              <w:ind w:firstLine="0"/>
              <w:jc w:val="left"/>
              <w:rPr>
                <w:rFonts w:ascii="Tahoma" w:hAnsi="Tahoma" w:cs="Tahoma"/>
                <w:sz w:val="24"/>
                <w:szCs w:val="24"/>
              </w:rPr>
            </w:pPr>
          </w:p>
          <w:p w14:paraId="0D938B90" w14:textId="77777777" w:rsidR="00560890" w:rsidRPr="00FE7659" w:rsidRDefault="00560890" w:rsidP="00560890">
            <w:pPr>
              <w:ind w:firstLine="0"/>
              <w:jc w:val="left"/>
              <w:rPr>
                <w:rFonts w:ascii="Tahoma" w:hAnsi="Tahoma" w:cs="Tahoma"/>
                <w:sz w:val="24"/>
                <w:szCs w:val="24"/>
              </w:rPr>
            </w:pPr>
          </w:p>
          <w:p w14:paraId="705DC729" w14:textId="77777777" w:rsidR="00560890" w:rsidRPr="00FE7659" w:rsidRDefault="00560890" w:rsidP="00560890">
            <w:pPr>
              <w:ind w:firstLine="0"/>
              <w:jc w:val="left"/>
              <w:rPr>
                <w:rFonts w:ascii="Tahoma" w:hAnsi="Tahoma" w:cs="Tahoma"/>
                <w:sz w:val="24"/>
                <w:szCs w:val="24"/>
              </w:rPr>
            </w:pPr>
          </w:p>
          <w:p w14:paraId="58AE6468" w14:textId="77777777" w:rsidR="00560890" w:rsidRPr="00FE7659" w:rsidRDefault="00560890" w:rsidP="00560890">
            <w:pPr>
              <w:ind w:firstLine="0"/>
              <w:jc w:val="left"/>
              <w:rPr>
                <w:rFonts w:ascii="Tahoma" w:hAnsi="Tahoma" w:cs="Tahoma"/>
                <w:sz w:val="24"/>
                <w:szCs w:val="24"/>
              </w:rPr>
            </w:pPr>
          </w:p>
          <w:p w14:paraId="354ED501" w14:textId="77777777" w:rsidR="00560890" w:rsidRPr="00FE7659" w:rsidRDefault="00560890" w:rsidP="00560890">
            <w:pPr>
              <w:ind w:firstLine="0"/>
              <w:jc w:val="left"/>
              <w:rPr>
                <w:rFonts w:ascii="Tahoma" w:hAnsi="Tahoma" w:cs="Tahoma"/>
                <w:sz w:val="24"/>
                <w:szCs w:val="24"/>
              </w:rPr>
            </w:pPr>
          </w:p>
          <w:p w14:paraId="2C4E5E6E" w14:textId="77777777" w:rsidR="00560890" w:rsidRPr="00FE7659" w:rsidRDefault="00560890" w:rsidP="00560890">
            <w:pPr>
              <w:ind w:firstLine="0"/>
              <w:jc w:val="left"/>
              <w:rPr>
                <w:rFonts w:ascii="Tahoma" w:hAnsi="Tahoma" w:cs="Tahoma"/>
                <w:sz w:val="24"/>
                <w:szCs w:val="24"/>
              </w:rPr>
            </w:pPr>
          </w:p>
        </w:tc>
      </w:tr>
    </w:tbl>
    <w:p w14:paraId="16C0F4C0" w14:textId="77777777" w:rsidR="00560890" w:rsidRPr="00DF06AE" w:rsidRDefault="00560890" w:rsidP="00560890">
      <w:pPr>
        <w:pStyle w:val="afe"/>
        <w:numPr>
          <w:ilvl w:val="0"/>
          <w:numId w:val="31"/>
        </w:numPr>
        <w:overflowPunct w:val="0"/>
        <w:autoSpaceDE w:val="0"/>
        <w:autoSpaceDN w:val="0"/>
        <w:adjustRightInd w:val="0"/>
        <w:spacing w:after="60"/>
        <w:ind w:left="0" w:firstLine="567"/>
        <w:contextualSpacing/>
        <w:textAlignment w:val="baseline"/>
        <w:rPr>
          <w:rFonts w:ascii="Tahoma" w:hAnsi="Tahoma" w:cs="Tahoma"/>
          <w:b/>
          <w:sz w:val="24"/>
          <w:szCs w:val="24"/>
        </w:rPr>
      </w:pPr>
      <w:bookmarkStart w:id="24" w:name="_Toc106264050"/>
      <w:r w:rsidRPr="00DF06AE">
        <w:rPr>
          <w:rFonts w:ascii="Tahoma" w:hAnsi="Tahoma" w:cs="Tahoma"/>
          <w:b/>
          <w:sz w:val="24"/>
          <w:szCs w:val="24"/>
        </w:rPr>
        <w:lastRenderedPageBreak/>
        <w:t>ОСНОВНЫЕ ПОЛОЖЕНИЯ</w:t>
      </w:r>
    </w:p>
    <w:p w14:paraId="037A2A1E" w14:textId="77777777" w:rsidR="00560890" w:rsidRPr="00DF06AE" w:rsidRDefault="00560890" w:rsidP="00560890">
      <w:pPr>
        <w:pStyle w:val="afe"/>
        <w:tabs>
          <w:tab w:val="right" w:leader="dot" w:pos="9638"/>
        </w:tabs>
        <w:ind w:left="0" w:firstLine="567"/>
        <w:rPr>
          <w:rFonts w:ascii="Tahoma" w:hAnsi="Tahoma" w:cs="Tahoma"/>
          <w:b/>
          <w:sz w:val="24"/>
          <w:szCs w:val="24"/>
        </w:rPr>
      </w:pPr>
    </w:p>
    <w:p w14:paraId="00AE7581" w14:textId="77777777" w:rsidR="00560890" w:rsidRPr="007C3EC4" w:rsidRDefault="00560890" w:rsidP="00560890">
      <w:pPr>
        <w:numPr>
          <w:ilvl w:val="1"/>
          <w:numId w:val="31"/>
        </w:numPr>
        <w:tabs>
          <w:tab w:val="left" w:pos="1276"/>
        </w:tabs>
        <w:ind w:left="0" w:firstLine="567"/>
        <w:rPr>
          <w:rFonts w:ascii="Tahoma" w:hAnsi="Tahoma" w:cs="Tahoma"/>
          <w:b/>
          <w:sz w:val="24"/>
          <w:szCs w:val="24"/>
        </w:rPr>
      </w:pPr>
      <w:r w:rsidRPr="00B93F5B">
        <w:rPr>
          <w:rFonts w:ascii="Tahoma" w:hAnsi="Tahoma" w:cs="Tahoma"/>
          <w:b/>
          <w:sz w:val="24"/>
          <w:szCs w:val="24"/>
        </w:rPr>
        <w:t>Полное наименование</w:t>
      </w:r>
      <w:r>
        <w:rPr>
          <w:rFonts w:ascii="Tahoma" w:hAnsi="Tahoma" w:cs="Tahoma"/>
          <w:b/>
          <w:sz w:val="24"/>
          <w:szCs w:val="24"/>
        </w:rPr>
        <w:t xml:space="preserve"> работ: </w:t>
      </w:r>
      <w:r>
        <w:rPr>
          <w:rFonts w:ascii="Tahoma" w:hAnsi="Tahoma" w:cs="Tahoma"/>
          <w:bCs/>
          <w:sz w:val="24"/>
          <w:szCs w:val="24"/>
        </w:rPr>
        <w:t>Капитальный ремонт турбогенератора ТВФ-63-</w:t>
      </w:r>
      <w:r w:rsidRPr="00E16901">
        <w:rPr>
          <w:rFonts w:ascii="Tahoma" w:hAnsi="Tahoma" w:cs="Tahoma"/>
          <w:bCs/>
          <w:sz w:val="24"/>
          <w:szCs w:val="24"/>
        </w:rPr>
        <w:t>2</w:t>
      </w:r>
      <w:r>
        <w:rPr>
          <w:rFonts w:ascii="Tahoma" w:hAnsi="Tahoma" w:cs="Tahoma"/>
          <w:bCs/>
          <w:sz w:val="24"/>
          <w:szCs w:val="24"/>
        </w:rPr>
        <w:t>, Р=63</w:t>
      </w:r>
      <w:r w:rsidRPr="007C3EC4">
        <w:rPr>
          <w:rFonts w:ascii="Tahoma" w:hAnsi="Tahoma" w:cs="Tahoma"/>
          <w:bCs/>
          <w:sz w:val="24"/>
          <w:szCs w:val="24"/>
        </w:rPr>
        <w:t xml:space="preserve"> 000 кВт, U=10,5кВ, n=3000об/ми</w:t>
      </w:r>
      <w:r>
        <w:rPr>
          <w:rFonts w:ascii="Tahoma" w:hAnsi="Tahoma" w:cs="Tahoma"/>
          <w:bCs/>
          <w:sz w:val="24"/>
          <w:szCs w:val="24"/>
        </w:rPr>
        <w:t>н на ЭБ-6 ТЭЦ-3</w:t>
      </w:r>
      <w:r w:rsidRPr="007C3EC4">
        <w:rPr>
          <w:rFonts w:ascii="Tahoma" w:hAnsi="Tahoma" w:cs="Tahoma"/>
          <w:bCs/>
          <w:sz w:val="24"/>
          <w:szCs w:val="24"/>
        </w:rPr>
        <w:t xml:space="preserve"> АО «НТЭК»</w:t>
      </w:r>
      <w:r>
        <w:rPr>
          <w:rFonts w:ascii="Tahoma" w:hAnsi="Tahoma" w:cs="Tahoma"/>
          <w:bCs/>
          <w:sz w:val="24"/>
          <w:szCs w:val="24"/>
        </w:rPr>
        <w:t>. Завод изготовитель «</w:t>
      </w:r>
      <w:proofErr w:type="spellStart"/>
      <w:r>
        <w:rPr>
          <w:rFonts w:ascii="Tahoma" w:hAnsi="Tahoma" w:cs="Tahoma"/>
          <w:bCs/>
          <w:sz w:val="24"/>
          <w:szCs w:val="24"/>
        </w:rPr>
        <w:t>Сибэлектротяжмаш</w:t>
      </w:r>
      <w:proofErr w:type="spellEnd"/>
      <w:r>
        <w:rPr>
          <w:rFonts w:ascii="Tahoma" w:hAnsi="Tahoma" w:cs="Tahoma"/>
          <w:bCs/>
          <w:sz w:val="24"/>
          <w:szCs w:val="24"/>
        </w:rPr>
        <w:t>»</w:t>
      </w:r>
    </w:p>
    <w:p w14:paraId="3FDE769B" w14:textId="77777777" w:rsidR="00560890" w:rsidRPr="00E20A37" w:rsidRDefault="00560890" w:rsidP="00560890">
      <w:pPr>
        <w:numPr>
          <w:ilvl w:val="1"/>
          <w:numId w:val="31"/>
        </w:numPr>
        <w:tabs>
          <w:tab w:val="left" w:pos="1276"/>
        </w:tabs>
        <w:ind w:left="0" w:firstLine="567"/>
        <w:rPr>
          <w:rFonts w:ascii="Tahoma" w:hAnsi="Tahoma" w:cs="Tahoma"/>
          <w:sz w:val="24"/>
          <w:szCs w:val="24"/>
        </w:rPr>
      </w:pPr>
      <w:r w:rsidRPr="00B93F5B">
        <w:rPr>
          <w:rFonts w:ascii="Tahoma" w:hAnsi="Tahoma" w:cs="Tahoma"/>
          <w:b/>
          <w:sz w:val="24"/>
          <w:szCs w:val="24"/>
        </w:rPr>
        <w:t>Местонахождение объект</w:t>
      </w:r>
      <w:r>
        <w:rPr>
          <w:rFonts w:ascii="Tahoma" w:hAnsi="Tahoma" w:cs="Tahoma"/>
          <w:b/>
          <w:sz w:val="24"/>
          <w:szCs w:val="24"/>
        </w:rPr>
        <w:t>ов</w:t>
      </w:r>
      <w:r w:rsidRPr="000A0042">
        <w:rPr>
          <w:rFonts w:ascii="Tahoma" w:hAnsi="Tahoma" w:cs="Tahoma"/>
          <w:sz w:val="24"/>
          <w:szCs w:val="24"/>
        </w:rPr>
        <w:t xml:space="preserve">: </w:t>
      </w:r>
      <w:r w:rsidRPr="00E20A37">
        <w:rPr>
          <w:rFonts w:ascii="Tahoma" w:hAnsi="Tahoma" w:cs="Tahoma"/>
          <w:sz w:val="24"/>
          <w:szCs w:val="24"/>
        </w:rPr>
        <w:t>Красноярский край, г. Норильск</w:t>
      </w:r>
      <w:r>
        <w:rPr>
          <w:rFonts w:ascii="Tahoma" w:hAnsi="Tahoma" w:cs="Tahoma"/>
          <w:sz w:val="24"/>
          <w:szCs w:val="24"/>
        </w:rPr>
        <w:t>, р-он Надежда.</w:t>
      </w:r>
    </w:p>
    <w:p w14:paraId="5479009C" w14:textId="77777777" w:rsidR="00560890" w:rsidRDefault="00560890" w:rsidP="00560890">
      <w:pPr>
        <w:numPr>
          <w:ilvl w:val="1"/>
          <w:numId w:val="31"/>
        </w:numPr>
        <w:tabs>
          <w:tab w:val="left" w:pos="1276"/>
        </w:tabs>
        <w:ind w:left="0" w:firstLine="567"/>
        <w:rPr>
          <w:rFonts w:ascii="Tahoma" w:hAnsi="Tahoma" w:cs="Tahoma"/>
          <w:sz w:val="24"/>
          <w:szCs w:val="24"/>
        </w:rPr>
      </w:pPr>
      <w:r w:rsidRPr="00B93F5B">
        <w:rPr>
          <w:rFonts w:ascii="Tahoma" w:hAnsi="Tahoma" w:cs="Tahoma"/>
          <w:b/>
          <w:sz w:val="24"/>
          <w:szCs w:val="24"/>
        </w:rPr>
        <w:t>Заказчик</w:t>
      </w:r>
      <w:r w:rsidRPr="000A0042">
        <w:rPr>
          <w:rFonts w:ascii="Tahoma" w:hAnsi="Tahoma" w:cs="Tahoma"/>
          <w:sz w:val="24"/>
          <w:szCs w:val="24"/>
        </w:rPr>
        <w:t>: АО «НТЭК».</w:t>
      </w:r>
    </w:p>
    <w:p w14:paraId="41193FFB" w14:textId="77777777" w:rsidR="00560890" w:rsidRDefault="00560890" w:rsidP="00560890">
      <w:pPr>
        <w:numPr>
          <w:ilvl w:val="1"/>
          <w:numId w:val="31"/>
        </w:numPr>
        <w:tabs>
          <w:tab w:val="left" w:pos="1276"/>
        </w:tabs>
        <w:spacing w:line="276" w:lineRule="auto"/>
        <w:ind w:left="0" w:firstLine="567"/>
        <w:rPr>
          <w:rFonts w:ascii="Tahoma" w:hAnsi="Tahoma" w:cs="Tahoma"/>
          <w:b/>
          <w:sz w:val="24"/>
          <w:szCs w:val="24"/>
        </w:rPr>
      </w:pPr>
      <w:r w:rsidRPr="00B93F5B">
        <w:rPr>
          <w:rFonts w:ascii="Tahoma" w:hAnsi="Tahoma" w:cs="Tahoma"/>
          <w:b/>
          <w:sz w:val="24"/>
          <w:szCs w:val="24"/>
        </w:rPr>
        <w:t xml:space="preserve">Основание для </w:t>
      </w:r>
      <w:r>
        <w:rPr>
          <w:rFonts w:ascii="Tahoma" w:hAnsi="Tahoma" w:cs="Tahoma"/>
          <w:b/>
          <w:sz w:val="24"/>
          <w:szCs w:val="24"/>
        </w:rPr>
        <w:t>выполнения</w:t>
      </w:r>
      <w:r w:rsidRPr="00B93F5B">
        <w:rPr>
          <w:rFonts w:ascii="Tahoma" w:hAnsi="Tahoma" w:cs="Tahoma"/>
          <w:b/>
          <w:sz w:val="24"/>
          <w:szCs w:val="24"/>
        </w:rPr>
        <w:t xml:space="preserve"> работ</w:t>
      </w:r>
      <w:r>
        <w:rPr>
          <w:rFonts w:ascii="Tahoma" w:hAnsi="Tahoma" w:cs="Tahoma"/>
          <w:b/>
          <w:sz w:val="24"/>
          <w:szCs w:val="24"/>
        </w:rPr>
        <w:t xml:space="preserve">: </w:t>
      </w:r>
      <w:r w:rsidRPr="00773AD6">
        <w:rPr>
          <w:rFonts w:ascii="Tahoma" w:hAnsi="Tahoma" w:cs="Tahoma"/>
          <w:sz w:val="24"/>
          <w:szCs w:val="24"/>
        </w:rPr>
        <w:t>График ремонтов основного энергетическо</w:t>
      </w:r>
      <w:r>
        <w:rPr>
          <w:rFonts w:ascii="Tahoma" w:hAnsi="Tahoma" w:cs="Tahoma"/>
          <w:sz w:val="24"/>
          <w:szCs w:val="24"/>
        </w:rPr>
        <w:t>го оборудования АО «НТЭК на 2025</w:t>
      </w:r>
      <w:r w:rsidRPr="00773AD6">
        <w:rPr>
          <w:rFonts w:ascii="Tahoma" w:hAnsi="Tahoma" w:cs="Tahoma"/>
          <w:sz w:val="24"/>
          <w:szCs w:val="24"/>
        </w:rPr>
        <w:t xml:space="preserve"> год.</w:t>
      </w:r>
    </w:p>
    <w:p w14:paraId="00B85BD3" w14:textId="77777777" w:rsidR="00560890" w:rsidRPr="00773AD6" w:rsidRDefault="00560890" w:rsidP="00560890">
      <w:pPr>
        <w:numPr>
          <w:ilvl w:val="1"/>
          <w:numId w:val="31"/>
        </w:numPr>
        <w:tabs>
          <w:tab w:val="left" w:pos="1276"/>
        </w:tabs>
        <w:spacing w:line="276" w:lineRule="auto"/>
        <w:ind w:left="0" w:firstLine="567"/>
        <w:rPr>
          <w:rFonts w:ascii="Tahoma" w:hAnsi="Tahoma" w:cs="Tahoma"/>
          <w:b/>
          <w:sz w:val="24"/>
          <w:szCs w:val="24"/>
        </w:rPr>
      </w:pPr>
      <w:r w:rsidRPr="00773AD6">
        <w:rPr>
          <w:rFonts w:ascii="Tahoma" w:hAnsi="Tahoma" w:cs="Tahoma"/>
          <w:b/>
          <w:sz w:val="24"/>
          <w:szCs w:val="24"/>
        </w:rPr>
        <w:t>Сроки выполнения ремонта:</w:t>
      </w:r>
      <w:r>
        <w:rPr>
          <w:rFonts w:ascii="Tahoma" w:hAnsi="Tahoma" w:cs="Tahoma"/>
          <w:sz w:val="24"/>
          <w:szCs w:val="24"/>
        </w:rPr>
        <w:t xml:space="preserve"> 2025 год</w:t>
      </w:r>
    </w:p>
    <w:p w14:paraId="3BA766C0" w14:textId="77777777" w:rsidR="00560890" w:rsidRPr="00773AD6" w:rsidRDefault="00560890" w:rsidP="00560890">
      <w:pPr>
        <w:pStyle w:val="afe"/>
        <w:numPr>
          <w:ilvl w:val="1"/>
          <w:numId w:val="31"/>
        </w:numPr>
        <w:overflowPunct w:val="0"/>
        <w:autoSpaceDE w:val="0"/>
        <w:autoSpaceDN w:val="0"/>
        <w:adjustRightInd w:val="0"/>
        <w:spacing w:after="60" w:line="276" w:lineRule="auto"/>
        <w:ind w:left="0" w:firstLine="567"/>
        <w:contextualSpacing/>
        <w:textAlignment w:val="baseline"/>
        <w:rPr>
          <w:rFonts w:ascii="Tahoma" w:hAnsi="Tahoma" w:cs="Tahoma"/>
          <w:b/>
          <w:sz w:val="24"/>
          <w:szCs w:val="24"/>
        </w:rPr>
      </w:pPr>
      <w:r w:rsidRPr="00773AD6">
        <w:rPr>
          <w:rFonts w:ascii="Tahoma" w:hAnsi="Tahoma" w:cs="Tahoma"/>
          <w:b/>
          <w:sz w:val="24"/>
          <w:szCs w:val="24"/>
        </w:rPr>
        <w:t xml:space="preserve">Цель выполнения работ: </w:t>
      </w:r>
      <w:r w:rsidRPr="00773AD6">
        <w:rPr>
          <w:rFonts w:ascii="Tahoma" w:hAnsi="Tahoma" w:cs="Tahoma"/>
          <w:sz w:val="24"/>
          <w:szCs w:val="24"/>
        </w:rPr>
        <w:t>Выполнение работ, направленных на обеспечение исправного состояния оборудования, восстановление исправности, работоспособности и обеспечения эксплуатационной надёжности оборудования, безопасной и экономичной эксплуатации оборудования, проводимых в соответствии с требованиями СО 34.04.181-2003.</w:t>
      </w:r>
    </w:p>
    <w:p w14:paraId="201D96F7" w14:textId="77777777" w:rsidR="00560890" w:rsidRDefault="00560890" w:rsidP="00560890">
      <w:pPr>
        <w:pStyle w:val="afe"/>
        <w:tabs>
          <w:tab w:val="left" w:pos="851"/>
          <w:tab w:val="left" w:pos="993"/>
        </w:tabs>
        <w:spacing w:line="276" w:lineRule="auto"/>
        <w:ind w:left="0" w:firstLine="567"/>
        <w:rPr>
          <w:rFonts w:ascii="Tahoma" w:hAnsi="Tahoma" w:cs="Tahoma"/>
          <w:sz w:val="24"/>
          <w:szCs w:val="24"/>
        </w:rPr>
      </w:pPr>
      <w:r w:rsidRPr="00773AD6">
        <w:rPr>
          <w:rFonts w:ascii="Tahoma" w:hAnsi="Tahoma" w:cs="Tahoma"/>
          <w:sz w:val="24"/>
          <w:szCs w:val="24"/>
        </w:rPr>
        <w:t xml:space="preserve">Продление срока эксплуатации турбогенератора, </w:t>
      </w:r>
      <w:r>
        <w:rPr>
          <w:rFonts w:ascii="Tahoma" w:hAnsi="Tahoma" w:cs="Tahoma"/>
          <w:sz w:val="24"/>
          <w:szCs w:val="24"/>
        </w:rPr>
        <w:t xml:space="preserve">выявление и </w:t>
      </w:r>
      <w:r w:rsidRPr="00773AD6">
        <w:rPr>
          <w:rFonts w:ascii="Tahoma" w:hAnsi="Tahoma" w:cs="Tahoma"/>
          <w:sz w:val="24"/>
          <w:szCs w:val="24"/>
        </w:rPr>
        <w:t xml:space="preserve">устранение дефектов, выявленных в процессе </w:t>
      </w:r>
      <w:r>
        <w:rPr>
          <w:rFonts w:ascii="Tahoma" w:hAnsi="Tahoma" w:cs="Tahoma"/>
          <w:sz w:val="24"/>
          <w:szCs w:val="24"/>
        </w:rPr>
        <w:t xml:space="preserve">ремонта и </w:t>
      </w:r>
      <w:r w:rsidRPr="00773AD6">
        <w:rPr>
          <w:rFonts w:ascii="Tahoma" w:hAnsi="Tahoma" w:cs="Tahoma"/>
          <w:sz w:val="24"/>
          <w:szCs w:val="24"/>
        </w:rPr>
        <w:t>эксплуатации</w:t>
      </w:r>
      <w:r>
        <w:rPr>
          <w:rFonts w:ascii="Tahoma" w:hAnsi="Tahoma" w:cs="Tahoma"/>
          <w:sz w:val="24"/>
          <w:szCs w:val="24"/>
        </w:rPr>
        <w:t>.</w:t>
      </w:r>
    </w:p>
    <w:p w14:paraId="2A353E0D" w14:textId="77777777" w:rsidR="00560890" w:rsidRDefault="00560890" w:rsidP="00560890">
      <w:pPr>
        <w:pStyle w:val="afe"/>
        <w:tabs>
          <w:tab w:val="left" w:pos="851"/>
          <w:tab w:val="left" w:pos="993"/>
        </w:tabs>
        <w:spacing w:line="276" w:lineRule="auto"/>
        <w:ind w:left="0" w:firstLine="567"/>
        <w:rPr>
          <w:rFonts w:ascii="Tahoma" w:hAnsi="Tahoma" w:cs="Tahoma"/>
          <w:sz w:val="24"/>
          <w:szCs w:val="24"/>
        </w:rPr>
      </w:pPr>
    </w:p>
    <w:p w14:paraId="579A34AA" w14:textId="77777777" w:rsidR="00560890" w:rsidRDefault="00560890" w:rsidP="00560890">
      <w:pPr>
        <w:numPr>
          <w:ilvl w:val="0"/>
          <w:numId w:val="31"/>
        </w:numPr>
        <w:tabs>
          <w:tab w:val="left" w:pos="284"/>
        </w:tabs>
        <w:ind w:left="0" w:firstLine="567"/>
        <w:jc w:val="left"/>
        <w:rPr>
          <w:rFonts w:ascii="Tahoma" w:hAnsi="Tahoma" w:cs="Tahoma"/>
          <w:b/>
          <w:sz w:val="24"/>
          <w:szCs w:val="24"/>
        </w:rPr>
      </w:pPr>
      <w:r>
        <w:rPr>
          <w:rFonts w:ascii="Tahoma" w:hAnsi="Tahoma" w:cs="Tahoma"/>
          <w:b/>
          <w:sz w:val="24"/>
          <w:szCs w:val="24"/>
        </w:rPr>
        <w:t>С</w:t>
      </w:r>
      <w:r w:rsidRPr="00E41759">
        <w:rPr>
          <w:rFonts w:ascii="Tahoma" w:hAnsi="Tahoma" w:cs="Tahoma"/>
          <w:b/>
          <w:sz w:val="24"/>
          <w:szCs w:val="24"/>
        </w:rPr>
        <w:t>ОДЕРЖАНИЕ РАБОТ</w:t>
      </w:r>
    </w:p>
    <w:p w14:paraId="40FA0212" w14:textId="77777777" w:rsidR="00112FE5" w:rsidRPr="00112FE5" w:rsidRDefault="00560890" w:rsidP="00560890">
      <w:pPr>
        <w:pStyle w:val="afe"/>
        <w:numPr>
          <w:ilvl w:val="1"/>
          <w:numId w:val="31"/>
        </w:numPr>
        <w:tabs>
          <w:tab w:val="left" w:pos="9142"/>
        </w:tabs>
        <w:spacing w:line="276" w:lineRule="auto"/>
        <w:rPr>
          <w:rFonts w:ascii="Tahoma" w:hAnsi="Tahoma" w:cs="Tahoma"/>
          <w:sz w:val="24"/>
          <w:szCs w:val="24"/>
          <w:lang w:eastAsia="ru-RU"/>
        </w:rPr>
      </w:pPr>
      <w:r w:rsidRPr="00560890">
        <w:rPr>
          <w:rFonts w:ascii="Tahoma" w:hAnsi="Tahoma" w:cs="Tahoma"/>
          <w:sz w:val="24"/>
          <w:szCs w:val="24"/>
        </w:rPr>
        <w:t xml:space="preserve">Объёмы работ на капитальный ремонт </w:t>
      </w:r>
      <w:r w:rsidRPr="00560890">
        <w:rPr>
          <w:rFonts w:ascii="Tahoma" w:hAnsi="Tahoma" w:cs="Tahoma"/>
          <w:bCs/>
          <w:sz w:val="24"/>
          <w:szCs w:val="24"/>
        </w:rPr>
        <w:t>турбогенератора ТВФ-63-2 п</w:t>
      </w:r>
      <w:r w:rsidR="00112FE5">
        <w:rPr>
          <w:rFonts w:ascii="Tahoma" w:hAnsi="Tahoma" w:cs="Tahoma"/>
          <w:bCs/>
          <w:sz w:val="24"/>
          <w:szCs w:val="24"/>
        </w:rPr>
        <w:t>редоставлены в таблице 1:</w:t>
      </w:r>
    </w:p>
    <w:p w14:paraId="0AE86A99" w14:textId="77777777" w:rsidR="00112FE5" w:rsidRDefault="00112FE5" w:rsidP="00112FE5">
      <w:pPr>
        <w:tabs>
          <w:tab w:val="left" w:pos="9142"/>
        </w:tabs>
        <w:spacing w:line="276" w:lineRule="auto"/>
        <w:ind w:left="284" w:firstLine="0"/>
        <w:rPr>
          <w:rFonts w:ascii="Tahoma" w:hAnsi="Tahoma" w:cs="Tahoma"/>
          <w:sz w:val="24"/>
          <w:szCs w:val="24"/>
          <w:lang w:eastAsia="ru-RU"/>
        </w:rPr>
      </w:pPr>
      <w:r>
        <w:rPr>
          <w:rFonts w:ascii="Tahoma" w:hAnsi="Tahoma" w:cs="Tahoma"/>
          <w:sz w:val="24"/>
          <w:szCs w:val="24"/>
          <w:lang w:eastAsia="ru-RU"/>
        </w:rPr>
        <w:tab/>
      </w:r>
      <w:r w:rsidR="00560890" w:rsidRPr="00112FE5">
        <w:rPr>
          <w:rFonts w:ascii="Tahoma" w:hAnsi="Tahoma" w:cs="Tahoma"/>
          <w:sz w:val="24"/>
          <w:szCs w:val="24"/>
          <w:lang w:eastAsia="ru-RU"/>
        </w:rPr>
        <w:t xml:space="preserve"> </w:t>
      </w:r>
      <w:r>
        <w:rPr>
          <w:rFonts w:ascii="Tahoma" w:hAnsi="Tahoma" w:cs="Tahoma"/>
          <w:sz w:val="24"/>
          <w:szCs w:val="24"/>
          <w:lang w:eastAsia="ru-RU"/>
        </w:rPr>
        <w:t xml:space="preserve">                 </w:t>
      </w:r>
    </w:p>
    <w:p w14:paraId="7CF81DF5" w14:textId="0A16DF05" w:rsidR="00560890" w:rsidRPr="00112FE5" w:rsidRDefault="00112FE5" w:rsidP="00112FE5">
      <w:pPr>
        <w:tabs>
          <w:tab w:val="left" w:pos="9142"/>
        </w:tabs>
        <w:spacing w:line="276" w:lineRule="auto"/>
        <w:ind w:left="284" w:firstLine="0"/>
        <w:rPr>
          <w:rFonts w:ascii="Tahoma" w:hAnsi="Tahoma" w:cs="Tahoma"/>
          <w:sz w:val="24"/>
          <w:szCs w:val="24"/>
          <w:lang w:eastAsia="ru-RU"/>
        </w:rPr>
      </w:pPr>
      <w:r>
        <w:rPr>
          <w:rFonts w:ascii="Tahoma" w:hAnsi="Tahoma" w:cs="Tahoma"/>
          <w:sz w:val="24"/>
          <w:szCs w:val="24"/>
          <w:lang w:eastAsia="ru-RU"/>
        </w:rPr>
        <w:t xml:space="preserve">                                                                                                      </w:t>
      </w:r>
      <w:r w:rsidR="00560890" w:rsidRPr="00112FE5">
        <w:rPr>
          <w:rFonts w:ascii="Tahoma" w:hAnsi="Tahoma" w:cs="Tahoma"/>
          <w:sz w:val="24"/>
          <w:szCs w:val="24"/>
          <w:lang w:eastAsia="ru-RU"/>
        </w:rPr>
        <w:t>Таблица 1</w:t>
      </w:r>
    </w:p>
    <w:tbl>
      <w:tblPr>
        <w:tblW w:w="9420" w:type="dxa"/>
        <w:tblInd w:w="-10" w:type="dxa"/>
        <w:tblLayout w:type="fixed"/>
        <w:tblLook w:val="04A0" w:firstRow="1" w:lastRow="0" w:firstColumn="1" w:lastColumn="0" w:noHBand="0" w:noVBand="1"/>
      </w:tblPr>
      <w:tblGrid>
        <w:gridCol w:w="567"/>
        <w:gridCol w:w="4819"/>
        <w:gridCol w:w="1382"/>
        <w:gridCol w:w="944"/>
        <w:gridCol w:w="1708"/>
      </w:tblGrid>
      <w:tr w:rsidR="00560890" w:rsidRPr="00560890" w14:paraId="3EDDA828" w14:textId="77777777" w:rsidTr="00112FE5">
        <w:trPr>
          <w:trHeight w:val="600"/>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A2315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 п/п</w:t>
            </w:r>
          </w:p>
        </w:tc>
        <w:tc>
          <w:tcPr>
            <w:tcW w:w="4819"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A4CF38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Наименование и технические характеристики оборудования, узлов. Расчёт объёмов работ.</w:t>
            </w:r>
          </w:p>
        </w:tc>
        <w:tc>
          <w:tcPr>
            <w:tcW w:w="2326" w:type="dxa"/>
            <w:gridSpan w:val="2"/>
            <w:tcBorders>
              <w:top w:val="single" w:sz="8" w:space="0" w:color="auto"/>
              <w:left w:val="nil"/>
              <w:bottom w:val="single" w:sz="8" w:space="0" w:color="auto"/>
              <w:right w:val="single" w:sz="8" w:space="0" w:color="000000"/>
            </w:tcBorders>
            <w:shd w:val="clear" w:color="auto" w:fill="auto"/>
            <w:vAlign w:val="center"/>
            <w:hideMark/>
          </w:tcPr>
          <w:p w14:paraId="0527A97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Необходимый объём работ</w:t>
            </w:r>
          </w:p>
        </w:tc>
        <w:tc>
          <w:tcPr>
            <w:tcW w:w="1708"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D9BD8E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Характер повреждений</w:t>
            </w:r>
          </w:p>
        </w:tc>
      </w:tr>
      <w:tr w:rsidR="00560890" w:rsidRPr="00560890" w14:paraId="30794E50" w14:textId="77777777" w:rsidTr="00112FE5">
        <w:trPr>
          <w:trHeight w:val="375"/>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888D8E0" w14:textId="77777777" w:rsidR="00560890" w:rsidRPr="00560890" w:rsidRDefault="00560890" w:rsidP="00560890">
            <w:pPr>
              <w:suppressAutoHyphens w:val="0"/>
              <w:ind w:firstLine="0"/>
              <w:jc w:val="left"/>
              <w:rPr>
                <w:rFonts w:ascii="Tahoma" w:hAnsi="Tahoma" w:cs="Tahoma"/>
                <w:szCs w:val="22"/>
                <w:lang w:eastAsia="ru-RU"/>
              </w:rPr>
            </w:pPr>
          </w:p>
        </w:tc>
        <w:tc>
          <w:tcPr>
            <w:tcW w:w="4819" w:type="dxa"/>
            <w:vMerge/>
            <w:tcBorders>
              <w:top w:val="single" w:sz="8" w:space="0" w:color="auto"/>
              <w:left w:val="single" w:sz="8" w:space="0" w:color="auto"/>
              <w:bottom w:val="single" w:sz="8" w:space="0" w:color="000000"/>
              <w:right w:val="single" w:sz="8" w:space="0" w:color="000000"/>
            </w:tcBorders>
            <w:vAlign w:val="center"/>
            <w:hideMark/>
          </w:tcPr>
          <w:p w14:paraId="14F4FB1E" w14:textId="77777777" w:rsidR="00560890" w:rsidRPr="00560890" w:rsidRDefault="00560890" w:rsidP="00560890">
            <w:pPr>
              <w:suppressAutoHyphens w:val="0"/>
              <w:ind w:firstLine="0"/>
              <w:jc w:val="left"/>
              <w:rPr>
                <w:rFonts w:ascii="Tahoma" w:hAnsi="Tahoma" w:cs="Tahoma"/>
                <w:szCs w:val="22"/>
                <w:lang w:eastAsia="ru-RU"/>
              </w:rPr>
            </w:pPr>
          </w:p>
        </w:tc>
        <w:tc>
          <w:tcPr>
            <w:tcW w:w="1382" w:type="dxa"/>
            <w:tcBorders>
              <w:top w:val="nil"/>
              <w:left w:val="nil"/>
              <w:bottom w:val="single" w:sz="8" w:space="0" w:color="auto"/>
              <w:right w:val="single" w:sz="8" w:space="0" w:color="auto"/>
            </w:tcBorders>
            <w:shd w:val="clear" w:color="auto" w:fill="auto"/>
            <w:noWrap/>
            <w:vAlign w:val="bottom"/>
            <w:hideMark/>
          </w:tcPr>
          <w:p w14:paraId="15527D66"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Ед. изм.</w:t>
            </w:r>
          </w:p>
        </w:tc>
        <w:tc>
          <w:tcPr>
            <w:tcW w:w="944" w:type="dxa"/>
            <w:tcBorders>
              <w:top w:val="single" w:sz="8" w:space="0" w:color="auto"/>
              <w:left w:val="nil"/>
              <w:bottom w:val="single" w:sz="8" w:space="0" w:color="auto"/>
              <w:right w:val="single" w:sz="8" w:space="0" w:color="000000"/>
            </w:tcBorders>
            <w:shd w:val="clear" w:color="auto" w:fill="auto"/>
            <w:noWrap/>
            <w:vAlign w:val="bottom"/>
            <w:hideMark/>
          </w:tcPr>
          <w:p w14:paraId="18A1812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Кол-во</w:t>
            </w:r>
          </w:p>
        </w:tc>
        <w:tc>
          <w:tcPr>
            <w:tcW w:w="1708" w:type="dxa"/>
            <w:vMerge/>
            <w:tcBorders>
              <w:top w:val="single" w:sz="8" w:space="0" w:color="auto"/>
              <w:left w:val="single" w:sz="8" w:space="0" w:color="auto"/>
              <w:bottom w:val="single" w:sz="8" w:space="0" w:color="000000"/>
              <w:right w:val="single" w:sz="8" w:space="0" w:color="000000"/>
            </w:tcBorders>
            <w:vAlign w:val="center"/>
            <w:hideMark/>
          </w:tcPr>
          <w:p w14:paraId="06E5945C"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69AC043E" w14:textId="77777777" w:rsidTr="00112FE5">
        <w:trPr>
          <w:trHeight w:val="315"/>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38BE1214"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w:t>
            </w:r>
          </w:p>
        </w:tc>
        <w:tc>
          <w:tcPr>
            <w:tcW w:w="4819" w:type="dxa"/>
            <w:tcBorders>
              <w:top w:val="single" w:sz="8" w:space="0" w:color="auto"/>
              <w:left w:val="nil"/>
              <w:bottom w:val="single" w:sz="8" w:space="0" w:color="auto"/>
              <w:right w:val="single" w:sz="8" w:space="0" w:color="000000"/>
            </w:tcBorders>
            <w:shd w:val="clear" w:color="auto" w:fill="auto"/>
            <w:noWrap/>
            <w:vAlign w:val="bottom"/>
            <w:hideMark/>
          </w:tcPr>
          <w:p w14:paraId="6EC859E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w:t>
            </w:r>
          </w:p>
        </w:tc>
        <w:tc>
          <w:tcPr>
            <w:tcW w:w="1382" w:type="dxa"/>
            <w:tcBorders>
              <w:top w:val="nil"/>
              <w:left w:val="nil"/>
              <w:bottom w:val="single" w:sz="8" w:space="0" w:color="auto"/>
              <w:right w:val="single" w:sz="8" w:space="0" w:color="auto"/>
            </w:tcBorders>
            <w:shd w:val="clear" w:color="auto" w:fill="auto"/>
            <w:noWrap/>
            <w:vAlign w:val="bottom"/>
            <w:hideMark/>
          </w:tcPr>
          <w:p w14:paraId="172D4464"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w:t>
            </w:r>
          </w:p>
        </w:tc>
        <w:tc>
          <w:tcPr>
            <w:tcW w:w="944" w:type="dxa"/>
            <w:tcBorders>
              <w:top w:val="single" w:sz="8" w:space="0" w:color="auto"/>
              <w:left w:val="nil"/>
              <w:bottom w:val="single" w:sz="8" w:space="0" w:color="auto"/>
              <w:right w:val="single" w:sz="8" w:space="0" w:color="000000"/>
            </w:tcBorders>
            <w:shd w:val="clear" w:color="auto" w:fill="auto"/>
            <w:noWrap/>
            <w:vAlign w:val="bottom"/>
            <w:hideMark/>
          </w:tcPr>
          <w:p w14:paraId="3EA56B9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w:t>
            </w:r>
          </w:p>
        </w:tc>
        <w:tc>
          <w:tcPr>
            <w:tcW w:w="1708" w:type="dxa"/>
            <w:tcBorders>
              <w:top w:val="single" w:sz="8" w:space="0" w:color="auto"/>
              <w:left w:val="nil"/>
              <w:bottom w:val="single" w:sz="8" w:space="0" w:color="auto"/>
              <w:right w:val="single" w:sz="8" w:space="0" w:color="000000"/>
            </w:tcBorders>
            <w:shd w:val="clear" w:color="auto" w:fill="auto"/>
            <w:noWrap/>
            <w:vAlign w:val="bottom"/>
            <w:hideMark/>
          </w:tcPr>
          <w:p w14:paraId="6B1D9A0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5</w:t>
            </w:r>
          </w:p>
        </w:tc>
      </w:tr>
      <w:tr w:rsidR="00560890" w:rsidRPr="00560890" w14:paraId="3305F6DC" w14:textId="77777777" w:rsidTr="00112FE5">
        <w:trPr>
          <w:trHeight w:val="923"/>
        </w:trPr>
        <w:tc>
          <w:tcPr>
            <w:tcW w:w="567" w:type="dxa"/>
            <w:tcBorders>
              <w:top w:val="single" w:sz="4" w:space="0" w:color="auto"/>
              <w:left w:val="single" w:sz="8" w:space="0" w:color="auto"/>
              <w:bottom w:val="nil"/>
              <w:right w:val="single" w:sz="4" w:space="0" w:color="auto"/>
            </w:tcBorders>
            <w:shd w:val="clear" w:color="000000" w:fill="FFFFFF"/>
            <w:vAlign w:val="center"/>
          </w:tcPr>
          <w:p w14:paraId="072BB3C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w:t>
            </w:r>
          </w:p>
        </w:tc>
        <w:tc>
          <w:tcPr>
            <w:tcW w:w="4819" w:type="dxa"/>
            <w:tcBorders>
              <w:top w:val="single" w:sz="4" w:space="0" w:color="auto"/>
              <w:left w:val="nil"/>
              <w:bottom w:val="single" w:sz="4" w:space="0" w:color="auto"/>
              <w:right w:val="single" w:sz="4" w:space="0" w:color="auto"/>
            </w:tcBorders>
            <w:shd w:val="clear" w:color="000000" w:fill="FFFFFF"/>
            <w:vAlign w:val="center"/>
          </w:tcPr>
          <w:p w14:paraId="329D0A20"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Разработка ППР на выполнение работ и согласование его с Заказчиком</w:t>
            </w:r>
          </w:p>
        </w:tc>
        <w:tc>
          <w:tcPr>
            <w:tcW w:w="1382" w:type="dxa"/>
            <w:tcBorders>
              <w:top w:val="single" w:sz="4" w:space="0" w:color="auto"/>
              <w:left w:val="nil"/>
              <w:bottom w:val="single" w:sz="4" w:space="0" w:color="auto"/>
              <w:right w:val="single" w:sz="4" w:space="0" w:color="auto"/>
            </w:tcBorders>
            <w:shd w:val="clear" w:color="000000" w:fill="FFFFFF"/>
            <w:vAlign w:val="center"/>
          </w:tcPr>
          <w:p w14:paraId="4D9A3AE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Операция</w:t>
            </w:r>
          </w:p>
        </w:tc>
        <w:tc>
          <w:tcPr>
            <w:tcW w:w="944" w:type="dxa"/>
            <w:tcBorders>
              <w:top w:val="single" w:sz="4" w:space="0" w:color="auto"/>
              <w:left w:val="nil"/>
              <w:bottom w:val="single" w:sz="4" w:space="0" w:color="auto"/>
              <w:right w:val="single" w:sz="4" w:space="0" w:color="auto"/>
            </w:tcBorders>
            <w:shd w:val="clear" w:color="000000" w:fill="FFFFFF"/>
            <w:vAlign w:val="center"/>
          </w:tcPr>
          <w:p w14:paraId="30D187A1"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tcBorders>
              <w:top w:val="single" w:sz="8" w:space="0" w:color="auto"/>
              <w:left w:val="single" w:sz="4" w:space="0" w:color="auto"/>
              <w:bottom w:val="single" w:sz="4" w:space="0" w:color="000000"/>
              <w:right w:val="single" w:sz="8" w:space="0" w:color="000000"/>
            </w:tcBorders>
            <w:shd w:val="clear" w:color="000000" w:fill="FFFFFF"/>
            <w:vAlign w:val="center"/>
          </w:tcPr>
          <w:p w14:paraId="714D06AC" w14:textId="77777777" w:rsidR="00560890" w:rsidRPr="00560890" w:rsidRDefault="00560890" w:rsidP="00560890">
            <w:pPr>
              <w:suppressAutoHyphens w:val="0"/>
              <w:ind w:firstLine="0"/>
              <w:jc w:val="center"/>
              <w:rPr>
                <w:rFonts w:ascii="Tahoma" w:hAnsi="Tahoma" w:cs="Tahoma"/>
                <w:szCs w:val="22"/>
                <w:lang w:eastAsia="ru-RU"/>
              </w:rPr>
            </w:pPr>
          </w:p>
        </w:tc>
      </w:tr>
      <w:tr w:rsidR="00560890" w:rsidRPr="00560890" w14:paraId="4F00B1E9" w14:textId="77777777" w:rsidTr="00112FE5">
        <w:trPr>
          <w:trHeight w:val="923"/>
        </w:trPr>
        <w:tc>
          <w:tcPr>
            <w:tcW w:w="567" w:type="dxa"/>
            <w:tcBorders>
              <w:top w:val="single" w:sz="4" w:space="0" w:color="auto"/>
              <w:left w:val="single" w:sz="8" w:space="0" w:color="auto"/>
              <w:bottom w:val="nil"/>
              <w:right w:val="single" w:sz="4" w:space="0" w:color="auto"/>
            </w:tcBorders>
            <w:shd w:val="clear" w:color="000000" w:fill="FFFFFF"/>
            <w:vAlign w:val="center"/>
            <w:hideMark/>
          </w:tcPr>
          <w:p w14:paraId="06DC31D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487199E4"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Проверка турбогенератора на </w:t>
            </w:r>
            <w:proofErr w:type="spellStart"/>
            <w:r w:rsidRPr="00560890">
              <w:rPr>
                <w:rFonts w:ascii="Tahoma" w:hAnsi="Tahoma" w:cs="Tahoma"/>
                <w:szCs w:val="22"/>
                <w:lang w:eastAsia="ru-RU"/>
              </w:rPr>
              <w:t>газоплотность</w:t>
            </w:r>
            <w:proofErr w:type="spellEnd"/>
            <w:r w:rsidRPr="00560890">
              <w:rPr>
                <w:rFonts w:ascii="Tahoma" w:hAnsi="Tahoma" w:cs="Tahoma"/>
                <w:szCs w:val="22"/>
                <w:lang w:eastAsia="ru-RU"/>
              </w:rPr>
              <w:t>. (по типам турбогенераторов  ТВФ-63-2 )</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492998E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Турбо-генератор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5BDC481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val="restart"/>
            <w:tcBorders>
              <w:top w:val="single" w:sz="8" w:space="0" w:color="auto"/>
              <w:left w:val="single" w:sz="4" w:space="0" w:color="auto"/>
              <w:bottom w:val="single" w:sz="4" w:space="0" w:color="000000"/>
              <w:right w:val="single" w:sz="8" w:space="0" w:color="000000"/>
            </w:tcBorders>
            <w:shd w:val="clear" w:color="000000" w:fill="FFFFFF"/>
            <w:vAlign w:val="center"/>
            <w:hideMark/>
          </w:tcPr>
          <w:p w14:paraId="2CC6503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CО 34.04.181-2003 пункт 2.3.7</w:t>
            </w:r>
          </w:p>
        </w:tc>
      </w:tr>
      <w:tr w:rsidR="00560890" w:rsidRPr="00560890" w14:paraId="21AEE87F" w14:textId="77777777" w:rsidTr="00112FE5">
        <w:trPr>
          <w:trHeight w:val="1036"/>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68B6269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2EF42F40"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Устранение утечек в корпусе статора, проверка на </w:t>
            </w:r>
            <w:proofErr w:type="spellStart"/>
            <w:r w:rsidRPr="00560890">
              <w:rPr>
                <w:rFonts w:ascii="Tahoma" w:hAnsi="Tahoma" w:cs="Tahoma"/>
                <w:szCs w:val="22"/>
                <w:lang w:eastAsia="ru-RU"/>
              </w:rPr>
              <w:t>газоплотность</w:t>
            </w:r>
            <w:proofErr w:type="spellEnd"/>
            <w:r w:rsidRPr="00560890">
              <w:rPr>
                <w:rFonts w:ascii="Tahoma" w:hAnsi="Tahoma" w:cs="Tahoma"/>
                <w:szCs w:val="22"/>
                <w:lang w:eastAsia="ru-RU"/>
              </w:rPr>
              <w:t xml:space="preserve">  (по типам турбогенераторов ТВФ-63-2 )</w:t>
            </w:r>
          </w:p>
        </w:tc>
        <w:tc>
          <w:tcPr>
            <w:tcW w:w="1382" w:type="dxa"/>
            <w:tcBorders>
              <w:top w:val="nil"/>
              <w:left w:val="nil"/>
              <w:bottom w:val="single" w:sz="4" w:space="0" w:color="auto"/>
              <w:right w:val="single" w:sz="4" w:space="0" w:color="auto"/>
            </w:tcBorders>
            <w:shd w:val="clear" w:color="000000" w:fill="FFFFFF"/>
            <w:vAlign w:val="center"/>
            <w:hideMark/>
          </w:tcPr>
          <w:p w14:paraId="68C5786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Статор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7AA8CC3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8" w:space="0" w:color="auto"/>
              <w:left w:val="single" w:sz="4" w:space="0" w:color="auto"/>
              <w:bottom w:val="single" w:sz="4" w:space="0" w:color="000000"/>
              <w:right w:val="single" w:sz="8" w:space="0" w:color="000000"/>
            </w:tcBorders>
            <w:vAlign w:val="center"/>
            <w:hideMark/>
          </w:tcPr>
          <w:p w14:paraId="38AEB6FD"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B5EA1E6" w14:textId="77777777" w:rsidTr="00112FE5">
        <w:trPr>
          <w:trHeight w:val="1537"/>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4E1A08C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57CFC6C8"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Снятие и установка перепускных трубопроводов </w:t>
            </w:r>
            <w:proofErr w:type="spellStart"/>
            <w:r w:rsidRPr="00560890">
              <w:rPr>
                <w:rFonts w:ascii="Tahoma" w:hAnsi="Tahoma" w:cs="Tahoma"/>
                <w:szCs w:val="22"/>
                <w:lang w:eastAsia="ru-RU"/>
              </w:rPr>
              <w:t>газоохладителей</w:t>
            </w:r>
            <w:proofErr w:type="spellEnd"/>
            <w:r w:rsidRPr="00560890">
              <w:rPr>
                <w:rFonts w:ascii="Tahoma" w:hAnsi="Tahoma" w:cs="Tahoma"/>
                <w:szCs w:val="22"/>
                <w:lang w:eastAsia="ru-RU"/>
              </w:rPr>
              <w:t xml:space="preserve"> с заменой уплотнительной резины (за комплект на одну сторону турбогенератора по типам турбогенераторов ТВ-63-2;)</w:t>
            </w:r>
          </w:p>
        </w:tc>
        <w:tc>
          <w:tcPr>
            <w:tcW w:w="1382" w:type="dxa"/>
            <w:tcBorders>
              <w:top w:val="nil"/>
              <w:left w:val="nil"/>
              <w:bottom w:val="single" w:sz="4" w:space="0" w:color="auto"/>
              <w:right w:val="single" w:sz="4" w:space="0" w:color="auto"/>
            </w:tcBorders>
            <w:shd w:val="clear" w:color="000000" w:fill="FFFFFF"/>
            <w:vAlign w:val="center"/>
            <w:hideMark/>
          </w:tcPr>
          <w:p w14:paraId="5909D69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Комплект на одну сторону</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697A93A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8" w:space="0" w:color="auto"/>
              <w:left w:val="single" w:sz="4" w:space="0" w:color="auto"/>
              <w:bottom w:val="single" w:sz="4" w:space="0" w:color="000000"/>
              <w:right w:val="single" w:sz="8" w:space="0" w:color="000000"/>
            </w:tcBorders>
            <w:vAlign w:val="center"/>
            <w:hideMark/>
          </w:tcPr>
          <w:p w14:paraId="1E7F7956"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302A5AEF" w14:textId="77777777" w:rsidTr="00112FE5">
        <w:trPr>
          <w:trHeight w:val="1710"/>
        </w:trPr>
        <w:tc>
          <w:tcPr>
            <w:tcW w:w="567" w:type="dxa"/>
            <w:tcBorders>
              <w:top w:val="nil"/>
              <w:left w:val="single" w:sz="8" w:space="0" w:color="auto"/>
              <w:bottom w:val="nil"/>
              <w:right w:val="single" w:sz="4" w:space="0" w:color="auto"/>
            </w:tcBorders>
            <w:shd w:val="clear" w:color="000000" w:fill="FFFFFF"/>
            <w:vAlign w:val="center"/>
            <w:hideMark/>
          </w:tcPr>
          <w:p w14:paraId="1875BD3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lastRenderedPageBreak/>
              <w:t>4</w:t>
            </w:r>
          </w:p>
        </w:tc>
        <w:tc>
          <w:tcPr>
            <w:tcW w:w="4819" w:type="dxa"/>
            <w:tcBorders>
              <w:top w:val="nil"/>
              <w:left w:val="nil"/>
              <w:bottom w:val="single" w:sz="4" w:space="0" w:color="auto"/>
              <w:right w:val="single" w:sz="4" w:space="0" w:color="auto"/>
            </w:tcBorders>
            <w:shd w:val="clear" w:color="000000" w:fill="FFFFFF"/>
            <w:vAlign w:val="center"/>
            <w:hideMark/>
          </w:tcPr>
          <w:p w14:paraId="77E987FA"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Снятие и установка верхних половин торцевых щитов (наружных, промежуточных, внутренних щитов), диффузоров, маслоуловителей или коробов с одной стороны турбогенератора. (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5512723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ШТ</w:t>
            </w:r>
          </w:p>
        </w:tc>
        <w:tc>
          <w:tcPr>
            <w:tcW w:w="944" w:type="dxa"/>
            <w:tcBorders>
              <w:top w:val="nil"/>
              <w:left w:val="nil"/>
              <w:bottom w:val="single" w:sz="4" w:space="0" w:color="auto"/>
              <w:right w:val="single" w:sz="4" w:space="0" w:color="auto"/>
            </w:tcBorders>
            <w:shd w:val="clear" w:color="000000" w:fill="FFFFFF"/>
            <w:vAlign w:val="center"/>
            <w:hideMark/>
          </w:tcPr>
          <w:p w14:paraId="3FB46D24"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4,00</w:t>
            </w:r>
          </w:p>
        </w:tc>
        <w:tc>
          <w:tcPr>
            <w:tcW w:w="1708" w:type="dxa"/>
            <w:vMerge/>
            <w:tcBorders>
              <w:top w:val="single" w:sz="8" w:space="0" w:color="auto"/>
              <w:left w:val="single" w:sz="4" w:space="0" w:color="auto"/>
              <w:bottom w:val="single" w:sz="4" w:space="0" w:color="000000"/>
              <w:right w:val="single" w:sz="8" w:space="0" w:color="000000"/>
            </w:tcBorders>
            <w:vAlign w:val="center"/>
            <w:hideMark/>
          </w:tcPr>
          <w:p w14:paraId="07CBCAA9"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480AD13" w14:textId="77777777" w:rsidTr="00112FE5">
        <w:trPr>
          <w:trHeight w:val="1125"/>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63EF5CB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5</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70C5974C"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Ремонт уплотняющей поверхности половины торцевого щита (короба)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674A3A3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ШТ</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25A92B4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4,00</w:t>
            </w:r>
          </w:p>
        </w:tc>
        <w:tc>
          <w:tcPr>
            <w:tcW w:w="1708" w:type="dxa"/>
            <w:vMerge/>
            <w:tcBorders>
              <w:top w:val="single" w:sz="8" w:space="0" w:color="auto"/>
              <w:left w:val="single" w:sz="4" w:space="0" w:color="auto"/>
              <w:bottom w:val="single" w:sz="4" w:space="0" w:color="000000"/>
              <w:right w:val="single" w:sz="8" w:space="0" w:color="000000"/>
            </w:tcBorders>
            <w:vAlign w:val="center"/>
            <w:hideMark/>
          </w:tcPr>
          <w:p w14:paraId="65EDF298"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6F492D5" w14:textId="77777777" w:rsidTr="00112FE5">
        <w:trPr>
          <w:trHeight w:val="1635"/>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077C956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6</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517C9903"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Вывод и ввод ротора (транспортировка, установка и снятие рельсового пути и приспособлений. Вывод и ввод ротора с транспортировкой на ремонтную площадку и обратно) (по типам турбогенераторов ТВФ-630-2)</w:t>
            </w:r>
          </w:p>
        </w:tc>
        <w:tc>
          <w:tcPr>
            <w:tcW w:w="1382" w:type="dxa"/>
            <w:tcBorders>
              <w:top w:val="nil"/>
              <w:left w:val="nil"/>
              <w:bottom w:val="single" w:sz="4" w:space="0" w:color="auto"/>
              <w:right w:val="single" w:sz="4" w:space="0" w:color="auto"/>
            </w:tcBorders>
            <w:shd w:val="clear" w:color="000000" w:fill="FFFFFF"/>
            <w:vAlign w:val="center"/>
            <w:hideMark/>
          </w:tcPr>
          <w:p w14:paraId="3406E6F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Ротор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07D6D07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val="restart"/>
            <w:tcBorders>
              <w:top w:val="single" w:sz="4" w:space="0" w:color="auto"/>
              <w:left w:val="single" w:sz="4" w:space="0" w:color="auto"/>
              <w:bottom w:val="single" w:sz="4" w:space="0" w:color="000000"/>
              <w:right w:val="single" w:sz="8" w:space="0" w:color="000000"/>
            </w:tcBorders>
            <w:shd w:val="clear" w:color="000000" w:fill="FFFFFF"/>
            <w:vAlign w:val="center"/>
            <w:hideMark/>
          </w:tcPr>
          <w:p w14:paraId="57085D6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CО 34.04.181-2003 пункт 2.3.7</w:t>
            </w:r>
          </w:p>
        </w:tc>
      </w:tr>
      <w:tr w:rsidR="00560890" w:rsidRPr="00560890" w14:paraId="4122287A" w14:textId="77777777" w:rsidTr="00112FE5">
        <w:trPr>
          <w:trHeight w:val="1635"/>
        </w:trPr>
        <w:tc>
          <w:tcPr>
            <w:tcW w:w="567" w:type="dxa"/>
            <w:tcBorders>
              <w:top w:val="nil"/>
              <w:left w:val="single" w:sz="8" w:space="0" w:color="auto"/>
              <w:bottom w:val="single" w:sz="4" w:space="0" w:color="auto"/>
              <w:right w:val="single" w:sz="4" w:space="0" w:color="auto"/>
            </w:tcBorders>
            <w:shd w:val="clear" w:color="000000" w:fill="FFFFFF"/>
            <w:vAlign w:val="center"/>
          </w:tcPr>
          <w:p w14:paraId="1FB1E1B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7</w:t>
            </w:r>
          </w:p>
        </w:tc>
        <w:tc>
          <w:tcPr>
            <w:tcW w:w="4819" w:type="dxa"/>
            <w:tcBorders>
              <w:top w:val="single" w:sz="4" w:space="0" w:color="auto"/>
              <w:left w:val="nil"/>
              <w:bottom w:val="single" w:sz="4" w:space="0" w:color="auto"/>
              <w:right w:val="single" w:sz="4" w:space="0" w:color="auto"/>
            </w:tcBorders>
            <w:shd w:val="clear" w:color="000000" w:fill="FFFFFF"/>
            <w:vAlign w:val="center"/>
          </w:tcPr>
          <w:p w14:paraId="062D693A"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Восстановление </w:t>
            </w:r>
            <w:proofErr w:type="spellStart"/>
            <w:r w:rsidRPr="00560890">
              <w:rPr>
                <w:rFonts w:ascii="Tahoma" w:hAnsi="Tahoma" w:cs="Tahoma"/>
                <w:szCs w:val="22"/>
                <w:lang w:eastAsia="ru-RU"/>
              </w:rPr>
              <w:t>подстуловой</w:t>
            </w:r>
            <w:proofErr w:type="spellEnd"/>
            <w:r w:rsidRPr="00560890">
              <w:rPr>
                <w:rFonts w:ascii="Tahoma" w:hAnsi="Tahoma" w:cs="Tahoma"/>
                <w:szCs w:val="22"/>
                <w:lang w:eastAsia="ru-RU"/>
              </w:rPr>
              <w:t xml:space="preserve"> изоляции задней опоры генератора</w:t>
            </w:r>
          </w:p>
        </w:tc>
        <w:tc>
          <w:tcPr>
            <w:tcW w:w="1382" w:type="dxa"/>
            <w:tcBorders>
              <w:top w:val="nil"/>
              <w:left w:val="nil"/>
              <w:bottom w:val="single" w:sz="4" w:space="0" w:color="auto"/>
              <w:right w:val="single" w:sz="4" w:space="0" w:color="auto"/>
            </w:tcBorders>
            <w:shd w:val="clear" w:color="000000" w:fill="FFFFFF"/>
            <w:vAlign w:val="center"/>
          </w:tcPr>
          <w:p w14:paraId="172A8295"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 Опора</w:t>
            </w:r>
          </w:p>
        </w:tc>
        <w:tc>
          <w:tcPr>
            <w:tcW w:w="944" w:type="dxa"/>
            <w:tcBorders>
              <w:top w:val="single" w:sz="4" w:space="0" w:color="auto"/>
              <w:left w:val="nil"/>
              <w:bottom w:val="single" w:sz="4" w:space="0" w:color="auto"/>
              <w:right w:val="single" w:sz="4" w:space="0" w:color="auto"/>
            </w:tcBorders>
            <w:shd w:val="clear" w:color="000000" w:fill="FFFFFF"/>
            <w:vAlign w:val="center"/>
          </w:tcPr>
          <w:p w14:paraId="54E03D8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single" w:sz="4" w:space="0" w:color="000000"/>
              <w:right w:val="single" w:sz="8" w:space="0" w:color="000000"/>
            </w:tcBorders>
            <w:shd w:val="clear" w:color="000000" w:fill="FFFFFF"/>
            <w:vAlign w:val="center"/>
          </w:tcPr>
          <w:p w14:paraId="39A66FF7" w14:textId="77777777" w:rsidR="00560890" w:rsidRPr="00560890" w:rsidRDefault="00560890" w:rsidP="00560890">
            <w:pPr>
              <w:suppressAutoHyphens w:val="0"/>
              <w:ind w:firstLine="0"/>
              <w:jc w:val="center"/>
              <w:rPr>
                <w:rFonts w:ascii="Tahoma" w:hAnsi="Tahoma" w:cs="Tahoma"/>
                <w:szCs w:val="22"/>
                <w:lang w:eastAsia="ru-RU"/>
              </w:rPr>
            </w:pPr>
          </w:p>
        </w:tc>
      </w:tr>
      <w:tr w:rsidR="00560890" w:rsidRPr="00560890" w14:paraId="76B955D2" w14:textId="77777777" w:rsidTr="00112FE5">
        <w:trPr>
          <w:trHeight w:val="4425"/>
        </w:trPr>
        <w:tc>
          <w:tcPr>
            <w:tcW w:w="567" w:type="dxa"/>
            <w:tcBorders>
              <w:top w:val="nil"/>
              <w:left w:val="single" w:sz="8" w:space="0" w:color="auto"/>
              <w:bottom w:val="nil"/>
              <w:right w:val="single" w:sz="4" w:space="0" w:color="auto"/>
            </w:tcBorders>
            <w:shd w:val="clear" w:color="000000" w:fill="FFFFFF"/>
            <w:vAlign w:val="center"/>
            <w:hideMark/>
          </w:tcPr>
          <w:p w14:paraId="5677B0A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8</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48C1CD51"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Ремонт статора с </w:t>
            </w:r>
            <w:proofErr w:type="spellStart"/>
            <w:r w:rsidRPr="00560890">
              <w:rPr>
                <w:rFonts w:ascii="Tahoma" w:hAnsi="Tahoma" w:cs="Tahoma"/>
                <w:szCs w:val="22"/>
                <w:lang w:eastAsia="ru-RU"/>
              </w:rPr>
              <w:t>переклиновкой</w:t>
            </w:r>
            <w:proofErr w:type="spellEnd"/>
            <w:r w:rsidRPr="00560890">
              <w:rPr>
                <w:rFonts w:ascii="Tahoma" w:hAnsi="Tahoma" w:cs="Tahoma"/>
                <w:szCs w:val="22"/>
                <w:lang w:eastAsia="ru-RU"/>
              </w:rPr>
              <w:t xml:space="preserve"> до 10% пазов, </w:t>
            </w:r>
            <w:proofErr w:type="spellStart"/>
            <w:r w:rsidRPr="00560890">
              <w:rPr>
                <w:rFonts w:ascii="Tahoma" w:hAnsi="Tahoma" w:cs="Tahoma"/>
                <w:szCs w:val="22"/>
                <w:lang w:eastAsia="ru-RU"/>
              </w:rPr>
              <w:t>перебандажировкой</w:t>
            </w:r>
            <w:proofErr w:type="spellEnd"/>
            <w:r w:rsidRPr="00560890">
              <w:rPr>
                <w:rFonts w:ascii="Tahoma" w:hAnsi="Tahoma" w:cs="Tahoma"/>
                <w:szCs w:val="22"/>
                <w:lang w:eastAsia="ru-RU"/>
              </w:rPr>
              <w:t xml:space="preserve"> до 10 шнуровых бандажей, устранением мелких дефектов активной стали, уплотнением активной стали в пределах одного пакета, восстановлением до 6 поверхностных повреждений изоляции лобовых частей, </w:t>
            </w:r>
            <w:proofErr w:type="spellStart"/>
            <w:r w:rsidRPr="00560890">
              <w:rPr>
                <w:rFonts w:ascii="Tahoma" w:hAnsi="Tahoma" w:cs="Tahoma"/>
                <w:szCs w:val="22"/>
                <w:lang w:eastAsia="ru-RU"/>
              </w:rPr>
              <w:t>переизолировкой</w:t>
            </w:r>
            <w:proofErr w:type="spellEnd"/>
            <w:r w:rsidRPr="00560890">
              <w:rPr>
                <w:rFonts w:ascii="Tahoma" w:hAnsi="Tahoma" w:cs="Tahoma"/>
                <w:szCs w:val="22"/>
                <w:lang w:eastAsia="ru-RU"/>
              </w:rPr>
              <w:t xml:space="preserve"> до 5 головок, проверкой обмотки на продуваемость, проходимость и гидравлическую плотность, удалением </w:t>
            </w:r>
            <w:proofErr w:type="spellStart"/>
            <w:r w:rsidRPr="00560890">
              <w:rPr>
                <w:rFonts w:ascii="Tahoma" w:hAnsi="Tahoma" w:cs="Tahoma"/>
                <w:szCs w:val="22"/>
                <w:lang w:eastAsia="ru-RU"/>
              </w:rPr>
              <w:t>дисциллята</w:t>
            </w:r>
            <w:proofErr w:type="spellEnd"/>
            <w:r w:rsidRPr="00560890">
              <w:rPr>
                <w:rFonts w:ascii="Tahoma" w:hAnsi="Tahoma" w:cs="Tahoma"/>
                <w:szCs w:val="22"/>
                <w:lang w:eastAsia="ru-RU"/>
              </w:rPr>
              <w:t xml:space="preserve"> из обмотки, ремонтом и заменой до 5 </w:t>
            </w:r>
            <w:proofErr w:type="spellStart"/>
            <w:r w:rsidRPr="00560890">
              <w:rPr>
                <w:rFonts w:ascii="Tahoma" w:hAnsi="Tahoma" w:cs="Tahoma"/>
                <w:szCs w:val="22"/>
                <w:lang w:eastAsia="ru-RU"/>
              </w:rPr>
              <w:t>водосоединительных</w:t>
            </w:r>
            <w:proofErr w:type="spellEnd"/>
            <w:r w:rsidRPr="00560890">
              <w:rPr>
                <w:rFonts w:ascii="Tahoma" w:hAnsi="Tahoma" w:cs="Tahoma"/>
                <w:szCs w:val="22"/>
                <w:lang w:eastAsia="ru-RU"/>
              </w:rPr>
              <w:t xml:space="preserve"> шлангов, устранением до 5 замыканий «трубка-трубка» и «трубка-медь», чисткой и покраской расточки и лобовых частей.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4DEE688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Статор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4E2DD80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4FC5EA46"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B9348E2" w14:textId="77777777" w:rsidTr="00112FE5">
        <w:trPr>
          <w:trHeight w:val="117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3F1E43B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9</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07178E15"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Уплотнение активной стали статора гайками нажимных плит.</w:t>
            </w:r>
          </w:p>
        </w:tc>
        <w:tc>
          <w:tcPr>
            <w:tcW w:w="1382" w:type="dxa"/>
            <w:tcBorders>
              <w:top w:val="nil"/>
              <w:left w:val="nil"/>
              <w:bottom w:val="single" w:sz="4" w:space="0" w:color="auto"/>
              <w:right w:val="single" w:sz="4" w:space="0" w:color="auto"/>
            </w:tcBorders>
            <w:shd w:val="clear" w:color="000000" w:fill="FFFFFF"/>
            <w:vAlign w:val="center"/>
            <w:hideMark/>
          </w:tcPr>
          <w:p w14:paraId="2DB2789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Статор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32CA400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14084031"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493CC754" w14:textId="77777777" w:rsidTr="00112FE5">
        <w:trPr>
          <w:trHeight w:val="1170"/>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7C5FB89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7F39D61D"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Подготовка турбогенератора к проведению электрических испытаний без проведения ремонта.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68D82592"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Турбогенератор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472648C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22C3B67E"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E5DB2E4" w14:textId="77777777" w:rsidTr="00112FE5">
        <w:trPr>
          <w:trHeight w:val="1245"/>
        </w:trPr>
        <w:tc>
          <w:tcPr>
            <w:tcW w:w="567" w:type="dxa"/>
            <w:tcBorders>
              <w:top w:val="nil"/>
              <w:left w:val="single" w:sz="8" w:space="0" w:color="auto"/>
              <w:bottom w:val="nil"/>
              <w:right w:val="single" w:sz="4" w:space="0" w:color="auto"/>
            </w:tcBorders>
            <w:shd w:val="clear" w:color="000000" w:fill="FFFFFF"/>
            <w:vAlign w:val="center"/>
            <w:hideMark/>
          </w:tcPr>
          <w:p w14:paraId="3BB7CD4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11</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154A64D3"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Замена шнурового бандажа лобовой части верхнего слоя обмотки.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620AB231"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Бандаж</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4F62DCD7"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150,00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1EBEF22F"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025BA356" w14:textId="77777777" w:rsidTr="00112FE5">
        <w:trPr>
          <w:trHeight w:val="129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BA4A90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lastRenderedPageBreak/>
              <w:t>12</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46F6117E"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Ремонт поврежденного участка изоляции стержня в пределах лобовых частей.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6909EA55"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Участок</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3C6FBDB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25CE9CA1"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0DA6E42" w14:textId="77777777" w:rsidTr="00112FE5">
        <w:trPr>
          <w:trHeight w:val="3391"/>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1095BB5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13</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5B419D34"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Ремонт ротора со снятием и установкой бандажных и центрирующих колец с их дефектоскопией, ремонтом, покрытием эмалью, снятием и установкой деталей </w:t>
            </w:r>
            <w:proofErr w:type="spellStart"/>
            <w:r w:rsidRPr="00560890">
              <w:rPr>
                <w:rFonts w:ascii="Tahoma" w:hAnsi="Tahoma" w:cs="Tahoma"/>
                <w:szCs w:val="22"/>
                <w:lang w:eastAsia="ru-RU"/>
              </w:rPr>
              <w:t>расклиновки</w:t>
            </w:r>
            <w:proofErr w:type="spellEnd"/>
            <w:r w:rsidRPr="00560890">
              <w:rPr>
                <w:rFonts w:ascii="Tahoma" w:hAnsi="Tahoma" w:cs="Tahoma"/>
                <w:szCs w:val="22"/>
                <w:lang w:eastAsia="ru-RU"/>
              </w:rPr>
              <w:t xml:space="preserve"> и чисткой лобовых частей, снятием и установкой вентиляторов, ремонтом демпферной системы, проверкой состояния вентиляторов, </w:t>
            </w:r>
            <w:proofErr w:type="spellStart"/>
            <w:r w:rsidRPr="00560890">
              <w:rPr>
                <w:rFonts w:ascii="Tahoma" w:hAnsi="Tahoma" w:cs="Tahoma"/>
                <w:szCs w:val="22"/>
                <w:lang w:eastAsia="ru-RU"/>
              </w:rPr>
              <w:t>токоподводов</w:t>
            </w:r>
            <w:proofErr w:type="spellEnd"/>
            <w:r w:rsidRPr="00560890">
              <w:rPr>
                <w:rFonts w:ascii="Tahoma" w:hAnsi="Tahoma" w:cs="Tahoma"/>
                <w:szCs w:val="22"/>
                <w:lang w:eastAsia="ru-RU"/>
              </w:rPr>
              <w:t xml:space="preserve">, </w:t>
            </w:r>
            <w:proofErr w:type="spellStart"/>
            <w:r w:rsidRPr="00560890">
              <w:rPr>
                <w:rFonts w:ascii="Tahoma" w:hAnsi="Tahoma" w:cs="Tahoma"/>
                <w:szCs w:val="22"/>
                <w:lang w:eastAsia="ru-RU"/>
              </w:rPr>
              <w:t>газоплотности</w:t>
            </w:r>
            <w:proofErr w:type="spellEnd"/>
            <w:r w:rsidRPr="00560890">
              <w:rPr>
                <w:rFonts w:ascii="Tahoma" w:hAnsi="Tahoma" w:cs="Tahoma"/>
                <w:szCs w:val="22"/>
                <w:lang w:eastAsia="ru-RU"/>
              </w:rPr>
              <w:t>, продуваемости вентиляционных каналов, гидравлической плотности. (по типам турбогенераторов  ТВФ-63-2)</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7F38AA21"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Ротор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3BE3B6D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29E92919"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3DC50B61" w14:textId="77777777" w:rsidTr="00112FE5">
        <w:trPr>
          <w:trHeight w:val="1129"/>
        </w:trPr>
        <w:tc>
          <w:tcPr>
            <w:tcW w:w="567" w:type="dxa"/>
            <w:tcBorders>
              <w:top w:val="nil"/>
              <w:left w:val="single" w:sz="8" w:space="0" w:color="auto"/>
              <w:bottom w:val="nil"/>
              <w:right w:val="single" w:sz="4" w:space="0" w:color="auto"/>
            </w:tcBorders>
            <w:shd w:val="clear" w:color="000000" w:fill="FFFFFF"/>
            <w:vAlign w:val="center"/>
            <w:hideMark/>
          </w:tcPr>
          <w:p w14:paraId="06C4D37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14</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47F03419"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Дообработка центрирующего кольца для восстановления натяга.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650B76B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Кольцо</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03D5A625"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3653893F"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51CA0852" w14:textId="77777777" w:rsidTr="00112FE5">
        <w:trPr>
          <w:trHeight w:val="90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B526BB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15</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33FC3A41" w14:textId="77777777" w:rsidR="00560890" w:rsidRPr="00560890" w:rsidRDefault="00560890" w:rsidP="00560890">
            <w:pPr>
              <w:suppressAutoHyphens w:val="0"/>
              <w:ind w:firstLine="0"/>
              <w:jc w:val="left"/>
              <w:rPr>
                <w:rFonts w:ascii="Tahoma" w:hAnsi="Tahoma" w:cs="Tahoma"/>
                <w:szCs w:val="22"/>
                <w:lang w:eastAsia="ru-RU"/>
              </w:rPr>
            </w:pPr>
            <w:proofErr w:type="spellStart"/>
            <w:r w:rsidRPr="00560890">
              <w:rPr>
                <w:rFonts w:ascii="Tahoma" w:hAnsi="Tahoma" w:cs="Tahoma"/>
                <w:szCs w:val="22"/>
                <w:lang w:eastAsia="ru-RU"/>
              </w:rPr>
              <w:t>Переклиновка</w:t>
            </w:r>
            <w:proofErr w:type="spellEnd"/>
            <w:r w:rsidRPr="00560890">
              <w:rPr>
                <w:rFonts w:ascii="Tahoma" w:hAnsi="Tahoma" w:cs="Tahoma"/>
                <w:szCs w:val="22"/>
                <w:lang w:eastAsia="ru-RU"/>
              </w:rPr>
              <w:t xml:space="preserve"> паза при снятых бандажных кольцах.(по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6E53AE7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Паз</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1B59302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32,00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4798F3B4"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A27232B" w14:textId="77777777" w:rsidTr="00112FE5">
        <w:trPr>
          <w:trHeight w:val="900"/>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4EAE1A04"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16</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0828D855" w14:textId="77777777" w:rsidR="00560890" w:rsidRPr="00560890" w:rsidRDefault="00560890" w:rsidP="00560890">
            <w:pPr>
              <w:suppressAutoHyphens w:val="0"/>
              <w:ind w:firstLine="0"/>
              <w:jc w:val="left"/>
              <w:rPr>
                <w:rFonts w:ascii="Tahoma" w:hAnsi="Tahoma" w:cs="Tahoma"/>
                <w:szCs w:val="22"/>
                <w:lang w:eastAsia="ru-RU"/>
              </w:rPr>
            </w:pPr>
            <w:proofErr w:type="spellStart"/>
            <w:r w:rsidRPr="00560890">
              <w:rPr>
                <w:rFonts w:ascii="Tahoma" w:hAnsi="Tahoma" w:cs="Tahoma"/>
                <w:szCs w:val="22"/>
                <w:lang w:eastAsia="ru-RU"/>
              </w:rPr>
              <w:t>Переклиновка</w:t>
            </w:r>
            <w:proofErr w:type="spellEnd"/>
            <w:r w:rsidRPr="00560890">
              <w:rPr>
                <w:rFonts w:ascii="Tahoma" w:hAnsi="Tahoma" w:cs="Tahoma"/>
                <w:szCs w:val="22"/>
                <w:lang w:eastAsia="ru-RU"/>
              </w:rPr>
              <w:t xml:space="preserve"> пазов статора 100%.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21FFF64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Статор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739864A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385B1AFD"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45F921D7" w14:textId="77777777" w:rsidTr="00112FE5">
        <w:trPr>
          <w:trHeight w:val="900"/>
        </w:trPr>
        <w:tc>
          <w:tcPr>
            <w:tcW w:w="567" w:type="dxa"/>
            <w:tcBorders>
              <w:top w:val="nil"/>
              <w:left w:val="single" w:sz="8" w:space="0" w:color="auto"/>
              <w:bottom w:val="nil"/>
              <w:right w:val="single" w:sz="4" w:space="0" w:color="auto"/>
            </w:tcBorders>
            <w:shd w:val="clear" w:color="000000" w:fill="FFFFFF"/>
            <w:vAlign w:val="center"/>
            <w:hideMark/>
          </w:tcPr>
          <w:p w14:paraId="6A7CF87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17</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5755EBBD"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Восстановление вентиляционного канала активной стали статора в пределах одного зубца.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16419611"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Канал</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6D26CCE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0490E6F6"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6AE67FAB" w14:textId="77777777" w:rsidTr="00112FE5">
        <w:trPr>
          <w:trHeight w:val="90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19410F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18</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285BC819"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Промывка лобовых частей моющими жидкостями с естественной сушкой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64181DE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Статор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0C41174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single" w:sz="4" w:space="0" w:color="000000"/>
              <w:right w:val="single" w:sz="8" w:space="0" w:color="000000"/>
            </w:tcBorders>
            <w:vAlign w:val="center"/>
            <w:hideMark/>
          </w:tcPr>
          <w:p w14:paraId="3827D36B"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2EBC653" w14:textId="77777777" w:rsidTr="00112FE5">
        <w:trPr>
          <w:trHeight w:val="1440"/>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27BCAE1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19</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0C709D6D"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Ремонт диффузора, </w:t>
            </w:r>
            <w:proofErr w:type="spellStart"/>
            <w:r w:rsidRPr="00560890">
              <w:rPr>
                <w:rFonts w:ascii="Tahoma" w:hAnsi="Tahoma" w:cs="Tahoma"/>
                <w:szCs w:val="22"/>
                <w:lang w:eastAsia="ru-RU"/>
              </w:rPr>
              <w:t>промвтулки</w:t>
            </w:r>
            <w:proofErr w:type="spellEnd"/>
            <w:r w:rsidRPr="00560890">
              <w:rPr>
                <w:rFonts w:ascii="Tahoma" w:hAnsi="Tahoma" w:cs="Tahoma"/>
                <w:szCs w:val="22"/>
                <w:lang w:eastAsia="ru-RU"/>
              </w:rPr>
              <w:t>, перепускного кожуха, внутреннего и промежуточного щитов и внутренних маслоуловителей с одной стороны турбогенератора.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575420F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Комплект</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51823AD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2,00</w:t>
            </w:r>
          </w:p>
        </w:tc>
        <w:tc>
          <w:tcPr>
            <w:tcW w:w="1708" w:type="dxa"/>
            <w:vMerge w:val="restart"/>
            <w:tcBorders>
              <w:top w:val="single" w:sz="4" w:space="0" w:color="auto"/>
              <w:left w:val="single" w:sz="4" w:space="0" w:color="auto"/>
              <w:bottom w:val="nil"/>
              <w:right w:val="single" w:sz="8" w:space="0" w:color="000000"/>
            </w:tcBorders>
            <w:shd w:val="clear" w:color="000000" w:fill="FFFFFF"/>
            <w:vAlign w:val="center"/>
            <w:hideMark/>
          </w:tcPr>
          <w:p w14:paraId="0C18150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CО 34.04.181-2003 пункт 2.3.7</w:t>
            </w:r>
          </w:p>
        </w:tc>
      </w:tr>
      <w:tr w:rsidR="00560890" w:rsidRPr="00560890" w14:paraId="301FB2C4" w14:textId="77777777" w:rsidTr="00112FE5">
        <w:trPr>
          <w:trHeight w:val="1530"/>
        </w:trPr>
        <w:tc>
          <w:tcPr>
            <w:tcW w:w="567" w:type="dxa"/>
            <w:tcBorders>
              <w:top w:val="nil"/>
              <w:left w:val="single" w:sz="8" w:space="0" w:color="auto"/>
              <w:bottom w:val="nil"/>
              <w:right w:val="single" w:sz="4" w:space="0" w:color="auto"/>
            </w:tcBorders>
            <w:shd w:val="clear" w:color="000000" w:fill="FFFFFF"/>
            <w:vAlign w:val="center"/>
            <w:hideMark/>
          </w:tcPr>
          <w:p w14:paraId="7A241FA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20</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56DEA6FA"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Выполнение работ по повышению надежности крепления диффузоров к наружным щитам согласно требований эксплуатационного циркуляра Э-6/77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36B89AE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Статор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631BD18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3D423608"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48D356C" w14:textId="77777777" w:rsidTr="00112FE5">
        <w:trPr>
          <w:trHeight w:val="90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B19C53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21</w:t>
            </w:r>
          </w:p>
        </w:tc>
        <w:tc>
          <w:tcPr>
            <w:tcW w:w="4819" w:type="dxa"/>
            <w:tcBorders>
              <w:top w:val="nil"/>
              <w:left w:val="nil"/>
              <w:bottom w:val="single" w:sz="4" w:space="0" w:color="auto"/>
              <w:right w:val="single" w:sz="4" w:space="0" w:color="auto"/>
            </w:tcBorders>
            <w:shd w:val="clear" w:color="000000" w:fill="FFFFFF"/>
            <w:vAlign w:val="center"/>
            <w:hideMark/>
          </w:tcPr>
          <w:p w14:paraId="36AFE224"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Снятие, ремонт и установка лопаток вентилятора (по типам турбогенераторов : ТВФ-63-2)</w:t>
            </w:r>
          </w:p>
        </w:tc>
        <w:tc>
          <w:tcPr>
            <w:tcW w:w="1382" w:type="dxa"/>
            <w:tcBorders>
              <w:top w:val="nil"/>
              <w:left w:val="nil"/>
              <w:bottom w:val="single" w:sz="4" w:space="0" w:color="auto"/>
              <w:right w:val="single" w:sz="4" w:space="0" w:color="auto"/>
            </w:tcBorders>
            <w:shd w:val="clear" w:color="000000" w:fill="FFFFFF"/>
            <w:vAlign w:val="center"/>
            <w:hideMark/>
          </w:tcPr>
          <w:p w14:paraId="14834F0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Вентиля-тор</w:t>
            </w:r>
          </w:p>
        </w:tc>
        <w:tc>
          <w:tcPr>
            <w:tcW w:w="944" w:type="dxa"/>
            <w:tcBorders>
              <w:top w:val="nil"/>
              <w:left w:val="nil"/>
              <w:bottom w:val="single" w:sz="4" w:space="0" w:color="auto"/>
              <w:right w:val="single" w:sz="4" w:space="0" w:color="auto"/>
            </w:tcBorders>
            <w:shd w:val="clear" w:color="000000" w:fill="FFFFFF"/>
            <w:vAlign w:val="center"/>
            <w:hideMark/>
          </w:tcPr>
          <w:p w14:paraId="0C7B921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2,00</w:t>
            </w:r>
          </w:p>
        </w:tc>
        <w:tc>
          <w:tcPr>
            <w:tcW w:w="1708" w:type="dxa"/>
            <w:vMerge/>
            <w:tcBorders>
              <w:top w:val="single" w:sz="4" w:space="0" w:color="auto"/>
              <w:left w:val="single" w:sz="4" w:space="0" w:color="auto"/>
              <w:bottom w:val="nil"/>
              <w:right w:val="single" w:sz="8" w:space="0" w:color="000000"/>
            </w:tcBorders>
            <w:vAlign w:val="center"/>
            <w:hideMark/>
          </w:tcPr>
          <w:p w14:paraId="7BA142D1"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0DB0B00A" w14:textId="77777777" w:rsidTr="00112FE5">
        <w:trPr>
          <w:trHeight w:val="900"/>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684766D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22</w:t>
            </w:r>
          </w:p>
        </w:tc>
        <w:tc>
          <w:tcPr>
            <w:tcW w:w="4819" w:type="dxa"/>
            <w:tcBorders>
              <w:top w:val="nil"/>
              <w:left w:val="nil"/>
              <w:bottom w:val="single" w:sz="4" w:space="0" w:color="auto"/>
              <w:right w:val="single" w:sz="4" w:space="0" w:color="auto"/>
            </w:tcBorders>
            <w:shd w:val="clear" w:color="000000" w:fill="FFFFFF"/>
            <w:vAlign w:val="center"/>
            <w:hideMark/>
          </w:tcPr>
          <w:p w14:paraId="16415AFE"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Замена лопаток вентилятора (по типам турбогенераторов ТВФ-63-2)</w:t>
            </w:r>
          </w:p>
        </w:tc>
        <w:tc>
          <w:tcPr>
            <w:tcW w:w="1382" w:type="dxa"/>
            <w:tcBorders>
              <w:top w:val="nil"/>
              <w:left w:val="nil"/>
              <w:bottom w:val="nil"/>
              <w:right w:val="single" w:sz="4" w:space="0" w:color="auto"/>
            </w:tcBorders>
            <w:shd w:val="clear" w:color="000000" w:fill="FFFFFF"/>
            <w:vAlign w:val="center"/>
            <w:hideMark/>
          </w:tcPr>
          <w:p w14:paraId="644C72A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Лопатка</w:t>
            </w:r>
          </w:p>
        </w:tc>
        <w:tc>
          <w:tcPr>
            <w:tcW w:w="944" w:type="dxa"/>
            <w:tcBorders>
              <w:top w:val="nil"/>
              <w:left w:val="nil"/>
              <w:bottom w:val="single" w:sz="4" w:space="0" w:color="auto"/>
              <w:right w:val="single" w:sz="4" w:space="0" w:color="auto"/>
            </w:tcBorders>
            <w:shd w:val="clear" w:color="000000" w:fill="FFFFFF"/>
            <w:vAlign w:val="center"/>
            <w:hideMark/>
          </w:tcPr>
          <w:p w14:paraId="63D83DB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20,00</w:t>
            </w:r>
          </w:p>
        </w:tc>
        <w:tc>
          <w:tcPr>
            <w:tcW w:w="1708" w:type="dxa"/>
            <w:vMerge/>
            <w:tcBorders>
              <w:top w:val="single" w:sz="4" w:space="0" w:color="auto"/>
              <w:left w:val="single" w:sz="4" w:space="0" w:color="auto"/>
              <w:bottom w:val="nil"/>
              <w:right w:val="single" w:sz="8" w:space="0" w:color="000000"/>
            </w:tcBorders>
            <w:vAlign w:val="center"/>
            <w:hideMark/>
          </w:tcPr>
          <w:p w14:paraId="79C4CB1A"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36D056D7" w14:textId="77777777" w:rsidTr="00112FE5">
        <w:trPr>
          <w:trHeight w:val="1549"/>
        </w:trPr>
        <w:tc>
          <w:tcPr>
            <w:tcW w:w="567" w:type="dxa"/>
            <w:tcBorders>
              <w:top w:val="single" w:sz="4" w:space="0" w:color="auto"/>
              <w:left w:val="single" w:sz="8" w:space="0" w:color="auto"/>
              <w:bottom w:val="nil"/>
              <w:right w:val="single" w:sz="4" w:space="0" w:color="auto"/>
            </w:tcBorders>
            <w:shd w:val="clear" w:color="000000" w:fill="FFFFFF"/>
            <w:vAlign w:val="center"/>
            <w:hideMark/>
          </w:tcPr>
          <w:p w14:paraId="4E5E3265"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lastRenderedPageBreak/>
              <w:t>23</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0EC02077"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Ремонт </w:t>
            </w:r>
            <w:proofErr w:type="spellStart"/>
            <w:r w:rsidRPr="00560890">
              <w:rPr>
                <w:rFonts w:ascii="Tahoma" w:hAnsi="Tahoma" w:cs="Tahoma"/>
                <w:szCs w:val="22"/>
                <w:lang w:eastAsia="ru-RU"/>
              </w:rPr>
              <w:t>токоподводов</w:t>
            </w:r>
            <w:proofErr w:type="spellEnd"/>
            <w:r w:rsidRPr="00560890">
              <w:rPr>
                <w:rFonts w:ascii="Tahoma" w:hAnsi="Tahoma" w:cs="Tahoma"/>
                <w:szCs w:val="22"/>
                <w:lang w:eastAsia="ru-RU"/>
              </w:rPr>
              <w:t xml:space="preserve"> контактных колец и обмотки ротора с заменой дефектных уплотняющих деталей с испытанием на </w:t>
            </w:r>
            <w:proofErr w:type="spellStart"/>
            <w:r w:rsidRPr="00560890">
              <w:rPr>
                <w:rFonts w:ascii="Tahoma" w:hAnsi="Tahoma" w:cs="Tahoma"/>
                <w:szCs w:val="22"/>
                <w:lang w:eastAsia="ru-RU"/>
              </w:rPr>
              <w:t>газоплотность</w:t>
            </w:r>
            <w:proofErr w:type="spellEnd"/>
            <w:r w:rsidRPr="00560890">
              <w:rPr>
                <w:rFonts w:ascii="Tahoma" w:hAnsi="Tahoma" w:cs="Tahoma"/>
                <w:szCs w:val="22"/>
                <w:lang w:eastAsia="ru-RU"/>
              </w:rPr>
              <w:t>. (по типам турбогенераторов ТВФ-63-2).</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7BAA2B8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Комплект</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4A55B48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54FADBD5"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F870731" w14:textId="77777777" w:rsidTr="00112FE5">
        <w:trPr>
          <w:trHeight w:val="90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1A0557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24</w:t>
            </w:r>
          </w:p>
        </w:tc>
        <w:tc>
          <w:tcPr>
            <w:tcW w:w="4819" w:type="dxa"/>
            <w:tcBorders>
              <w:top w:val="nil"/>
              <w:left w:val="nil"/>
              <w:bottom w:val="single" w:sz="4" w:space="0" w:color="auto"/>
              <w:right w:val="single" w:sz="4" w:space="0" w:color="auto"/>
            </w:tcBorders>
            <w:shd w:val="clear" w:color="000000" w:fill="FFFFFF"/>
            <w:vAlign w:val="center"/>
            <w:hideMark/>
          </w:tcPr>
          <w:p w14:paraId="2EFC7F04"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Замена </w:t>
            </w:r>
            <w:proofErr w:type="spellStart"/>
            <w:r w:rsidRPr="00560890">
              <w:rPr>
                <w:rFonts w:ascii="Tahoma" w:hAnsi="Tahoma" w:cs="Tahoma"/>
                <w:szCs w:val="22"/>
                <w:lang w:eastAsia="ru-RU"/>
              </w:rPr>
              <w:t>подбандажной</w:t>
            </w:r>
            <w:proofErr w:type="spellEnd"/>
            <w:r w:rsidRPr="00560890">
              <w:rPr>
                <w:rFonts w:ascii="Tahoma" w:hAnsi="Tahoma" w:cs="Tahoma"/>
                <w:szCs w:val="22"/>
                <w:lang w:eastAsia="ru-RU"/>
              </w:rPr>
              <w:t xml:space="preserve"> изоляции бандажного кольца.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27A197C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Кольцо</w:t>
            </w:r>
          </w:p>
        </w:tc>
        <w:tc>
          <w:tcPr>
            <w:tcW w:w="944" w:type="dxa"/>
            <w:tcBorders>
              <w:top w:val="nil"/>
              <w:left w:val="nil"/>
              <w:bottom w:val="single" w:sz="4" w:space="0" w:color="auto"/>
              <w:right w:val="single" w:sz="4" w:space="0" w:color="auto"/>
            </w:tcBorders>
            <w:shd w:val="clear" w:color="000000" w:fill="FFFFFF"/>
            <w:vAlign w:val="center"/>
            <w:hideMark/>
          </w:tcPr>
          <w:p w14:paraId="7D490A54"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2,00</w:t>
            </w:r>
          </w:p>
        </w:tc>
        <w:tc>
          <w:tcPr>
            <w:tcW w:w="1708" w:type="dxa"/>
            <w:vMerge/>
            <w:tcBorders>
              <w:top w:val="single" w:sz="4" w:space="0" w:color="auto"/>
              <w:left w:val="single" w:sz="4" w:space="0" w:color="auto"/>
              <w:bottom w:val="nil"/>
              <w:right w:val="single" w:sz="8" w:space="0" w:color="000000"/>
            </w:tcBorders>
            <w:vAlign w:val="center"/>
            <w:hideMark/>
          </w:tcPr>
          <w:p w14:paraId="761E3292"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6062FA6" w14:textId="77777777" w:rsidTr="00112FE5">
        <w:trPr>
          <w:trHeight w:val="2085"/>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7A2BE24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25</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0093B068"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Выполнение работ по повышению надежности узла </w:t>
            </w:r>
            <w:proofErr w:type="spellStart"/>
            <w:r w:rsidRPr="00560890">
              <w:rPr>
                <w:rFonts w:ascii="Tahoma" w:hAnsi="Tahoma" w:cs="Tahoma"/>
                <w:szCs w:val="22"/>
                <w:lang w:eastAsia="ru-RU"/>
              </w:rPr>
              <w:t>токоподвода</w:t>
            </w:r>
            <w:proofErr w:type="spellEnd"/>
            <w:r w:rsidRPr="00560890">
              <w:rPr>
                <w:rFonts w:ascii="Tahoma" w:hAnsi="Tahoma" w:cs="Tahoma"/>
                <w:szCs w:val="22"/>
                <w:lang w:eastAsia="ru-RU"/>
              </w:rPr>
              <w:t xml:space="preserve"> ротора согласно треб. противоаварийного циркуляра Ц-08-87(Э) (по условиям изм. конструкции токоведущих болтов турбогенераторов серий ТВ, ТВФ, ТВВ: без изменения конструкции токоведущих болтов. (по типам турбогенераторов ТВФ-63-2)</w:t>
            </w:r>
          </w:p>
        </w:tc>
        <w:tc>
          <w:tcPr>
            <w:tcW w:w="1382" w:type="dxa"/>
            <w:tcBorders>
              <w:top w:val="nil"/>
              <w:left w:val="nil"/>
              <w:bottom w:val="nil"/>
              <w:right w:val="single" w:sz="4" w:space="0" w:color="auto"/>
            </w:tcBorders>
            <w:shd w:val="clear" w:color="000000" w:fill="FFFFFF"/>
            <w:vAlign w:val="center"/>
            <w:hideMark/>
          </w:tcPr>
          <w:p w14:paraId="3CE342B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Ротор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75829A5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2E686562"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C3525C6" w14:textId="77777777" w:rsidTr="00112FE5">
        <w:trPr>
          <w:trHeight w:val="900"/>
        </w:trPr>
        <w:tc>
          <w:tcPr>
            <w:tcW w:w="567" w:type="dxa"/>
            <w:tcBorders>
              <w:top w:val="nil"/>
              <w:left w:val="single" w:sz="8" w:space="0" w:color="auto"/>
              <w:bottom w:val="nil"/>
              <w:right w:val="single" w:sz="4" w:space="0" w:color="auto"/>
            </w:tcBorders>
            <w:shd w:val="clear" w:color="000000" w:fill="FFFFFF"/>
            <w:vAlign w:val="center"/>
            <w:hideMark/>
          </w:tcPr>
          <w:p w14:paraId="665EE55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26</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61914C7D"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Восстановление резьбы в стержне центрального </w:t>
            </w:r>
            <w:proofErr w:type="spellStart"/>
            <w:r w:rsidRPr="00560890">
              <w:rPr>
                <w:rFonts w:ascii="Tahoma" w:hAnsi="Tahoma" w:cs="Tahoma"/>
                <w:szCs w:val="22"/>
                <w:lang w:eastAsia="ru-RU"/>
              </w:rPr>
              <w:t>токоподвода</w:t>
            </w:r>
            <w:proofErr w:type="spellEnd"/>
            <w:r w:rsidRPr="00560890">
              <w:rPr>
                <w:rFonts w:ascii="Tahoma" w:hAnsi="Tahoma" w:cs="Tahoma"/>
                <w:szCs w:val="22"/>
                <w:lang w:eastAsia="ru-RU"/>
              </w:rPr>
              <w:t xml:space="preserve"> под токоведущий болт. (по типам турбогенераторов ТВФ-63-2)</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1E304A5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Отверстие</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3DA12A9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4,00</w:t>
            </w:r>
          </w:p>
        </w:tc>
        <w:tc>
          <w:tcPr>
            <w:tcW w:w="1708" w:type="dxa"/>
            <w:vMerge/>
            <w:tcBorders>
              <w:top w:val="single" w:sz="4" w:space="0" w:color="auto"/>
              <w:left w:val="single" w:sz="4" w:space="0" w:color="auto"/>
              <w:bottom w:val="nil"/>
              <w:right w:val="single" w:sz="8" w:space="0" w:color="000000"/>
            </w:tcBorders>
            <w:vAlign w:val="center"/>
            <w:hideMark/>
          </w:tcPr>
          <w:p w14:paraId="6AEC097E"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24C0E78" w14:textId="77777777" w:rsidTr="00112FE5">
        <w:trPr>
          <w:trHeight w:val="90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1DF718A4"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27</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2B78FADC"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Подгонка нового токоведущего болта к центральному </w:t>
            </w:r>
            <w:proofErr w:type="spellStart"/>
            <w:r w:rsidRPr="00560890">
              <w:rPr>
                <w:rFonts w:ascii="Tahoma" w:hAnsi="Tahoma" w:cs="Tahoma"/>
                <w:szCs w:val="22"/>
                <w:lang w:eastAsia="ru-RU"/>
              </w:rPr>
              <w:t>токоподводу</w:t>
            </w:r>
            <w:proofErr w:type="spellEnd"/>
            <w:r w:rsidRPr="00560890">
              <w:rPr>
                <w:rFonts w:ascii="Tahoma" w:hAnsi="Tahoma" w:cs="Tahoma"/>
                <w:szCs w:val="22"/>
                <w:lang w:eastAsia="ru-RU"/>
              </w:rPr>
              <w:t>. (по типам турбогенераторов ТВФ-63-2)</w:t>
            </w:r>
          </w:p>
        </w:tc>
        <w:tc>
          <w:tcPr>
            <w:tcW w:w="1382" w:type="dxa"/>
            <w:tcBorders>
              <w:top w:val="nil"/>
              <w:left w:val="nil"/>
              <w:bottom w:val="nil"/>
              <w:right w:val="single" w:sz="4" w:space="0" w:color="auto"/>
            </w:tcBorders>
            <w:shd w:val="clear" w:color="000000" w:fill="FFFFFF"/>
            <w:vAlign w:val="center"/>
            <w:hideMark/>
          </w:tcPr>
          <w:p w14:paraId="5B3C950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Болт</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3E2CFAF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4,00</w:t>
            </w:r>
          </w:p>
        </w:tc>
        <w:tc>
          <w:tcPr>
            <w:tcW w:w="1708" w:type="dxa"/>
            <w:vMerge/>
            <w:tcBorders>
              <w:top w:val="single" w:sz="4" w:space="0" w:color="auto"/>
              <w:left w:val="single" w:sz="4" w:space="0" w:color="auto"/>
              <w:bottom w:val="nil"/>
              <w:right w:val="single" w:sz="8" w:space="0" w:color="000000"/>
            </w:tcBorders>
            <w:vAlign w:val="center"/>
            <w:hideMark/>
          </w:tcPr>
          <w:p w14:paraId="5EA59B84"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6A72B93C" w14:textId="77777777" w:rsidTr="00112FE5">
        <w:trPr>
          <w:trHeight w:val="900"/>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0AD3BA35"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28</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779B47F6"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Изготовление уплотнительных шайб для токоведущих болтов. (по типам турбогенераторов ТВФ-63-2)</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1B2497D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Шайба</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65E2B78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8,00</w:t>
            </w:r>
          </w:p>
        </w:tc>
        <w:tc>
          <w:tcPr>
            <w:tcW w:w="1708" w:type="dxa"/>
            <w:vMerge/>
            <w:tcBorders>
              <w:top w:val="single" w:sz="4" w:space="0" w:color="auto"/>
              <w:left w:val="single" w:sz="4" w:space="0" w:color="auto"/>
              <w:bottom w:val="nil"/>
              <w:right w:val="single" w:sz="8" w:space="0" w:color="000000"/>
            </w:tcBorders>
            <w:vAlign w:val="center"/>
            <w:hideMark/>
          </w:tcPr>
          <w:p w14:paraId="45A873E4"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00F709BC" w14:textId="77777777" w:rsidTr="00112FE5">
        <w:trPr>
          <w:trHeight w:val="1200"/>
        </w:trPr>
        <w:tc>
          <w:tcPr>
            <w:tcW w:w="567" w:type="dxa"/>
            <w:tcBorders>
              <w:top w:val="nil"/>
              <w:left w:val="single" w:sz="8" w:space="0" w:color="auto"/>
              <w:bottom w:val="nil"/>
              <w:right w:val="single" w:sz="4" w:space="0" w:color="auto"/>
            </w:tcBorders>
            <w:shd w:val="clear" w:color="000000" w:fill="FFFFFF"/>
            <w:vAlign w:val="center"/>
            <w:hideMark/>
          </w:tcPr>
          <w:p w14:paraId="4E39109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29</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7E3EF407"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Устранение виткового замыкания в лобовой части обмотки ротора</w:t>
            </w:r>
            <w:r w:rsidRPr="00560890">
              <w:rPr>
                <w:rFonts w:ascii="Tahoma" w:hAnsi="Tahoma" w:cs="Tahoma"/>
                <w:szCs w:val="22"/>
                <w:lang w:eastAsia="ru-RU"/>
              </w:rPr>
              <w:br/>
              <w:t>при снятом бандажном кольце</w:t>
            </w:r>
          </w:p>
        </w:tc>
        <w:tc>
          <w:tcPr>
            <w:tcW w:w="1382" w:type="dxa"/>
            <w:tcBorders>
              <w:top w:val="nil"/>
              <w:left w:val="nil"/>
              <w:bottom w:val="single" w:sz="4" w:space="0" w:color="auto"/>
              <w:right w:val="single" w:sz="4" w:space="0" w:color="auto"/>
            </w:tcBorders>
            <w:shd w:val="clear" w:color="000000" w:fill="FFFFFF"/>
            <w:vAlign w:val="center"/>
            <w:hideMark/>
          </w:tcPr>
          <w:p w14:paraId="5024BC0F" w14:textId="77777777" w:rsidR="00560890" w:rsidRPr="00560890" w:rsidRDefault="00560890" w:rsidP="00560890">
            <w:pPr>
              <w:suppressAutoHyphens w:val="0"/>
              <w:ind w:firstLine="0"/>
              <w:jc w:val="center"/>
              <w:rPr>
                <w:rFonts w:ascii="Tahoma" w:hAnsi="Tahoma" w:cs="Tahoma"/>
                <w:szCs w:val="22"/>
                <w:lang w:eastAsia="ru-RU"/>
              </w:rPr>
            </w:pPr>
            <w:proofErr w:type="spellStart"/>
            <w:r w:rsidRPr="00560890">
              <w:rPr>
                <w:rFonts w:ascii="Tahoma" w:hAnsi="Tahoma" w:cs="Tahoma"/>
                <w:szCs w:val="22"/>
                <w:lang w:eastAsia="ru-RU"/>
              </w:rPr>
              <w:t>Замыка-ние</w:t>
            </w:r>
            <w:proofErr w:type="spellEnd"/>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2C4F6DA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20,00</w:t>
            </w:r>
          </w:p>
        </w:tc>
        <w:tc>
          <w:tcPr>
            <w:tcW w:w="1708" w:type="dxa"/>
            <w:vMerge/>
            <w:tcBorders>
              <w:top w:val="single" w:sz="4" w:space="0" w:color="auto"/>
              <w:left w:val="single" w:sz="4" w:space="0" w:color="auto"/>
              <w:bottom w:val="nil"/>
              <w:right w:val="single" w:sz="8" w:space="0" w:color="000000"/>
            </w:tcBorders>
            <w:vAlign w:val="center"/>
            <w:hideMark/>
          </w:tcPr>
          <w:p w14:paraId="7E2F8B11"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589FC01D" w14:textId="77777777" w:rsidTr="00112FE5">
        <w:trPr>
          <w:trHeight w:val="90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203D1CD5"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30</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6387DF4F"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Испытание ротора на </w:t>
            </w:r>
            <w:proofErr w:type="spellStart"/>
            <w:r w:rsidRPr="00560890">
              <w:rPr>
                <w:rFonts w:ascii="Tahoma" w:hAnsi="Tahoma" w:cs="Tahoma"/>
                <w:szCs w:val="22"/>
                <w:lang w:eastAsia="ru-RU"/>
              </w:rPr>
              <w:t>газоплотность</w:t>
            </w:r>
            <w:proofErr w:type="spellEnd"/>
            <w:r w:rsidRPr="00560890">
              <w:rPr>
                <w:rFonts w:ascii="Tahoma" w:hAnsi="Tahoma" w:cs="Tahoma"/>
                <w:szCs w:val="22"/>
                <w:lang w:eastAsia="ru-RU"/>
              </w:rPr>
              <w:t xml:space="preserve"> с устранением утечек. (по типам турбогенераторов ТВФ-63-2)</w:t>
            </w:r>
          </w:p>
        </w:tc>
        <w:tc>
          <w:tcPr>
            <w:tcW w:w="1382" w:type="dxa"/>
            <w:tcBorders>
              <w:top w:val="nil"/>
              <w:left w:val="nil"/>
              <w:bottom w:val="single" w:sz="4" w:space="0" w:color="auto"/>
              <w:right w:val="single" w:sz="4" w:space="0" w:color="auto"/>
            </w:tcBorders>
            <w:shd w:val="clear" w:color="000000" w:fill="FFFFFF"/>
            <w:vAlign w:val="center"/>
            <w:hideMark/>
          </w:tcPr>
          <w:p w14:paraId="6E8ECD6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Ротор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776BAA2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786BBF88"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07C1351F" w14:textId="77777777" w:rsidTr="00112FE5">
        <w:trPr>
          <w:trHeight w:val="900"/>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0399EE2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31</w:t>
            </w:r>
          </w:p>
        </w:tc>
        <w:tc>
          <w:tcPr>
            <w:tcW w:w="4819" w:type="dxa"/>
            <w:tcBorders>
              <w:top w:val="nil"/>
              <w:left w:val="nil"/>
              <w:bottom w:val="single" w:sz="4" w:space="0" w:color="auto"/>
              <w:right w:val="single" w:sz="4" w:space="0" w:color="auto"/>
            </w:tcBorders>
            <w:shd w:val="clear" w:color="000000" w:fill="FFFFFF"/>
            <w:vAlign w:val="center"/>
            <w:hideMark/>
          </w:tcPr>
          <w:p w14:paraId="435325CA"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Снятие и установка щеточно-контактного аппарата (по типам турбогенераторов ТВФ-63-2 )</w:t>
            </w:r>
          </w:p>
        </w:tc>
        <w:tc>
          <w:tcPr>
            <w:tcW w:w="1382" w:type="dxa"/>
            <w:tcBorders>
              <w:top w:val="nil"/>
              <w:left w:val="nil"/>
              <w:bottom w:val="nil"/>
              <w:right w:val="single" w:sz="4" w:space="0" w:color="auto"/>
            </w:tcBorders>
            <w:shd w:val="clear" w:color="000000" w:fill="FFFFFF"/>
            <w:vAlign w:val="center"/>
            <w:hideMark/>
          </w:tcPr>
          <w:p w14:paraId="67DD905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Комплект</w:t>
            </w:r>
          </w:p>
        </w:tc>
        <w:tc>
          <w:tcPr>
            <w:tcW w:w="944" w:type="dxa"/>
            <w:tcBorders>
              <w:top w:val="nil"/>
              <w:left w:val="nil"/>
              <w:bottom w:val="single" w:sz="4" w:space="0" w:color="auto"/>
              <w:right w:val="single" w:sz="4" w:space="0" w:color="auto"/>
            </w:tcBorders>
            <w:shd w:val="clear" w:color="000000" w:fill="FFFFFF"/>
            <w:vAlign w:val="center"/>
            <w:hideMark/>
          </w:tcPr>
          <w:p w14:paraId="39F86C1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0A58B26A"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48DA3175" w14:textId="77777777" w:rsidTr="00112FE5">
        <w:trPr>
          <w:trHeight w:val="900"/>
        </w:trPr>
        <w:tc>
          <w:tcPr>
            <w:tcW w:w="567" w:type="dxa"/>
            <w:tcBorders>
              <w:top w:val="nil"/>
              <w:left w:val="single" w:sz="8" w:space="0" w:color="auto"/>
              <w:bottom w:val="nil"/>
              <w:right w:val="single" w:sz="4" w:space="0" w:color="auto"/>
            </w:tcBorders>
            <w:shd w:val="clear" w:color="000000" w:fill="FFFFFF"/>
            <w:vAlign w:val="center"/>
            <w:hideMark/>
          </w:tcPr>
          <w:p w14:paraId="1A1FAAF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32</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4BEEDB96"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Ремонт щеточно-контактного аппарата (по типам турбогенераторов ТВФ-63-2 )</w:t>
            </w:r>
          </w:p>
        </w:tc>
        <w:tc>
          <w:tcPr>
            <w:tcW w:w="1382" w:type="dxa"/>
            <w:tcBorders>
              <w:top w:val="single" w:sz="4" w:space="0" w:color="auto"/>
              <w:left w:val="nil"/>
              <w:bottom w:val="nil"/>
              <w:right w:val="single" w:sz="4" w:space="0" w:color="auto"/>
            </w:tcBorders>
            <w:shd w:val="clear" w:color="000000" w:fill="FFFFFF"/>
            <w:vAlign w:val="center"/>
            <w:hideMark/>
          </w:tcPr>
          <w:p w14:paraId="256AEE1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Аппарат</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123DF2E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6D9D5BDD"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4DEC720B" w14:textId="77777777" w:rsidTr="00112FE5">
        <w:trPr>
          <w:trHeight w:val="90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5A83F3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33</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528E7939"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Проточка и шлифовка контактных колец (по типам турбогенераторов  ТВФ-63-2 )</w:t>
            </w:r>
          </w:p>
        </w:tc>
        <w:tc>
          <w:tcPr>
            <w:tcW w:w="1382" w:type="dxa"/>
            <w:tcBorders>
              <w:top w:val="single" w:sz="4" w:space="0" w:color="auto"/>
              <w:left w:val="nil"/>
              <w:bottom w:val="nil"/>
              <w:right w:val="single" w:sz="4" w:space="0" w:color="auto"/>
            </w:tcBorders>
            <w:shd w:val="clear" w:color="000000" w:fill="FFFFFF"/>
            <w:vAlign w:val="center"/>
            <w:hideMark/>
          </w:tcPr>
          <w:p w14:paraId="3ECD61F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Комплект</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6833130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val="restart"/>
            <w:tcBorders>
              <w:top w:val="nil"/>
              <w:left w:val="single" w:sz="4" w:space="0" w:color="auto"/>
              <w:bottom w:val="single" w:sz="4" w:space="0" w:color="000000"/>
              <w:right w:val="single" w:sz="8" w:space="0" w:color="000000"/>
            </w:tcBorders>
            <w:shd w:val="clear" w:color="000000" w:fill="FFFFFF"/>
            <w:vAlign w:val="center"/>
            <w:hideMark/>
          </w:tcPr>
          <w:p w14:paraId="0A6E8B8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CО 34.04.181-2003 пункт 2.3.7</w:t>
            </w:r>
          </w:p>
        </w:tc>
      </w:tr>
      <w:tr w:rsidR="00560890" w:rsidRPr="00560890" w14:paraId="622C9FB7" w14:textId="77777777" w:rsidTr="00112FE5">
        <w:trPr>
          <w:trHeight w:val="1545"/>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02DFF754"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34</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651FF122"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Ремонт </w:t>
            </w:r>
            <w:proofErr w:type="spellStart"/>
            <w:r w:rsidRPr="00560890">
              <w:rPr>
                <w:rFonts w:ascii="Tahoma" w:hAnsi="Tahoma" w:cs="Tahoma"/>
                <w:szCs w:val="22"/>
                <w:lang w:eastAsia="ru-RU"/>
              </w:rPr>
              <w:t>газоохладителя</w:t>
            </w:r>
            <w:proofErr w:type="spellEnd"/>
            <w:r w:rsidRPr="00560890">
              <w:rPr>
                <w:rFonts w:ascii="Tahoma" w:hAnsi="Tahoma" w:cs="Tahoma"/>
                <w:szCs w:val="22"/>
                <w:lang w:eastAsia="ru-RU"/>
              </w:rPr>
              <w:t xml:space="preserve"> (выемка, разборка, чистка, замена уплотняющей резины, сборка, </w:t>
            </w:r>
            <w:proofErr w:type="spellStart"/>
            <w:r w:rsidRPr="00560890">
              <w:rPr>
                <w:rFonts w:ascii="Tahoma" w:hAnsi="Tahoma" w:cs="Tahoma"/>
                <w:szCs w:val="22"/>
                <w:lang w:eastAsia="ru-RU"/>
              </w:rPr>
              <w:t>опрессовка</w:t>
            </w:r>
            <w:proofErr w:type="spellEnd"/>
            <w:r w:rsidRPr="00560890">
              <w:rPr>
                <w:rFonts w:ascii="Tahoma" w:hAnsi="Tahoma" w:cs="Tahoma"/>
                <w:szCs w:val="22"/>
                <w:lang w:eastAsia="ru-RU"/>
              </w:rPr>
              <w:t xml:space="preserve"> и установка)(по типам турбогенераторов  ТВФ-63-2 )</w:t>
            </w:r>
          </w:p>
        </w:tc>
        <w:tc>
          <w:tcPr>
            <w:tcW w:w="1382" w:type="dxa"/>
            <w:tcBorders>
              <w:top w:val="single" w:sz="4" w:space="0" w:color="auto"/>
              <w:left w:val="nil"/>
              <w:bottom w:val="nil"/>
              <w:right w:val="single" w:sz="4" w:space="0" w:color="auto"/>
            </w:tcBorders>
            <w:shd w:val="clear" w:color="000000" w:fill="FFFFFF"/>
            <w:vAlign w:val="center"/>
            <w:hideMark/>
          </w:tcPr>
          <w:p w14:paraId="1572983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Газо-охлади-</w:t>
            </w:r>
            <w:proofErr w:type="spellStart"/>
            <w:r w:rsidRPr="00560890">
              <w:rPr>
                <w:rFonts w:ascii="Tahoma" w:hAnsi="Tahoma" w:cs="Tahoma"/>
                <w:szCs w:val="22"/>
                <w:lang w:eastAsia="ru-RU"/>
              </w:rPr>
              <w:t>тель</w:t>
            </w:r>
            <w:proofErr w:type="spellEnd"/>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68467847"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6,00</w:t>
            </w:r>
          </w:p>
        </w:tc>
        <w:tc>
          <w:tcPr>
            <w:tcW w:w="1708" w:type="dxa"/>
            <w:vMerge/>
            <w:tcBorders>
              <w:top w:val="nil"/>
              <w:left w:val="single" w:sz="4" w:space="0" w:color="auto"/>
              <w:bottom w:val="single" w:sz="4" w:space="0" w:color="000000"/>
              <w:right w:val="single" w:sz="8" w:space="0" w:color="000000"/>
            </w:tcBorders>
            <w:vAlign w:val="center"/>
            <w:hideMark/>
          </w:tcPr>
          <w:p w14:paraId="7281371F"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2FF9254E" w14:textId="77777777" w:rsidTr="00112FE5">
        <w:trPr>
          <w:trHeight w:val="1335"/>
        </w:trPr>
        <w:tc>
          <w:tcPr>
            <w:tcW w:w="567" w:type="dxa"/>
            <w:tcBorders>
              <w:top w:val="nil"/>
              <w:left w:val="single" w:sz="8" w:space="0" w:color="auto"/>
              <w:bottom w:val="nil"/>
              <w:right w:val="single" w:sz="4" w:space="0" w:color="auto"/>
            </w:tcBorders>
            <w:shd w:val="clear" w:color="000000" w:fill="FFFFFF"/>
            <w:vAlign w:val="center"/>
            <w:hideMark/>
          </w:tcPr>
          <w:p w14:paraId="64F80845"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lastRenderedPageBreak/>
              <w:t>35</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1A622246"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Ремонт газовой системы (проверка на плотность газового поста, газовой панели и газопроводов с устранением утечек) без ремонта арматуры. (по типам турбогенераторов ТВФ-63-2)</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41C99DCA" w14:textId="77777777" w:rsidR="00560890" w:rsidRPr="00560890" w:rsidRDefault="00560890" w:rsidP="00560890">
            <w:pPr>
              <w:suppressAutoHyphens w:val="0"/>
              <w:ind w:firstLine="0"/>
              <w:jc w:val="center"/>
              <w:rPr>
                <w:rFonts w:ascii="Tahoma" w:hAnsi="Tahoma" w:cs="Tahoma"/>
                <w:szCs w:val="22"/>
                <w:lang w:eastAsia="ru-RU"/>
              </w:rPr>
            </w:pPr>
            <w:proofErr w:type="spellStart"/>
            <w:r w:rsidRPr="00560890">
              <w:rPr>
                <w:rFonts w:ascii="Tahoma" w:hAnsi="Tahoma" w:cs="Tahoma"/>
                <w:szCs w:val="22"/>
                <w:lang w:eastAsia="ru-RU"/>
              </w:rPr>
              <w:t>Компенса</w:t>
            </w:r>
            <w:proofErr w:type="spellEnd"/>
            <w:r w:rsidRPr="00560890">
              <w:rPr>
                <w:rFonts w:ascii="Tahoma" w:hAnsi="Tahoma" w:cs="Tahoma"/>
                <w:szCs w:val="22"/>
                <w:lang w:eastAsia="ru-RU"/>
              </w:rPr>
              <w:t>-тор</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6EB7175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nil"/>
              <w:left w:val="single" w:sz="4" w:space="0" w:color="auto"/>
              <w:bottom w:val="single" w:sz="4" w:space="0" w:color="000000"/>
              <w:right w:val="single" w:sz="8" w:space="0" w:color="000000"/>
            </w:tcBorders>
            <w:vAlign w:val="center"/>
            <w:hideMark/>
          </w:tcPr>
          <w:p w14:paraId="0108217B"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4FB8DE1C" w14:textId="77777777" w:rsidTr="00112FE5">
        <w:trPr>
          <w:trHeight w:val="631"/>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418EEF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36</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4B943F9A"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Ремонт арматуры газовой системы.</w:t>
            </w:r>
          </w:p>
        </w:tc>
        <w:tc>
          <w:tcPr>
            <w:tcW w:w="1382" w:type="dxa"/>
            <w:tcBorders>
              <w:top w:val="nil"/>
              <w:left w:val="nil"/>
              <w:bottom w:val="single" w:sz="4" w:space="0" w:color="auto"/>
              <w:right w:val="single" w:sz="4" w:space="0" w:color="auto"/>
            </w:tcBorders>
            <w:shd w:val="clear" w:color="000000" w:fill="FFFFFF"/>
            <w:vAlign w:val="center"/>
            <w:hideMark/>
          </w:tcPr>
          <w:p w14:paraId="1158CC2E" w14:textId="77777777" w:rsidR="00560890" w:rsidRPr="00560890" w:rsidRDefault="00560890" w:rsidP="00560890">
            <w:pPr>
              <w:suppressAutoHyphens w:val="0"/>
              <w:ind w:firstLine="0"/>
              <w:jc w:val="center"/>
              <w:rPr>
                <w:rFonts w:ascii="Tahoma" w:hAnsi="Tahoma" w:cs="Tahoma"/>
                <w:szCs w:val="22"/>
                <w:lang w:eastAsia="ru-RU"/>
              </w:rPr>
            </w:pPr>
            <w:proofErr w:type="spellStart"/>
            <w:r w:rsidRPr="00560890">
              <w:rPr>
                <w:rFonts w:ascii="Tahoma" w:hAnsi="Tahoma" w:cs="Tahoma"/>
                <w:szCs w:val="22"/>
                <w:lang w:eastAsia="ru-RU"/>
              </w:rPr>
              <w:t>Шт</w:t>
            </w:r>
            <w:proofErr w:type="spellEnd"/>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169DB89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16,00</w:t>
            </w:r>
          </w:p>
        </w:tc>
        <w:tc>
          <w:tcPr>
            <w:tcW w:w="1708" w:type="dxa"/>
            <w:vMerge/>
            <w:tcBorders>
              <w:top w:val="nil"/>
              <w:left w:val="single" w:sz="4" w:space="0" w:color="auto"/>
              <w:bottom w:val="single" w:sz="4" w:space="0" w:color="000000"/>
              <w:right w:val="single" w:sz="8" w:space="0" w:color="000000"/>
            </w:tcBorders>
            <w:vAlign w:val="center"/>
            <w:hideMark/>
          </w:tcPr>
          <w:p w14:paraId="3BBFFF7B"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49E8875" w14:textId="77777777" w:rsidTr="00112FE5">
        <w:trPr>
          <w:trHeight w:val="1065"/>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022DBC81"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37</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2FA55CA8" w14:textId="77777777" w:rsidR="00560890" w:rsidRPr="00560890" w:rsidRDefault="00560890" w:rsidP="00560890">
            <w:pPr>
              <w:suppressAutoHyphens w:val="0"/>
              <w:ind w:firstLine="0"/>
              <w:jc w:val="left"/>
              <w:rPr>
                <w:rFonts w:ascii="Tahoma" w:hAnsi="Tahoma" w:cs="Tahoma"/>
                <w:szCs w:val="22"/>
                <w:lang w:eastAsia="ru-RU"/>
              </w:rPr>
            </w:pPr>
            <w:proofErr w:type="spellStart"/>
            <w:r w:rsidRPr="00560890">
              <w:rPr>
                <w:rFonts w:ascii="Tahoma" w:hAnsi="Tahoma" w:cs="Tahoma"/>
                <w:szCs w:val="22"/>
                <w:lang w:eastAsia="ru-RU"/>
              </w:rPr>
              <w:t>Расшиновка</w:t>
            </w:r>
            <w:proofErr w:type="spellEnd"/>
            <w:r w:rsidRPr="00560890">
              <w:rPr>
                <w:rFonts w:ascii="Tahoma" w:hAnsi="Tahoma" w:cs="Tahoma"/>
                <w:szCs w:val="22"/>
                <w:lang w:eastAsia="ru-RU"/>
              </w:rPr>
              <w:t xml:space="preserve"> и ошиновка вывода со стороны обмотки. (по типам турбогенераторов</w:t>
            </w:r>
          </w:p>
          <w:p w14:paraId="75E070EC"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 ТВФ-63-2 )</w:t>
            </w:r>
          </w:p>
        </w:tc>
        <w:tc>
          <w:tcPr>
            <w:tcW w:w="1382" w:type="dxa"/>
            <w:tcBorders>
              <w:top w:val="nil"/>
              <w:left w:val="nil"/>
              <w:bottom w:val="nil"/>
              <w:right w:val="single" w:sz="4" w:space="0" w:color="auto"/>
            </w:tcBorders>
            <w:shd w:val="clear" w:color="000000" w:fill="FFFFFF"/>
            <w:vAlign w:val="center"/>
            <w:hideMark/>
          </w:tcPr>
          <w:p w14:paraId="3E59010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Вывод</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778A182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9,00</w:t>
            </w:r>
          </w:p>
        </w:tc>
        <w:tc>
          <w:tcPr>
            <w:tcW w:w="1708" w:type="dxa"/>
            <w:vMerge/>
            <w:tcBorders>
              <w:top w:val="nil"/>
              <w:left w:val="single" w:sz="4" w:space="0" w:color="auto"/>
              <w:bottom w:val="single" w:sz="4" w:space="0" w:color="000000"/>
              <w:right w:val="single" w:sz="8" w:space="0" w:color="000000"/>
            </w:tcBorders>
            <w:vAlign w:val="center"/>
            <w:hideMark/>
          </w:tcPr>
          <w:p w14:paraId="07CE68FE"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409A759" w14:textId="77777777" w:rsidTr="00112FE5">
        <w:trPr>
          <w:trHeight w:val="1038"/>
        </w:trPr>
        <w:tc>
          <w:tcPr>
            <w:tcW w:w="567" w:type="dxa"/>
            <w:tcBorders>
              <w:top w:val="nil"/>
              <w:left w:val="single" w:sz="8" w:space="0" w:color="auto"/>
              <w:bottom w:val="nil"/>
              <w:right w:val="single" w:sz="4" w:space="0" w:color="auto"/>
            </w:tcBorders>
            <w:shd w:val="clear" w:color="000000" w:fill="FFFFFF"/>
            <w:vAlign w:val="center"/>
            <w:hideMark/>
          </w:tcPr>
          <w:p w14:paraId="20E59C1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38</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23A2D370"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Замена дефектного уплотнения с ошиновкой вывода со стороны </w:t>
            </w:r>
            <w:proofErr w:type="spellStart"/>
            <w:r w:rsidRPr="00560890">
              <w:rPr>
                <w:rFonts w:ascii="Tahoma" w:hAnsi="Tahoma" w:cs="Tahoma"/>
                <w:szCs w:val="22"/>
                <w:lang w:eastAsia="ru-RU"/>
              </w:rPr>
              <w:t>токоподвода</w:t>
            </w:r>
            <w:proofErr w:type="spellEnd"/>
            <w:r w:rsidRPr="00560890">
              <w:rPr>
                <w:rFonts w:ascii="Tahoma" w:hAnsi="Tahoma" w:cs="Tahoma"/>
                <w:szCs w:val="22"/>
                <w:lang w:eastAsia="ru-RU"/>
              </w:rPr>
              <w:t>. (по типам турбогенераторов ТВФ-63-2)</w:t>
            </w:r>
          </w:p>
        </w:tc>
        <w:tc>
          <w:tcPr>
            <w:tcW w:w="1382" w:type="dxa"/>
            <w:tcBorders>
              <w:top w:val="single" w:sz="4" w:space="0" w:color="auto"/>
              <w:left w:val="nil"/>
              <w:bottom w:val="nil"/>
              <w:right w:val="single" w:sz="4" w:space="0" w:color="auto"/>
            </w:tcBorders>
            <w:shd w:val="clear" w:color="000000" w:fill="FFFFFF"/>
            <w:vAlign w:val="center"/>
            <w:hideMark/>
          </w:tcPr>
          <w:p w14:paraId="38962D6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Вывод</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7459A23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9,00</w:t>
            </w:r>
          </w:p>
        </w:tc>
        <w:tc>
          <w:tcPr>
            <w:tcW w:w="1708" w:type="dxa"/>
            <w:vMerge/>
            <w:tcBorders>
              <w:top w:val="nil"/>
              <w:left w:val="single" w:sz="4" w:space="0" w:color="auto"/>
              <w:bottom w:val="single" w:sz="4" w:space="0" w:color="000000"/>
              <w:right w:val="single" w:sz="8" w:space="0" w:color="000000"/>
            </w:tcBorders>
            <w:vAlign w:val="center"/>
            <w:hideMark/>
          </w:tcPr>
          <w:p w14:paraId="2DB0D5DF"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64A80C5C" w14:textId="77777777" w:rsidTr="00112FE5">
        <w:trPr>
          <w:trHeight w:val="126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tcPr>
          <w:p w14:paraId="3165EB4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39</w:t>
            </w:r>
          </w:p>
        </w:tc>
        <w:tc>
          <w:tcPr>
            <w:tcW w:w="4819" w:type="dxa"/>
            <w:tcBorders>
              <w:top w:val="single" w:sz="4" w:space="0" w:color="auto"/>
              <w:left w:val="nil"/>
              <w:bottom w:val="single" w:sz="4" w:space="0" w:color="auto"/>
              <w:right w:val="single" w:sz="4" w:space="0" w:color="auto"/>
            </w:tcBorders>
            <w:shd w:val="clear" w:color="000000" w:fill="FFFFFF"/>
            <w:vAlign w:val="center"/>
          </w:tcPr>
          <w:p w14:paraId="2DFFFD01"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Замена уплотнения «короб-статор» с одной стороны турбогенератора.</w:t>
            </w:r>
          </w:p>
        </w:tc>
        <w:tc>
          <w:tcPr>
            <w:tcW w:w="1382" w:type="dxa"/>
            <w:tcBorders>
              <w:top w:val="single" w:sz="4" w:space="0" w:color="auto"/>
              <w:left w:val="nil"/>
              <w:bottom w:val="single" w:sz="4" w:space="0" w:color="auto"/>
              <w:right w:val="single" w:sz="4" w:space="0" w:color="auto"/>
            </w:tcBorders>
            <w:shd w:val="clear" w:color="000000" w:fill="FFFFFF"/>
            <w:vAlign w:val="center"/>
          </w:tcPr>
          <w:p w14:paraId="5099CCA7"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Короб</w:t>
            </w:r>
          </w:p>
        </w:tc>
        <w:tc>
          <w:tcPr>
            <w:tcW w:w="944" w:type="dxa"/>
            <w:tcBorders>
              <w:top w:val="single" w:sz="4" w:space="0" w:color="auto"/>
              <w:left w:val="nil"/>
              <w:bottom w:val="single" w:sz="4" w:space="0" w:color="auto"/>
              <w:right w:val="single" w:sz="4" w:space="0" w:color="auto"/>
            </w:tcBorders>
            <w:shd w:val="clear" w:color="000000" w:fill="FFFFFF"/>
            <w:vAlign w:val="center"/>
          </w:tcPr>
          <w:p w14:paraId="374D12D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nil"/>
              <w:left w:val="single" w:sz="4" w:space="0" w:color="auto"/>
              <w:bottom w:val="single" w:sz="4" w:space="0" w:color="000000"/>
              <w:right w:val="single" w:sz="8" w:space="0" w:color="000000"/>
            </w:tcBorders>
            <w:vAlign w:val="center"/>
          </w:tcPr>
          <w:p w14:paraId="22D8725D"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0DD8D8F1" w14:textId="77777777" w:rsidTr="00112FE5">
        <w:trPr>
          <w:trHeight w:val="1260"/>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1DEF1691"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40</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784176CA"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Ремонт концевого вывода (снятие, разборка, замена дефектных деталей, сборка, </w:t>
            </w:r>
            <w:proofErr w:type="spellStart"/>
            <w:r w:rsidRPr="00560890">
              <w:rPr>
                <w:rFonts w:ascii="Tahoma" w:hAnsi="Tahoma" w:cs="Tahoma"/>
                <w:szCs w:val="22"/>
                <w:lang w:eastAsia="ru-RU"/>
              </w:rPr>
              <w:t>опрессовка</w:t>
            </w:r>
            <w:proofErr w:type="spellEnd"/>
            <w:r w:rsidRPr="00560890">
              <w:rPr>
                <w:rFonts w:ascii="Tahoma" w:hAnsi="Tahoma" w:cs="Tahoma"/>
                <w:szCs w:val="22"/>
                <w:lang w:eastAsia="ru-RU"/>
              </w:rPr>
              <w:t xml:space="preserve"> и установка). (по типам турбогенераторов ТВФ-63-2)</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0277137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Вывод</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2D32FEF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9,00</w:t>
            </w:r>
          </w:p>
        </w:tc>
        <w:tc>
          <w:tcPr>
            <w:tcW w:w="1708" w:type="dxa"/>
            <w:vMerge/>
            <w:tcBorders>
              <w:top w:val="nil"/>
              <w:left w:val="single" w:sz="4" w:space="0" w:color="auto"/>
              <w:bottom w:val="single" w:sz="4" w:space="0" w:color="000000"/>
              <w:right w:val="single" w:sz="8" w:space="0" w:color="000000"/>
            </w:tcBorders>
            <w:vAlign w:val="center"/>
            <w:hideMark/>
          </w:tcPr>
          <w:p w14:paraId="186C4D29"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39A77A20" w14:textId="77777777" w:rsidTr="00112FE5">
        <w:trPr>
          <w:trHeight w:val="900"/>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53074E1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41</w:t>
            </w:r>
          </w:p>
        </w:tc>
        <w:tc>
          <w:tcPr>
            <w:tcW w:w="4819" w:type="dxa"/>
            <w:tcBorders>
              <w:top w:val="single" w:sz="4" w:space="0" w:color="auto"/>
              <w:left w:val="nil"/>
              <w:bottom w:val="nil"/>
              <w:right w:val="single" w:sz="4" w:space="0" w:color="auto"/>
            </w:tcBorders>
            <w:shd w:val="clear" w:color="000000" w:fill="FFFFFF"/>
            <w:vAlign w:val="center"/>
            <w:hideMark/>
          </w:tcPr>
          <w:p w14:paraId="5A4CDA6B"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Ремонт компенсатора (без серебрения). (по типам турбогенераторов ТВФ-63-2)</w:t>
            </w:r>
          </w:p>
        </w:tc>
        <w:tc>
          <w:tcPr>
            <w:tcW w:w="1382" w:type="dxa"/>
            <w:tcBorders>
              <w:top w:val="nil"/>
              <w:left w:val="nil"/>
              <w:bottom w:val="nil"/>
              <w:right w:val="single" w:sz="4" w:space="0" w:color="auto"/>
            </w:tcBorders>
            <w:shd w:val="clear" w:color="000000" w:fill="FFFFFF"/>
            <w:vAlign w:val="center"/>
            <w:hideMark/>
          </w:tcPr>
          <w:p w14:paraId="51642EEF" w14:textId="77777777" w:rsidR="00560890" w:rsidRPr="00560890" w:rsidRDefault="00560890" w:rsidP="00560890">
            <w:pPr>
              <w:suppressAutoHyphens w:val="0"/>
              <w:ind w:firstLine="0"/>
              <w:jc w:val="center"/>
              <w:rPr>
                <w:rFonts w:ascii="Tahoma" w:hAnsi="Tahoma" w:cs="Tahoma"/>
                <w:szCs w:val="22"/>
                <w:lang w:eastAsia="ru-RU"/>
              </w:rPr>
            </w:pPr>
            <w:proofErr w:type="spellStart"/>
            <w:r w:rsidRPr="00560890">
              <w:rPr>
                <w:rFonts w:ascii="Tahoma" w:hAnsi="Tahoma" w:cs="Tahoma"/>
                <w:szCs w:val="22"/>
                <w:lang w:eastAsia="ru-RU"/>
              </w:rPr>
              <w:t>Компенса</w:t>
            </w:r>
            <w:proofErr w:type="spellEnd"/>
            <w:r w:rsidRPr="00560890">
              <w:rPr>
                <w:rFonts w:ascii="Tahoma" w:hAnsi="Tahoma" w:cs="Tahoma"/>
                <w:szCs w:val="22"/>
                <w:lang w:eastAsia="ru-RU"/>
              </w:rPr>
              <w:t>-тор</w:t>
            </w:r>
          </w:p>
        </w:tc>
        <w:tc>
          <w:tcPr>
            <w:tcW w:w="944" w:type="dxa"/>
            <w:tcBorders>
              <w:top w:val="single" w:sz="4" w:space="0" w:color="auto"/>
              <w:left w:val="nil"/>
              <w:bottom w:val="nil"/>
              <w:right w:val="single" w:sz="4" w:space="0" w:color="auto"/>
            </w:tcBorders>
            <w:shd w:val="clear" w:color="000000" w:fill="FFFFFF"/>
            <w:vAlign w:val="center"/>
            <w:hideMark/>
          </w:tcPr>
          <w:p w14:paraId="0B696E87"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24,00</w:t>
            </w:r>
          </w:p>
        </w:tc>
        <w:tc>
          <w:tcPr>
            <w:tcW w:w="1708" w:type="dxa"/>
            <w:vMerge w:val="restart"/>
            <w:tcBorders>
              <w:top w:val="single" w:sz="4" w:space="0" w:color="auto"/>
              <w:left w:val="single" w:sz="4" w:space="0" w:color="auto"/>
              <w:bottom w:val="nil"/>
              <w:right w:val="single" w:sz="8" w:space="0" w:color="000000"/>
            </w:tcBorders>
            <w:shd w:val="clear" w:color="000000" w:fill="FFFFFF"/>
            <w:vAlign w:val="center"/>
            <w:hideMark/>
          </w:tcPr>
          <w:p w14:paraId="66C1F381"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CО 34.04.181-2003 пункт 2.3.7</w:t>
            </w:r>
          </w:p>
        </w:tc>
      </w:tr>
      <w:tr w:rsidR="00560890" w:rsidRPr="00560890" w14:paraId="3F628834" w14:textId="77777777" w:rsidTr="00112FE5">
        <w:trPr>
          <w:trHeight w:val="773"/>
        </w:trPr>
        <w:tc>
          <w:tcPr>
            <w:tcW w:w="567" w:type="dxa"/>
            <w:tcBorders>
              <w:top w:val="nil"/>
              <w:left w:val="single" w:sz="8" w:space="0" w:color="auto"/>
              <w:bottom w:val="nil"/>
              <w:right w:val="single" w:sz="4" w:space="0" w:color="auto"/>
            </w:tcBorders>
            <w:shd w:val="clear" w:color="000000" w:fill="FFFFFF"/>
            <w:vAlign w:val="center"/>
            <w:hideMark/>
          </w:tcPr>
          <w:p w14:paraId="6904E46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42</w:t>
            </w:r>
          </w:p>
        </w:tc>
        <w:tc>
          <w:tcPr>
            <w:tcW w:w="4819" w:type="dxa"/>
            <w:tcBorders>
              <w:top w:val="single" w:sz="4" w:space="0" w:color="auto"/>
              <w:left w:val="nil"/>
              <w:bottom w:val="single" w:sz="4" w:space="0" w:color="auto"/>
              <w:right w:val="single" w:sz="4" w:space="0" w:color="000000"/>
            </w:tcBorders>
            <w:shd w:val="clear" w:color="000000" w:fill="FFFFFF"/>
            <w:vAlign w:val="center"/>
            <w:hideMark/>
          </w:tcPr>
          <w:p w14:paraId="7BBC42BF"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Снятие и установка ограждения и опоры.  СТС.</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0059A415"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Возбуди-</w:t>
            </w:r>
            <w:proofErr w:type="spellStart"/>
            <w:r w:rsidRPr="00560890">
              <w:rPr>
                <w:rFonts w:ascii="Tahoma" w:hAnsi="Tahoma" w:cs="Tahoma"/>
                <w:szCs w:val="22"/>
                <w:lang w:eastAsia="ru-RU"/>
              </w:rPr>
              <w:t>тель</w:t>
            </w:r>
            <w:proofErr w:type="spellEnd"/>
          </w:p>
        </w:tc>
        <w:tc>
          <w:tcPr>
            <w:tcW w:w="944" w:type="dxa"/>
            <w:tcBorders>
              <w:top w:val="single" w:sz="4" w:space="0" w:color="auto"/>
              <w:left w:val="nil"/>
              <w:bottom w:val="single" w:sz="4" w:space="0" w:color="auto"/>
              <w:right w:val="single" w:sz="4" w:space="0" w:color="000000"/>
            </w:tcBorders>
            <w:shd w:val="clear" w:color="000000" w:fill="FFFFFF"/>
            <w:vAlign w:val="center"/>
            <w:hideMark/>
          </w:tcPr>
          <w:p w14:paraId="09F8758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1BC06800"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4631B735" w14:textId="77777777" w:rsidTr="00112FE5">
        <w:trPr>
          <w:trHeight w:val="571"/>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210170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43</w:t>
            </w:r>
          </w:p>
        </w:tc>
        <w:tc>
          <w:tcPr>
            <w:tcW w:w="4819" w:type="dxa"/>
            <w:tcBorders>
              <w:top w:val="nil"/>
              <w:left w:val="nil"/>
              <w:bottom w:val="nil"/>
              <w:right w:val="single" w:sz="4" w:space="0" w:color="000000"/>
            </w:tcBorders>
            <w:shd w:val="clear" w:color="000000" w:fill="FFFFFF"/>
            <w:vAlign w:val="center"/>
            <w:hideMark/>
          </w:tcPr>
          <w:p w14:paraId="7E5071DB"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Отсоединение кабеля до 630 мм2</w:t>
            </w:r>
          </w:p>
        </w:tc>
        <w:tc>
          <w:tcPr>
            <w:tcW w:w="1382" w:type="dxa"/>
            <w:tcBorders>
              <w:top w:val="nil"/>
              <w:left w:val="nil"/>
              <w:bottom w:val="nil"/>
              <w:right w:val="single" w:sz="4" w:space="0" w:color="auto"/>
            </w:tcBorders>
            <w:shd w:val="clear" w:color="000000" w:fill="FFFFFF"/>
            <w:vAlign w:val="center"/>
            <w:hideMark/>
          </w:tcPr>
          <w:p w14:paraId="6F2CEA9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Конец</w:t>
            </w:r>
          </w:p>
        </w:tc>
        <w:tc>
          <w:tcPr>
            <w:tcW w:w="944" w:type="dxa"/>
            <w:tcBorders>
              <w:top w:val="nil"/>
              <w:left w:val="nil"/>
              <w:bottom w:val="nil"/>
              <w:right w:val="single" w:sz="4" w:space="0" w:color="000000"/>
            </w:tcBorders>
            <w:shd w:val="clear" w:color="000000" w:fill="FFFFFF"/>
            <w:vAlign w:val="center"/>
            <w:hideMark/>
          </w:tcPr>
          <w:p w14:paraId="2930DC28"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21,00</w:t>
            </w:r>
          </w:p>
        </w:tc>
        <w:tc>
          <w:tcPr>
            <w:tcW w:w="1708" w:type="dxa"/>
            <w:vMerge/>
            <w:tcBorders>
              <w:top w:val="single" w:sz="4" w:space="0" w:color="auto"/>
              <w:left w:val="single" w:sz="4" w:space="0" w:color="auto"/>
              <w:bottom w:val="nil"/>
              <w:right w:val="single" w:sz="8" w:space="0" w:color="000000"/>
            </w:tcBorders>
            <w:vAlign w:val="center"/>
            <w:hideMark/>
          </w:tcPr>
          <w:p w14:paraId="527AA5A6"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36994822" w14:textId="77777777" w:rsidTr="00112FE5">
        <w:trPr>
          <w:trHeight w:val="693"/>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7C4E474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44</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6211D652" w14:textId="77777777" w:rsidR="00560890" w:rsidRPr="00560890" w:rsidRDefault="00560890" w:rsidP="00560890">
            <w:pPr>
              <w:suppressAutoHyphens w:val="0"/>
              <w:ind w:firstLine="0"/>
              <w:jc w:val="left"/>
              <w:rPr>
                <w:rFonts w:ascii="Tahoma" w:hAnsi="Tahoma" w:cs="Tahoma"/>
                <w:color w:val="000000"/>
                <w:szCs w:val="22"/>
                <w:lang w:eastAsia="ru-RU"/>
              </w:rPr>
            </w:pPr>
            <w:r w:rsidRPr="00560890">
              <w:rPr>
                <w:rFonts w:ascii="Tahoma" w:hAnsi="Tahoma" w:cs="Tahoma"/>
                <w:color w:val="000000"/>
                <w:szCs w:val="22"/>
                <w:lang w:eastAsia="ru-RU"/>
              </w:rPr>
              <w:t xml:space="preserve">Снятие и установка возбудителя. </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6157EC1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СТС</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050A1D0F"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700979F9"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43DDEAD9" w14:textId="77777777" w:rsidTr="00112FE5">
        <w:trPr>
          <w:trHeight w:val="844"/>
        </w:trPr>
        <w:tc>
          <w:tcPr>
            <w:tcW w:w="567" w:type="dxa"/>
            <w:tcBorders>
              <w:top w:val="nil"/>
              <w:left w:val="single" w:sz="8" w:space="0" w:color="auto"/>
              <w:bottom w:val="nil"/>
              <w:right w:val="single" w:sz="4" w:space="0" w:color="auto"/>
            </w:tcBorders>
            <w:shd w:val="clear" w:color="000000" w:fill="FFFFFF"/>
            <w:vAlign w:val="center"/>
            <w:hideMark/>
          </w:tcPr>
          <w:p w14:paraId="317111CD"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45</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59C4A9F5" w14:textId="77777777" w:rsidR="00560890" w:rsidRPr="00560890" w:rsidRDefault="00560890" w:rsidP="00560890">
            <w:pPr>
              <w:suppressAutoHyphens w:val="0"/>
              <w:ind w:firstLine="0"/>
              <w:jc w:val="left"/>
              <w:rPr>
                <w:rFonts w:ascii="Tahoma" w:hAnsi="Tahoma" w:cs="Tahoma"/>
                <w:color w:val="000000"/>
                <w:szCs w:val="22"/>
                <w:lang w:eastAsia="ru-RU"/>
              </w:rPr>
            </w:pPr>
            <w:r w:rsidRPr="00560890">
              <w:rPr>
                <w:rFonts w:ascii="Tahoma" w:hAnsi="Tahoma" w:cs="Tahoma"/>
                <w:color w:val="000000"/>
                <w:szCs w:val="22"/>
                <w:lang w:eastAsia="ru-RU"/>
              </w:rPr>
              <w:t xml:space="preserve">Удаление загрязнений и пылевых отложений. </w:t>
            </w:r>
          </w:p>
        </w:tc>
        <w:tc>
          <w:tcPr>
            <w:tcW w:w="1382" w:type="dxa"/>
            <w:tcBorders>
              <w:top w:val="nil"/>
              <w:left w:val="nil"/>
              <w:bottom w:val="single" w:sz="4" w:space="0" w:color="auto"/>
              <w:right w:val="single" w:sz="4" w:space="0" w:color="auto"/>
            </w:tcBorders>
            <w:shd w:val="clear" w:color="000000" w:fill="FFFFFF"/>
            <w:vAlign w:val="center"/>
            <w:hideMark/>
          </w:tcPr>
          <w:p w14:paraId="68B8F697"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СТС</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1AD8EFD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vMerge/>
            <w:tcBorders>
              <w:top w:val="single" w:sz="4" w:space="0" w:color="auto"/>
              <w:left w:val="single" w:sz="4" w:space="0" w:color="auto"/>
              <w:bottom w:val="nil"/>
              <w:right w:val="single" w:sz="8" w:space="0" w:color="000000"/>
            </w:tcBorders>
            <w:vAlign w:val="center"/>
            <w:hideMark/>
          </w:tcPr>
          <w:p w14:paraId="0F762E61"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3449BFA" w14:textId="77777777" w:rsidTr="00112FE5">
        <w:trPr>
          <w:trHeight w:val="701"/>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338755B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46</w:t>
            </w:r>
          </w:p>
        </w:tc>
        <w:tc>
          <w:tcPr>
            <w:tcW w:w="4819" w:type="dxa"/>
            <w:tcBorders>
              <w:top w:val="single" w:sz="4" w:space="0" w:color="auto"/>
              <w:left w:val="nil"/>
              <w:bottom w:val="single" w:sz="8" w:space="0" w:color="auto"/>
              <w:right w:val="single" w:sz="4" w:space="0" w:color="auto"/>
            </w:tcBorders>
            <w:shd w:val="clear" w:color="000000" w:fill="FFFFFF"/>
            <w:vAlign w:val="center"/>
            <w:hideMark/>
          </w:tcPr>
          <w:p w14:paraId="69F0CB09"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Присоединение кабеля да 630 мм2</w:t>
            </w:r>
          </w:p>
        </w:tc>
        <w:tc>
          <w:tcPr>
            <w:tcW w:w="1382" w:type="dxa"/>
            <w:tcBorders>
              <w:top w:val="nil"/>
              <w:left w:val="nil"/>
              <w:bottom w:val="single" w:sz="8" w:space="0" w:color="auto"/>
              <w:right w:val="single" w:sz="4" w:space="0" w:color="auto"/>
            </w:tcBorders>
            <w:shd w:val="clear" w:color="000000" w:fill="FFFFFF"/>
            <w:vAlign w:val="center"/>
            <w:hideMark/>
          </w:tcPr>
          <w:p w14:paraId="55AA0BE2"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Конец</w:t>
            </w:r>
          </w:p>
        </w:tc>
        <w:tc>
          <w:tcPr>
            <w:tcW w:w="944" w:type="dxa"/>
            <w:tcBorders>
              <w:top w:val="single" w:sz="4" w:space="0" w:color="auto"/>
              <w:left w:val="nil"/>
              <w:bottom w:val="single" w:sz="8" w:space="0" w:color="auto"/>
              <w:right w:val="single" w:sz="4" w:space="0" w:color="auto"/>
            </w:tcBorders>
            <w:shd w:val="clear" w:color="000000" w:fill="FFFFFF"/>
            <w:vAlign w:val="center"/>
            <w:hideMark/>
          </w:tcPr>
          <w:p w14:paraId="7796C15A"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21,00</w:t>
            </w:r>
          </w:p>
        </w:tc>
        <w:tc>
          <w:tcPr>
            <w:tcW w:w="1708" w:type="dxa"/>
            <w:vMerge/>
            <w:tcBorders>
              <w:top w:val="single" w:sz="4" w:space="0" w:color="auto"/>
              <w:left w:val="single" w:sz="4" w:space="0" w:color="auto"/>
              <w:bottom w:val="nil"/>
              <w:right w:val="single" w:sz="8" w:space="0" w:color="000000"/>
            </w:tcBorders>
            <w:vAlign w:val="center"/>
            <w:hideMark/>
          </w:tcPr>
          <w:p w14:paraId="6D849B3E"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4E3F2F4" w14:textId="77777777" w:rsidTr="00112FE5">
        <w:trPr>
          <w:trHeight w:val="673"/>
        </w:trPr>
        <w:tc>
          <w:tcPr>
            <w:tcW w:w="567" w:type="dxa"/>
            <w:tcBorders>
              <w:top w:val="nil"/>
              <w:left w:val="single" w:sz="8" w:space="0" w:color="auto"/>
              <w:bottom w:val="single" w:sz="4" w:space="0" w:color="auto"/>
              <w:right w:val="single" w:sz="4" w:space="0" w:color="auto"/>
            </w:tcBorders>
            <w:shd w:val="clear" w:color="000000" w:fill="FFFFFF"/>
            <w:vAlign w:val="center"/>
            <w:hideMark/>
          </w:tcPr>
          <w:p w14:paraId="4A208270"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47</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14:paraId="5C38DA81"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Снятие и установка кабелей СТС.</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0C235C36"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Кабель</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439532D2"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9,00</w:t>
            </w:r>
          </w:p>
        </w:tc>
        <w:tc>
          <w:tcPr>
            <w:tcW w:w="1708" w:type="dxa"/>
            <w:vMerge/>
            <w:tcBorders>
              <w:top w:val="single" w:sz="4" w:space="0" w:color="auto"/>
              <w:left w:val="single" w:sz="4" w:space="0" w:color="auto"/>
              <w:bottom w:val="single" w:sz="4" w:space="0" w:color="auto"/>
              <w:right w:val="single" w:sz="8" w:space="0" w:color="000000"/>
            </w:tcBorders>
            <w:vAlign w:val="center"/>
            <w:hideMark/>
          </w:tcPr>
          <w:p w14:paraId="4DCB8CC3"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7807800A" w14:textId="77777777" w:rsidTr="00112FE5">
        <w:trPr>
          <w:trHeight w:val="673"/>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tcPr>
          <w:p w14:paraId="07EC3384"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48</w:t>
            </w:r>
          </w:p>
        </w:tc>
        <w:tc>
          <w:tcPr>
            <w:tcW w:w="4819" w:type="dxa"/>
            <w:tcBorders>
              <w:top w:val="single" w:sz="4" w:space="0" w:color="auto"/>
              <w:left w:val="nil"/>
              <w:bottom w:val="single" w:sz="4" w:space="0" w:color="auto"/>
              <w:right w:val="single" w:sz="4" w:space="0" w:color="auto"/>
            </w:tcBorders>
            <w:shd w:val="clear" w:color="000000" w:fill="FFFFFF"/>
          </w:tcPr>
          <w:p w14:paraId="0B80FD43"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 Сдача-приемка турбогенератора в подконтрольную эксплуатацию.</w:t>
            </w:r>
          </w:p>
        </w:tc>
        <w:tc>
          <w:tcPr>
            <w:tcW w:w="1382" w:type="dxa"/>
            <w:tcBorders>
              <w:top w:val="single" w:sz="4" w:space="0" w:color="auto"/>
              <w:left w:val="nil"/>
              <w:bottom w:val="single" w:sz="4" w:space="0" w:color="auto"/>
              <w:right w:val="single" w:sz="4" w:space="0" w:color="auto"/>
            </w:tcBorders>
            <w:shd w:val="clear" w:color="000000" w:fill="FFFFFF"/>
            <w:vAlign w:val="center"/>
          </w:tcPr>
          <w:p w14:paraId="6E80B08E"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Операция</w:t>
            </w:r>
          </w:p>
        </w:tc>
        <w:tc>
          <w:tcPr>
            <w:tcW w:w="944" w:type="dxa"/>
            <w:tcBorders>
              <w:top w:val="single" w:sz="4" w:space="0" w:color="auto"/>
              <w:left w:val="nil"/>
              <w:bottom w:val="single" w:sz="4" w:space="0" w:color="auto"/>
              <w:right w:val="single" w:sz="4" w:space="0" w:color="auto"/>
            </w:tcBorders>
            <w:shd w:val="clear" w:color="000000" w:fill="FFFFFF"/>
            <w:vAlign w:val="center"/>
          </w:tcPr>
          <w:p w14:paraId="5A0220C9"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tcBorders>
              <w:top w:val="single" w:sz="4" w:space="0" w:color="auto"/>
              <w:left w:val="single" w:sz="4" w:space="0" w:color="auto"/>
              <w:bottom w:val="single" w:sz="4" w:space="0" w:color="auto"/>
              <w:right w:val="single" w:sz="8" w:space="0" w:color="000000"/>
            </w:tcBorders>
            <w:vAlign w:val="center"/>
          </w:tcPr>
          <w:p w14:paraId="1EB099C3" w14:textId="77777777" w:rsidR="00560890" w:rsidRPr="00560890" w:rsidRDefault="00560890" w:rsidP="00560890">
            <w:pPr>
              <w:suppressAutoHyphens w:val="0"/>
              <w:ind w:firstLine="0"/>
              <w:jc w:val="left"/>
              <w:rPr>
                <w:rFonts w:ascii="Tahoma" w:hAnsi="Tahoma" w:cs="Tahoma"/>
                <w:szCs w:val="22"/>
                <w:lang w:eastAsia="ru-RU"/>
              </w:rPr>
            </w:pPr>
          </w:p>
        </w:tc>
      </w:tr>
      <w:tr w:rsidR="00560890" w:rsidRPr="00560890" w14:paraId="12F58DE7" w14:textId="77777777" w:rsidTr="00112FE5">
        <w:trPr>
          <w:trHeight w:val="673"/>
        </w:trPr>
        <w:tc>
          <w:tcPr>
            <w:tcW w:w="567" w:type="dxa"/>
            <w:tcBorders>
              <w:top w:val="single" w:sz="4" w:space="0" w:color="auto"/>
              <w:left w:val="single" w:sz="8" w:space="0" w:color="auto"/>
              <w:bottom w:val="single" w:sz="4" w:space="0" w:color="auto"/>
              <w:right w:val="single" w:sz="4" w:space="0" w:color="auto"/>
            </w:tcBorders>
            <w:shd w:val="clear" w:color="000000" w:fill="FFFFFF"/>
            <w:vAlign w:val="center"/>
          </w:tcPr>
          <w:p w14:paraId="52C7F44C"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49</w:t>
            </w:r>
          </w:p>
        </w:tc>
        <w:tc>
          <w:tcPr>
            <w:tcW w:w="4819" w:type="dxa"/>
            <w:tcBorders>
              <w:top w:val="single" w:sz="4" w:space="0" w:color="auto"/>
              <w:left w:val="nil"/>
              <w:bottom w:val="single" w:sz="4" w:space="0" w:color="auto"/>
              <w:right w:val="single" w:sz="4" w:space="0" w:color="auto"/>
            </w:tcBorders>
            <w:shd w:val="clear" w:color="000000" w:fill="FFFFFF"/>
          </w:tcPr>
          <w:p w14:paraId="5BF3DA67" w14:textId="77777777" w:rsidR="00560890" w:rsidRPr="00560890" w:rsidRDefault="00560890" w:rsidP="00560890">
            <w:pPr>
              <w:suppressAutoHyphens w:val="0"/>
              <w:ind w:firstLine="0"/>
              <w:jc w:val="left"/>
              <w:rPr>
                <w:rFonts w:ascii="Tahoma" w:hAnsi="Tahoma" w:cs="Tahoma"/>
                <w:szCs w:val="22"/>
                <w:lang w:eastAsia="ru-RU"/>
              </w:rPr>
            </w:pPr>
            <w:r w:rsidRPr="00560890">
              <w:rPr>
                <w:rFonts w:ascii="Tahoma" w:hAnsi="Tahoma" w:cs="Tahoma"/>
                <w:szCs w:val="22"/>
                <w:lang w:eastAsia="ru-RU"/>
              </w:rPr>
              <w:t xml:space="preserve"> Сдача-приемка турбогенератора в промышленную эксплуатацию.</w:t>
            </w:r>
          </w:p>
        </w:tc>
        <w:tc>
          <w:tcPr>
            <w:tcW w:w="1382" w:type="dxa"/>
            <w:tcBorders>
              <w:top w:val="single" w:sz="4" w:space="0" w:color="auto"/>
              <w:left w:val="nil"/>
              <w:bottom w:val="single" w:sz="4" w:space="0" w:color="auto"/>
              <w:right w:val="single" w:sz="4" w:space="0" w:color="auto"/>
            </w:tcBorders>
            <w:shd w:val="clear" w:color="000000" w:fill="FFFFFF"/>
            <w:vAlign w:val="center"/>
          </w:tcPr>
          <w:p w14:paraId="350E969B"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Операция</w:t>
            </w:r>
          </w:p>
        </w:tc>
        <w:tc>
          <w:tcPr>
            <w:tcW w:w="944" w:type="dxa"/>
            <w:tcBorders>
              <w:top w:val="single" w:sz="4" w:space="0" w:color="auto"/>
              <w:left w:val="nil"/>
              <w:bottom w:val="single" w:sz="4" w:space="0" w:color="auto"/>
              <w:right w:val="single" w:sz="4" w:space="0" w:color="auto"/>
            </w:tcBorders>
            <w:shd w:val="clear" w:color="000000" w:fill="FFFFFF"/>
            <w:vAlign w:val="center"/>
          </w:tcPr>
          <w:p w14:paraId="0BB49573" w14:textId="77777777" w:rsidR="00560890" w:rsidRPr="00560890" w:rsidRDefault="00560890" w:rsidP="00560890">
            <w:pPr>
              <w:suppressAutoHyphens w:val="0"/>
              <w:ind w:firstLine="0"/>
              <w:jc w:val="center"/>
              <w:rPr>
                <w:rFonts w:ascii="Tahoma" w:hAnsi="Tahoma" w:cs="Tahoma"/>
                <w:szCs w:val="22"/>
                <w:lang w:eastAsia="ru-RU"/>
              </w:rPr>
            </w:pPr>
            <w:r w:rsidRPr="00560890">
              <w:rPr>
                <w:rFonts w:ascii="Tahoma" w:hAnsi="Tahoma" w:cs="Tahoma"/>
                <w:szCs w:val="22"/>
                <w:lang w:eastAsia="ru-RU"/>
              </w:rPr>
              <w:t>1,00</w:t>
            </w:r>
          </w:p>
        </w:tc>
        <w:tc>
          <w:tcPr>
            <w:tcW w:w="1708" w:type="dxa"/>
            <w:tcBorders>
              <w:top w:val="single" w:sz="4" w:space="0" w:color="auto"/>
              <w:left w:val="single" w:sz="4" w:space="0" w:color="auto"/>
              <w:bottom w:val="single" w:sz="4" w:space="0" w:color="auto"/>
              <w:right w:val="single" w:sz="8" w:space="0" w:color="000000"/>
            </w:tcBorders>
            <w:vAlign w:val="center"/>
          </w:tcPr>
          <w:p w14:paraId="29D607CA" w14:textId="77777777" w:rsidR="00560890" w:rsidRPr="00560890" w:rsidRDefault="00560890" w:rsidP="00560890">
            <w:pPr>
              <w:suppressAutoHyphens w:val="0"/>
              <w:ind w:firstLine="0"/>
              <w:jc w:val="left"/>
              <w:rPr>
                <w:rFonts w:ascii="Tahoma" w:hAnsi="Tahoma" w:cs="Tahoma"/>
                <w:szCs w:val="22"/>
                <w:lang w:eastAsia="ru-RU"/>
              </w:rPr>
            </w:pPr>
          </w:p>
        </w:tc>
      </w:tr>
    </w:tbl>
    <w:p w14:paraId="71518F43" w14:textId="77777777" w:rsidR="00560890" w:rsidRPr="00560890" w:rsidRDefault="00560890" w:rsidP="00560890">
      <w:pPr>
        <w:suppressAutoHyphens w:val="0"/>
        <w:spacing w:line="276" w:lineRule="auto"/>
        <w:ind w:firstLine="142"/>
        <w:rPr>
          <w:rFonts w:ascii="Tahoma" w:hAnsi="Tahoma" w:cs="Tahoma"/>
          <w:sz w:val="24"/>
          <w:szCs w:val="24"/>
          <w:lang w:eastAsia="ru-RU"/>
        </w:rPr>
      </w:pPr>
    </w:p>
    <w:p w14:paraId="0575EDBD"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Pr>
          <w:rFonts w:ascii="Tahoma" w:hAnsi="Tahoma" w:cs="Tahoma"/>
          <w:sz w:val="24"/>
          <w:szCs w:val="24"/>
        </w:rPr>
        <w:t>Исходя из фактического состояния объекта, Заказчик вправе дополнять, изменять или исключать объёмы работ, группу сложности ремонта, определённые техническим заданием.</w:t>
      </w:r>
    </w:p>
    <w:p w14:paraId="182E1061" w14:textId="77777777" w:rsidR="00560890" w:rsidRPr="0092176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921760">
        <w:rPr>
          <w:rFonts w:ascii="Tahoma" w:hAnsi="Tahoma" w:cs="Tahoma"/>
          <w:sz w:val="24"/>
          <w:szCs w:val="24"/>
        </w:rPr>
        <w:lastRenderedPageBreak/>
        <w:t xml:space="preserve">Подрядчик (Исполнитель) в составе закупочной документации предоставляет комплект сметной документации, выполненный в одной из нормативных баз: "Базовые цены на работы по ремонту энергетического оборудования, адекватные условиям функционирования конкурентного рынка услуг </w:t>
      </w:r>
      <w:r>
        <w:rPr>
          <w:rFonts w:ascii="Tahoma" w:hAnsi="Tahoma" w:cs="Tahoma"/>
          <w:sz w:val="24"/>
          <w:szCs w:val="24"/>
        </w:rPr>
        <w:t xml:space="preserve">по ремонту и </w:t>
      </w:r>
      <w:proofErr w:type="spellStart"/>
      <w:r>
        <w:rPr>
          <w:rFonts w:ascii="Tahoma" w:hAnsi="Tahoma" w:cs="Tahoma"/>
          <w:sz w:val="24"/>
          <w:szCs w:val="24"/>
        </w:rPr>
        <w:t>техперевооружению</w:t>
      </w:r>
      <w:proofErr w:type="spellEnd"/>
      <w:r>
        <w:rPr>
          <w:rFonts w:ascii="Tahoma" w:hAnsi="Tahoma" w:cs="Tahoma"/>
          <w:sz w:val="24"/>
          <w:szCs w:val="24"/>
        </w:rPr>
        <w:t>";</w:t>
      </w:r>
      <w:r w:rsidRPr="00921760">
        <w:rPr>
          <w:rFonts w:ascii="Tahoma" w:hAnsi="Tahoma" w:cs="Tahoma"/>
          <w:sz w:val="24"/>
          <w:szCs w:val="24"/>
        </w:rPr>
        <w:t xml:space="preserve"> СНБ-2001 (ФЕ</w:t>
      </w:r>
      <w:r>
        <w:rPr>
          <w:rFonts w:ascii="Tahoma" w:hAnsi="Tahoma" w:cs="Tahoma"/>
          <w:sz w:val="24"/>
          <w:szCs w:val="24"/>
        </w:rPr>
        <w:t xml:space="preserve">Р, </w:t>
      </w:r>
      <w:proofErr w:type="spellStart"/>
      <w:r>
        <w:rPr>
          <w:rFonts w:ascii="Tahoma" w:hAnsi="Tahoma" w:cs="Tahoma"/>
          <w:sz w:val="24"/>
          <w:szCs w:val="24"/>
        </w:rPr>
        <w:t>ФЕРр</w:t>
      </w:r>
      <w:proofErr w:type="spellEnd"/>
      <w:r>
        <w:rPr>
          <w:rFonts w:ascii="Tahoma" w:hAnsi="Tahoma" w:cs="Tahoma"/>
          <w:sz w:val="24"/>
          <w:szCs w:val="24"/>
        </w:rPr>
        <w:t xml:space="preserve">, </w:t>
      </w:r>
      <w:proofErr w:type="spellStart"/>
      <w:r>
        <w:rPr>
          <w:rFonts w:ascii="Tahoma" w:hAnsi="Tahoma" w:cs="Tahoma"/>
          <w:sz w:val="24"/>
          <w:szCs w:val="24"/>
        </w:rPr>
        <w:t>ФЕРм</w:t>
      </w:r>
      <w:proofErr w:type="spellEnd"/>
      <w:r>
        <w:rPr>
          <w:rFonts w:ascii="Tahoma" w:hAnsi="Tahoma" w:cs="Tahoma"/>
          <w:sz w:val="24"/>
          <w:szCs w:val="24"/>
        </w:rPr>
        <w:t xml:space="preserve">, </w:t>
      </w:r>
      <w:proofErr w:type="spellStart"/>
      <w:r>
        <w:rPr>
          <w:rFonts w:ascii="Tahoma" w:hAnsi="Tahoma" w:cs="Tahoma"/>
          <w:sz w:val="24"/>
          <w:szCs w:val="24"/>
        </w:rPr>
        <w:t>ФЕРп</w:t>
      </w:r>
      <w:proofErr w:type="spellEnd"/>
      <w:r>
        <w:rPr>
          <w:rFonts w:ascii="Tahoma" w:hAnsi="Tahoma" w:cs="Tahoma"/>
          <w:sz w:val="24"/>
          <w:szCs w:val="24"/>
        </w:rPr>
        <w:t xml:space="preserve">, ИЕР, </w:t>
      </w:r>
      <w:proofErr w:type="spellStart"/>
      <w:r>
        <w:rPr>
          <w:rFonts w:ascii="Tahoma" w:hAnsi="Tahoma" w:cs="Tahoma"/>
          <w:sz w:val="24"/>
          <w:szCs w:val="24"/>
        </w:rPr>
        <w:t>ИЕРр</w:t>
      </w:r>
      <w:proofErr w:type="spellEnd"/>
      <w:r>
        <w:rPr>
          <w:rFonts w:ascii="Tahoma" w:hAnsi="Tahoma" w:cs="Tahoma"/>
          <w:sz w:val="24"/>
          <w:szCs w:val="24"/>
        </w:rPr>
        <w:t>);</w:t>
      </w:r>
      <w:r w:rsidRPr="00921760">
        <w:rPr>
          <w:rFonts w:ascii="Tahoma" w:hAnsi="Tahoma" w:cs="Tahoma"/>
          <w:sz w:val="24"/>
          <w:szCs w:val="24"/>
        </w:rPr>
        <w:t xml:space="preserve"> «Прейскурант на экспериментально-наладочные работы и работы по совершенствованию технологии и эксплуатации  электростанций  и сетей" (Прейскуранта ОРГРЭС)», с указанием ниже перечисленной информации:</w:t>
      </w:r>
    </w:p>
    <w:p w14:paraId="3A370CDD" w14:textId="77777777" w:rsidR="00560890" w:rsidRPr="00921760" w:rsidRDefault="00560890" w:rsidP="00560890">
      <w:pPr>
        <w:pStyle w:val="afe"/>
        <w:spacing w:line="276" w:lineRule="auto"/>
        <w:ind w:left="0" w:firstLine="567"/>
        <w:rPr>
          <w:rFonts w:ascii="Tahoma" w:hAnsi="Tahoma" w:cs="Tahoma"/>
          <w:sz w:val="24"/>
          <w:szCs w:val="24"/>
        </w:rPr>
      </w:pPr>
      <w:r w:rsidRPr="00921760">
        <w:rPr>
          <w:rFonts w:ascii="Tahoma" w:hAnsi="Tahoma" w:cs="Tahoma"/>
          <w:sz w:val="24"/>
          <w:szCs w:val="24"/>
        </w:rPr>
        <w:t xml:space="preserve">а) коэффициенты к базовым ценам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921760">
        <w:rPr>
          <w:rFonts w:ascii="Tahoma" w:hAnsi="Tahoma" w:cs="Tahoma"/>
          <w:sz w:val="24"/>
          <w:szCs w:val="24"/>
        </w:rPr>
        <w:t>техперевооружению</w:t>
      </w:r>
      <w:proofErr w:type="spellEnd"/>
      <w:r w:rsidRPr="00921760">
        <w:rPr>
          <w:rFonts w:ascii="Tahoma" w:hAnsi="Tahoma" w:cs="Tahoma"/>
          <w:sz w:val="24"/>
          <w:szCs w:val="24"/>
        </w:rPr>
        <w:t>»;</w:t>
      </w:r>
    </w:p>
    <w:p w14:paraId="6CF559E4" w14:textId="77777777" w:rsidR="00560890" w:rsidRPr="00921760" w:rsidRDefault="00560890" w:rsidP="00560890">
      <w:pPr>
        <w:pStyle w:val="afe"/>
        <w:spacing w:line="276" w:lineRule="auto"/>
        <w:ind w:left="0" w:firstLine="567"/>
        <w:rPr>
          <w:rFonts w:ascii="Tahoma" w:hAnsi="Tahoma" w:cs="Tahoma"/>
          <w:sz w:val="24"/>
          <w:szCs w:val="24"/>
        </w:rPr>
      </w:pPr>
      <w:r w:rsidRPr="00921760">
        <w:rPr>
          <w:rFonts w:ascii="Tahoma" w:hAnsi="Tahoma" w:cs="Tahoma"/>
          <w:sz w:val="24"/>
          <w:szCs w:val="24"/>
        </w:rPr>
        <w:t>б) индексы (СМР, материалы, оплата труда, эксплуатация машин и механизмов) при использовании справочников ФЕР, ТЕР.</w:t>
      </w:r>
    </w:p>
    <w:p w14:paraId="1B867757"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921760">
        <w:rPr>
          <w:rFonts w:ascii="Tahoma" w:hAnsi="Tahoma" w:cs="Tahoma"/>
          <w:sz w:val="24"/>
          <w:szCs w:val="24"/>
        </w:rPr>
        <w:t>Сметная документация должна содержать все планируемые Подрядчиком (Исполнителем) расходы, включая материалы, механизмы, транспортно-заготовительные и командировочные расходы.</w:t>
      </w:r>
    </w:p>
    <w:p w14:paraId="109D13A8" w14:textId="77777777" w:rsidR="00560890" w:rsidRDefault="00560890" w:rsidP="00560890">
      <w:pPr>
        <w:pStyle w:val="afe"/>
        <w:spacing w:line="276" w:lineRule="auto"/>
        <w:ind w:left="0" w:firstLine="0"/>
        <w:rPr>
          <w:rFonts w:ascii="Tahoma" w:hAnsi="Tahoma" w:cs="Tahoma"/>
          <w:sz w:val="24"/>
          <w:szCs w:val="24"/>
        </w:rPr>
      </w:pPr>
    </w:p>
    <w:p w14:paraId="7507DFB5" w14:textId="77777777" w:rsidR="00560890" w:rsidRPr="00A138F9" w:rsidRDefault="00560890" w:rsidP="00560890">
      <w:pPr>
        <w:pStyle w:val="afe"/>
        <w:numPr>
          <w:ilvl w:val="0"/>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b/>
          <w:sz w:val="24"/>
          <w:szCs w:val="24"/>
        </w:rPr>
      </w:pPr>
      <w:r w:rsidRPr="00A138F9">
        <w:rPr>
          <w:rFonts w:ascii="Tahoma" w:hAnsi="Tahoma" w:cs="Tahoma"/>
          <w:b/>
          <w:sz w:val="24"/>
          <w:szCs w:val="24"/>
        </w:rPr>
        <w:t>Требования к Подрядчику</w:t>
      </w:r>
    </w:p>
    <w:p w14:paraId="4A1E0E20"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Pr>
          <w:rFonts w:ascii="Tahoma" w:hAnsi="Tahoma" w:cs="Tahoma"/>
          <w:sz w:val="24"/>
          <w:szCs w:val="24"/>
        </w:rPr>
        <w:t xml:space="preserve">Наличие у Подрядчика и/или у привлекаемого им субподрядчика опыта выполнения работ по ремонту электрических машин 6 </w:t>
      </w:r>
      <w:proofErr w:type="spellStart"/>
      <w:r>
        <w:rPr>
          <w:rFonts w:ascii="Tahoma" w:hAnsi="Tahoma" w:cs="Tahoma"/>
          <w:sz w:val="24"/>
          <w:szCs w:val="24"/>
        </w:rPr>
        <w:t>кВ</w:t>
      </w:r>
      <w:proofErr w:type="spellEnd"/>
      <w:r>
        <w:rPr>
          <w:rFonts w:ascii="Tahoma" w:hAnsi="Tahoma" w:cs="Tahoma"/>
          <w:sz w:val="24"/>
          <w:szCs w:val="24"/>
        </w:rPr>
        <w:t xml:space="preserve"> и выше на объектах энергетики не менее 1-го года.</w:t>
      </w:r>
    </w:p>
    <w:p w14:paraId="7E10C6B3"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921760">
        <w:rPr>
          <w:rFonts w:ascii="Tahoma" w:hAnsi="Tahoma" w:cs="Tahoma"/>
          <w:sz w:val="24"/>
          <w:szCs w:val="24"/>
        </w:rPr>
        <w:t>Наличие достаточного количества квалифицированного и аттестованного персонала для выполнения всего комплекса работ.</w:t>
      </w:r>
    </w:p>
    <w:p w14:paraId="64A3C280" w14:textId="77777777" w:rsidR="00560890" w:rsidRPr="009E7485" w:rsidRDefault="00560890" w:rsidP="00560890">
      <w:pPr>
        <w:pStyle w:val="afe"/>
        <w:numPr>
          <w:ilvl w:val="1"/>
          <w:numId w:val="31"/>
        </w:numPr>
        <w:suppressAutoHyphens w:val="0"/>
        <w:overflowPunct w:val="0"/>
        <w:autoSpaceDE w:val="0"/>
        <w:autoSpaceDN w:val="0"/>
        <w:adjustRightInd w:val="0"/>
        <w:spacing w:after="60"/>
        <w:ind w:left="0" w:firstLine="567"/>
        <w:contextualSpacing/>
        <w:textAlignment w:val="baseline"/>
        <w:rPr>
          <w:rFonts w:ascii="Tahoma" w:hAnsi="Tahoma" w:cs="Tahoma"/>
          <w:sz w:val="24"/>
          <w:szCs w:val="24"/>
        </w:rPr>
      </w:pPr>
      <w:r>
        <w:rPr>
          <w:rFonts w:ascii="Tahoma" w:hAnsi="Tahoma" w:cs="Tahoma"/>
          <w:sz w:val="24"/>
          <w:szCs w:val="24"/>
        </w:rPr>
        <w:t xml:space="preserve">Наличие </w:t>
      </w:r>
      <w:r w:rsidRPr="009E7485">
        <w:rPr>
          <w:rFonts w:ascii="Tahoma" w:hAnsi="Tahoma" w:cs="Tahoma"/>
          <w:sz w:val="24"/>
          <w:szCs w:val="24"/>
        </w:rPr>
        <w:t>финансовых средств, оборудования и других материальных возможностей, обладание необходимыми трудовыми ресурсами для исполнения обязательств</w:t>
      </w:r>
    </w:p>
    <w:p w14:paraId="7969A3E7" w14:textId="77777777" w:rsidR="00560890" w:rsidRDefault="00560890" w:rsidP="00560890">
      <w:pPr>
        <w:pStyle w:val="afe"/>
        <w:spacing w:line="276" w:lineRule="auto"/>
        <w:ind w:left="0" w:firstLine="567"/>
        <w:rPr>
          <w:rFonts w:ascii="Tahoma" w:hAnsi="Tahoma" w:cs="Tahoma"/>
          <w:sz w:val="24"/>
          <w:szCs w:val="24"/>
        </w:rPr>
      </w:pPr>
    </w:p>
    <w:p w14:paraId="64C1DB56" w14:textId="77777777" w:rsidR="00560890" w:rsidRPr="00D92489" w:rsidRDefault="00560890" w:rsidP="00560890">
      <w:pPr>
        <w:pStyle w:val="afe"/>
        <w:numPr>
          <w:ilvl w:val="0"/>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b/>
          <w:sz w:val="24"/>
          <w:szCs w:val="24"/>
        </w:rPr>
      </w:pPr>
      <w:r w:rsidRPr="00D92489">
        <w:rPr>
          <w:rFonts w:ascii="Tahoma" w:hAnsi="Tahoma" w:cs="Tahoma"/>
          <w:b/>
          <w:sz w:val="24"/>
          <w:szCs w:val="24"/>
        </w:rPr>
        <w:t>Требования к выполнению работ</w:t>
      </w:r>
    </w:p>
    <w:p w14:paraId="7C086D59"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876C90">
        <w:rPr>
          <w:rFonts w:ascii="Tahoma" w:hAnsi="Tahoma" w:cs="Tahoma"/>
          <w:sz w:val="24"/>
          <w:szCs w:val="24"/>
        </w:rPr>
        <w:t>Работы должны быть выполнены в соответствии с действующими правилами безопасности, руководящими документами, правилами проектирования,</w:t>
      </w:r>
      <w:r>
        <w:rPr>
          <w:rFonts w:ascii="Tahoma" w:hAnsi="Tahoma" w:cs="Tahoma"/>
          <w:sz w:val="24"/>
          <w:szCs w:val="24"/>
        </w:rPr>
        <w:t xml:space="preserve"> приемки и другими </w:t>
      </w:r>
      <w:r w:rsidRPr="00876C90">
        <w:rPr>
          <w:rFonts w:ascii="Tahoma" w:hAnsi="Tahoma" w:cs="Tahoma"/>
          <w:sz w:val="24"/>
          <w:szCs w:val="24"/>
        </w:rPr>
        <w:t>нормативными актами</w:t>
      </w:r>
      <w:r>
        <w:rPr>
          <w:rFonts w:ascii="Tahoma" w:hAnsi="Tahoma" w:cs="Tahoma"/>
          <w:sz w:val="24"/>
          <w:szCs w:val="24"/>
        </w:rPr>
        <w:t xml:space="preserve">, действующими на территории РФ, </w:t>
      </w:r>
      <w:r w:rsidRPr="00876C90">
        <w:rPr>
          <w:rFonts w:ascii="Tahoma" w:hAnsi="Tahoma" w:cs="Tahoma"/>
          <w:sz w:val="24"/>
          <w:szCs w:val="24"/>
        </w:rPr>
        <w:t>нормативно-техническими документами в рамках настоящего Технического задания, в том числе:</w:t>
      </w:r>
      <w:r>
        <w:rPr>
          <w:rFonts w:ascii="Tahoma" w:hAnsi="Tahoma" w:cs="Tahoma"/>
          <w:sz w:val="24"/>
          <w:szCs w:val="24"/>
        </w:rPr>
        <w:t xml:space="preserve"> </w:t>
      </w:r>
    </w:p>
    <w:p w14:paraId="6A57D9E1" w14:textId="77777777" w:rsidR="00560890" w:rsidRPr="00485977" w:rsidRDefault="00560890" w:rsidP="00560890">
      <w:pPr>
        <w:pStyle w:val="afe"/>
        <w:spacing w:line="276" w:lineRule="auto"/>
        <w:ind w:left="0" w:firstLine="567"/>
        <w:rPr>
          <w:rFonts w:ascii="Tahoma" w:hAnsi="Tahoma" w:cs="Tahoma"/>
          <w:sz w:val="24"/>
          <w:szCs w:val="24"/>
        </w:rPr>
      </w:pPr>
      <w:r w:rsidRPr="00485977">
        <w:rPr>
          <w:rFonts w:ascii="Tahoma" w:hAnsi="Tahoma" w:cs="Tahoma"/>
          <w:sz w:val="24"/>
          <w:szCs w:val="24"/>
        </w:rPr>
        <w:t>- СО 34.04.181-2003 «Правила организации технического обслуживания и ремонта оборудования, зданий и сооружений электростанций и сетей», 2004;</w:t>
      </w:r>
    </w:p>
    <w:p w14:paraId="474E71F7" w14:textId="77777777" w:rsidR="00560890" w:rsidRPr="00485977" w:rsidRDefault="00560890" w:rsidP="00560890">
      <w:pPr>
        <w:pStyle w:val="afe"/>
        <w:spacing w:line="276" w:lineRule="auto"/>
        <w:ind w:left="0" w:firstLine="567"/>
        <w:rPr>
          <w:rFonts w:ascii="Tahoma" w:hAnsi="Tahoma" w:cs="Tahoma"/>
          <w:sz w:val="24"/>
          <w:szCs w:val="24"/>
        </w:rPr>
      </w:pPr>
      <w:r w:rsidRPr="00485977">
        <w:rPr>
          <w:rFonts w:ascii="Tahoma" w:hAnsi="Tahoma" w:cs="Tahoma"/>
          <w:sz w:val="24"/>
          <w:szCs w:val="24"/>
        </w:rPr>
        <w:t>- ПРИКАЗ Министерства энергетик РФ от 25 октября 2017 г. N 1013 «Правила организации технического обслуживания и ремонта объектов энергетики»</w:t>
      </w:r>
    </w:p>
    <w:p w14:paraId="2776F9C8" w14:textId="77777777" w:rsidR="00560890" w:rsidRPr="00485977" w:rsidRDefault="00560890" w:rsidP="00560890">
      <w:pPr>
        <w:pStyle w:val="afe"/>
        <w:spacing w:line="276" w:lineRule="auto"/>
        <w:ind w:left="0" w:firstLine="567"/>
        <w:rPr>
          <w:rFonts w:ascii="Tahoma" w:hAnsi="Tahoma" w:cs="Tahoma"/>
          <w:sz w:val="24"/>
          <w:szCs w:val="24"/>
        </w:rPr>
      </w:pPr>
      <w:r w:rsidRPr="00485977">
        <w:rPr>
          <w:rFonts w:ascii="Tahoma" w:hAnsi="Tahoma" w:cs="Tahoma"/>
          <w:sz w:val="24"/>
          <w:szCs w:val="24"/>
        </w:rPr>
        <w:t>- «ПТЭ электрических станций и сетей РФ», 2003;</w:t>
      </w:r>
    </w:p>
    <w:p w14:paraId="1A593A76" w14:textId="77777777" w:rsidR="00560890" w:rsidRDefault="00560890" w:rsidP="00560890">
      <w:pPr>
        <w:pStyle w:val="afe"/>
        <w:spacing w:line="276" w:lineRule="auto"/>
        <w:ind w:left="0" w:firstLine="567"/>
        <w:rPr>
          <w:rFonts w:ascii="Tahoma" w:hAnsi="Tahoma" w:cs="Tahoma"/>
          <w:sz w:val="24"/>
          <w:szCs w:val="24"/>
        </w:rPr>
      </w:pPr>
      <w:r w:rsidRPr="00485977">
        <w:rPr>
          <w:rFonts w:ascii="Tahoma" w:hAnsi="Tahoma" w:cs="Tahoma"/>
          <w:sz w:val="24"/>
          <w:szCs w:val="24"/>
        </w:rPr>
        <w:t>- «ПУЭ Правила ус</w:t>
      </w:r>
      <w:r>
        <w:rPr>
          <w:rFonts w:ascii="Tahoma" w:hAnsi="Tahoma" w:cs="Tahoma"/>
          <w:sz w:val="24"/>
          <w:szCs w:val="24"/>
        </w:rPr>
        <w:t>тройства электроустановок»;</w:t>
      </w:r>
    </w:p>
    <w:p w14:paraId="6C247B4F" w14:textId="77777777" w:rsidR="00560890" w:rsidRDefault="00560890" w:rsidP="00560890">
      <w:pPr>
        <w:pStyle w:val="afe"/>
        <w:spacing w:line="276" w:lineRule="auto"/>
        <w:ind w:left="0" w:firstLine="567"/>
        <w:rPr>
          <w:rFonts w:ascii="Tahoma" w:hAnsi="Tahoma" w:cs="Tahoma"/>
          <w:sz w:val="24"/>
          <w:szCs w:val="24"/>
        </w:rPr>
      </w:pPr>
      <w:r>
        <w:rPr>
          <w:rFonts w:ascii="Tahoma" w:hAnsi="Tahoma" w:cs="Tahoma"/>
          <w:sz w:val="24"/>
          <w:szCs w:val="24"/>
        </w:rPr>
        <w:t>-</w:t>
      </w:r>
      <w:r w:rsidRPr="001C6047">
        <w:t xml:space="preserve"> </w:t>
      </w:r>
      <w:r>
        <w:rPr>
          <w:rFonts w:ascii="Tahoma" w:hAnsi="Tahoma" w:cs="Tahoma"/>
          <w:sz w:val="24"/>
          <w:szCs w:val="24"/>
        </w:rPr>
        <w:t>СТО</w:t>
      </w:r>
      <w:r w:rsidRPr="001C6047">
        <w:rPr>
          <w:rFonts w:ascii="Tahoma" w:hAnsi="Tahoma" w:cs="Tahoma"/>
          <w:sz w:val="24"/>
          <w:szCs w:val="24"/>
        </w:rPr>
        <w:t xml:space="preserve"> 70238424.29.160.20.005-2009</w:t>
      </w:r>
      <w:r>
        <w:rPr>
          <w:rFonts w:ascii="Tahoma" w:hAnsi="Tahoma" w:cs="Tahoma"/>
          <w:sz w:val="24"/>
          <w:szCs w:val="24"/>
        </w:rPr>
        <w:t xml:space="preserve"> «Турбогенераторы серии ТВФ. Групповые технологические условия на капитальный ремонт. Нормы и требования»</w:t>
      </w:r>
    </w:p>
    <w:p w14:paraId="4E9B799D" w14:textId="77777777" w:rsidR="00560890" w:rsidRDefault="00560890" w:rsidP="00560890">
      <w:pPr>
        <w:pStyle w:val="afe"/>
        <w:spacing w:line="276" w:lineRule="auto"/>
        <w:ind w:left="0" w:firstLine="567"/>
        <w:rPr>
          <w:rFonts w:ascii="Tahoma" w:hAnsi="Tahoma" w:cs="Tahoma"/>
          <w:sz w:val="24"/>
          <w:szCs w:val="24"/>
        </w:rPr>
      </w:pPr>
      <w:r>
        <w:rPr>
          <w:rFonts w:ascii="Tahoma" w:hAnsi="Tahoma" w:cs="Tahoma"/>
          <w:sz w:val="24"/>
          <w:szCs w:val="24"/>
        </w:rPr>
        <w:t>- Другие нормативные Акты, действующие на территории РФ.</w:t>
      </w:r>
    </w:p>
    <w:p w14:paraId="3D9555E0"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485977">
        <w:rPr>
          <w:rFonts w:ascii="Tahoma" w:hAnsi="Tahoma" w:cs="Tahoma"/>
          <w:sz w:val="24"/>
          <w:szCs w:val="24"/>
        </w:rPr>
        <w:t xml:space="preserve">Подрядчик обязан выполнить работы в соответствии с техническими условиями, технологическими картами, технологическими процессами, заводскими </w:t>
      </w:r>
      <w:r w:rsidRPr="00485977">
        <w:rPr>
          <w:rFonts w:ascii="Tahoma" w:hAnsi="Tahoma" w:cs="Tahoma"/>
          <w:sz w:val="24"/>
          <w:szCs w:val="24"/>
        </w:rPr>
        <w:lastRenderedPageBreak/>
        <w:t>инструкциями, ремонт</w:t>
      </w:r>
      <w:r>
        <w:rPr>
          <w:rFonts w:ascii="Tahoma" w:hAnsi="Tahoma" w:cs="Tahoma"/>
          <w:sz w:val="24"/>
          <w:szCs w:val="24"/>
        </w:rPr>
        <w:t xml:space="preserve">ными формулярами, чертежами и местными инструкциями.  Также </w:t>
      </w:r>
      <w:r w:rsidRPr="00485977">
        <w:rPr>
          <w:rFonts w:ascii="Tahoma" w:hAnsi="Tahoma" w:cs="Tahoma"/>
          <w:sz w:val="24"/>
          <w:szCs w:val="24"/>
        </w:rPr>
        <w:t xml:space="preserve">подрядчик обязан разработать проект производства работ (ППР) </w:t>
      </w:r>
    </w:p>
    <w:p w14:paraId="250C440C" w14:textId="77777777" w:rsidR="00560890" w:rsidRPr="00485977" w:rsidRDefault="00560890" w:rsidP="00560890">
      <w:pPr>
        <w:pStyle w:val="afe"/>
        <w:spacing w:line="276" w:lineRule="auto"/>
        <w:ind w:left="0" w:firstLine="567"/>
        <w:rPr>
          <w:rFonts w:ascii="Tahoma" w:hAnsi="Tahoma" w:cs="Tahoma"/>
          <w:sz w:val="24"/>
          <w:szCs w:val="24"/>
        </w:rPr>
      </w:pPr>
    </w:p>
    <w:p w14:paraId="629B59BF" w14:textId="77777777" w:rsidR="00560890" w:rsidRPr="00D92489" w:rsidRDefault="00560890" w:rsidP="00560890">
      <w:pPr>
        <w:pStyle w:val="afe"/>
        <w:numPr>
          <w:ilvl w:val="0"/>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b/>
          <w:sz w:val="24"/>
          <w:szCs w:val="24"/>
        </w:rPr>
      </w:pPr>
      <w:r w:rsidRPr="00D92489">
        <w:rPr>
          <w:rFonts w:ascii="Tahoma" w:hAnsi="Tahoma" w:cs="Tahoma"/>
          <w:b/>
          <w:sz w:val="24"/>
          <w:szCs w:val="24"/>
        </w:rPr>
        <w:t>Требования к сдаче-приёмке работ</w:t>
      </w:r>
    </w:p>
    <w:p w14:paraId="7CCEE8F9" w14:textId="77777777" w:rsidR="00560890" w:rsidRPr="00485977" w:rsidRDefault="00560890" w:rsidP="00560890">
      <w:pPr>
        <w:spacing w:line="276" w:lineRule="auto"/>
        <w:ind w:firstLine="567"/>
        <w:rPr>
          <w:rFonts w:ascii="Tahoma" w:hAnsi="Tahoma" w:cs="Tahoma"/>
          <w:sz w:val="24"/>
          <w:szCs w:val="24"/>
        </w:rPr>
      </w:pPr>
      <w:r w:rsidRPr="00485977">
        <w:rPr>
          <w:rFonts w:ascii="Tahoma" w:hAnsi="Tahoma" w:cs="Tahoma"/>
          <w:sz w:val="24"/>
          <w:szCs w:val="24"/>
        </w:rPr>
        <w:t>5.1. Представители Заказчика:</w:t>
      </w:r>
    </w:p>
    <w:p w14:paraId="28CC8A93" w14:textId="77777777" w:rsidR="00560890" w:rsidRPr="00485977" w:rsidRDefault="00560890" w:rsidP="00560890">
      <w:pPr>
        <w:spacing w:line="276" w:lineRule="auto"/>
        <w:ind w:firstLine="426"/>
        <w:rPr>
          <w:rFonts w:ascii="Tahoma" w:hAnsi="Tahoma" w:cs="Tahoma"/>
          <w:sz w:val="24"/>
          <w:szCs w:val="24"/>
        </w:rPr>
      </w:pPr>
      <w:r w:rsidRPr="00485977">
        <w:rPr>
          <w:rFonts w:ascii="Tahoma" w:hAnsi="Tahoma" w:cs="Tahoma"/>
          <w:sz w:val="24"/>
          <w:szCs w:val="24"/>
        </w:rPr>
        <w:t>- определяют по результатам дефектации выполнение запланированных и дополнительных об</w:t>
      </w:r>
      <w:r>
        <w:rPr>
          <w:rFonts w:ascii="Tahoma" w:hAnsi="Tahoma" w:cs="Tahoma"/>
          <w:sz w:val="24"/>
          <w:szCs w:val="24"/>
        </w:rPr>
        <w:t>ъёмов ремонтных работ. Составляют</w:t>
      </w:r>
      <w:r w:rsidRPr="00485977">
        <w:rPr>
          <w:rFonts w:ascii="Tahoma" w:hAnsi="Tahoma" w:cs="Tahoma"/>
          <w:sz w:val="24"/>
          <w:szCs w:val="24"/>
        </w:rPr>
        <w:t xml:space="preserve"> ведомость дополнительных работ и протокол исключения работ;</w:t>
      </w:r>
    </w:p>
    <w:p w14:paraId="49ECF574" w14:textId="77777777" w:rsidR="00560890" w:rsidRPr="00485977" w:rsidRDefault="00560890" w:rsidP="00560890">
      <w:pPr>
        <w:spacing w:line="276" w:lineRule="auto"/>
        <w:ind w:firstLine="426"/>
        <w:rPr>
          <w:rFonts w:ascii="Tahoma" w:hAnsi="Tahoma" w:cs="Tahoma"/>
          <w:sz w:val="24"/>
          <w:szCs w:val="24"/>
        </w:rPr>
      </w:pPr>
      <w:r w:rsidRPr="00485977">
        <w:rPr>
          <w:rFonts w:ascii="Tahoma" w:hAnsi="Tahoma" w:cs="Tahoma"/>
          <w:sz w:val="24"/>
          <w:szCs w:val="24"/>
        </w:rPr>
        <w:t>- контролируют в документации наличие актов входного контроля и сертификатов соответствия на применяемые материалы;</w:t>
      </w:r>
    </w:p>
    <w:p w14:paraId="22914AFE" w14:textId="77777777" w:rsidR="00560890" w:rsidRPr="00485977" w:rsidRDefault="00560890" w:rsidP="00560890">
      <w:pPr>
        <w:spacing w:line="276" w:lineRule="auto"/>
        <w:ind w:firstLine="426"/>
        <w:rPr>
          <w:rFonts w:ascii="Tahoma" w:hAnsi="Tahoma" w:cs="Tahoma"/>
          <w:sz w:val="24"/>
          <w:szCs w:val="24"/>
        </w:rPr>
      </w:pPr>
      <w:r w:rsidRPr="00485977">
        <w:rPr>
          <w:rFonts w:ascii="Tahoma" w:hAnsi="Tahoma" w:cs="Tahoma"/>
          <w:sz w:val="24"/>
          <w:szCs w:val="24"/>
        </w:rPr>
        <w:t>- производят приём оборудования из ремонта;</w:t>
      </w:r>
    </w:p>
    <w:p w14:paraId="3AF6C2AC" w14:textId="77777777" w:rsidR="00560890" w:rsidRDefault="00560890" w:rsidP="00560890">
      <w:pPr>
        <w:spacing w:line="276" w:lineRule="auto"/>
        <w:ind w:firstLine="426"/>
        <w:rPr>
          <w:rFonts w:ascii="Tahoma" w:hAnsi="Tahoma" w:cs="Tahoma"/>
          <w:sz w:val="24"/>
          <w:szCs w:val="24"/>
        </w:rPr>
      </w:pPr>
      <w:r>
        <w:rPr>
          <w:rFonts w:ascii="Tahoma" w:hAnsi="Tahoma" w:cs="Tahoma"/>
          <w:sz w:val="24"/>
          <w:szCs w:val="24"/>
        </w:rPr>
        <w:t xml:space="preserve">5.2. </w:t>
      </w:r>
      <w:r w:rsidRPr="00485977">
        <w:rPr>
          <w:rFonts w:ascii="Tahoma" w:hAnsi="Tahoma" w:cs="Tahoma"/>
          <w:sz w:val="24"/>
          <w:szCs w:val="24"/>
        </w:rPr>
        <w:t>Сдача-приемка работ осуществляется в соответствии с графиком производства работ. Приемка может осуществляться поэтапно и в полном объеме по фактическим объемам выполненных работ путем контрольных обмеров, инспекции всех работ. После предъявления отчетной технической ремонтной документации подписывае</w:t>
      </w:r>
      <w:r>
        <w:rPr>
          <w:rFonts w:ascii="Tahoma" w:hAnsi="Tahoma" w:cs="Tahoma"/>
          <w:sz w:val="24"/>
          <w:szCs w:val="24"/>
        </w:rPr>
        <w:t>тся акт сдачи-приемки, определённый договором</w:t>
      </w:r>
      <w:r w:rsidRPr="00485977">
        <w:rPr>
          <w:rFonts w:ascii="Tahoma" w:hAnsi="Tahoma" w:cs="Tahoma"/>
          <w:sz w:val="24"/>
          <w:szCs w:val="24"/>
        </w:rPr>
        <w:t>. Причем в полном объеме приемка должна осуществляться в любом случае, независимо от приемки отдельных этапов выполняемых работ.</w:t>
      </w:r>
    </w:p>
    <w:p w14:paraId="27971681" w14:textId="77777777" w:rsidR="00560890" w:rsidRPr="00485977" w:rsidRDefault="00560890" w:rsidP="00560890">
      <w:pPr>
        <w:spacing w:line="276" w:lineRule="auto"/>
        <w:ind w:firstLine="426"/>
        <w:rPr>
          <w:rFonts w:ascii="Tahoma" w:hAnsi="Tahoma" w:cs="Tahoma"/>
          <w:sz w:val="24"/>
          <w:szCs w:val="24"/>
        </w:rPr>
      </w:pPr>
      <w:r>
        <w:rPr>
          <w:rFonts w:ascii="Tahoma" w:hAnsi="Tahoma" w:cs="Tahoma"/>
          <w:sz w:val="24"/>
          <w:szCs w:val="24"/>
        </w:rPr>
        <w:t xml:space="preserve">5.3. </w:t>
      </w:r>
      <w:r w:rsidRPr="00485977">
        <w:rPr>
          <w:rFonts w:ascii="Tahoma" w:hAnsi="Tahoma" w:cs="Tahoma"/>
          <w:sz w:val="24"/>
          <w:szCs w:val="24"/>
        </w:rPr>
        <w:t>Сдача работ должна осуществляться в соответствии со следующими нормативно-техническими документами:</w:t>
      </w:r>
    </w:p>
    <w:p w14:paraId="6A471A6B" w14:textId="77777777" w:rsidR="00560890" w:rsidRPr="00485977" w:rsidRDefault="00560890" w:rsidP="00560890">
      <w:pPr>
        <w:spacing w:line="276" w:lineRule="auto"/>
        <w:ind w:firstLine="426"/>
        <w:rPr>
          <w:rFonts w:ascii="Tahoma" w:hAnsi="Tahoma" w:cs="Tahoma"/>
          <w:sz w:val="24"/>
          <w:szCs w:val="24"/>
        </w:rPr>
      </w:pPr>
      <w:r w:rsidRPr="00485977">
        <w:rPr>
          <w:rFonts w:ascii="Tahoma" w:hAnsi="Tahoma" w:cs="Tahoma"/>
          <w:sz w:val="24"/>
          <w:szCs w:val="24"/>
        </w:rPr>
        <w:t>- СО 34.04.181-2003 «Правила организации технического обслуживания и ремонта оборудования, зданий и сооружений электростанций и сетей», 2004;</w:t>
      </w:r>
    </w:p>
    <w:p w14:paraId="44CD669E" w14:textId="77777777" w:rsidR="00560890" w:rsidRDefault="00560890" w:rsidP="00560890">
      <w:pPr>
        <w:spacing w:line="276" w:lineRule="auto"/>
        <w:ind w:firstLine="426"/>
        <w:rPr>
          <w:rFonts w:ascii="Tahoma" w:hAnsi="Tahoma" w:cs="Tahoma"/>
          <w:sz w:val="24"/>
          <w:szCs w:val="24"/>
        </w:rPr>
      </w:pPr>
      <w:r w:rsidRPr="00511A7E">
        <w:rPr>
          <w:rFonts w:ascii="Tahoma" w:hAnsi="Tahoma" w:cs="Tahoma"/>
          <w:sz w:val="24"/>
          <w:szCs w:val="24"/>
        </w:rPr>
        <w:t>- ПРИКАЗ Министерства энергетик РФ от 25 октября 2017 г. N 1013 «Правила организации технического обслуживания и ремонта объектов энергетики»</w:t>
      </w:r>
      <w:r>
        <w:rPr>
          <w:rFonts w:ascii="Tahoma" w:hAnsi="Tahoma" w:cs="Tahoma"/>
          <w:sz w:val="24"/>
          <w:szCs w:val="24"/>
        </w:rPr>
        <w:t>;</w:t>
      </w:r>
    </w:p>
    <w:p w14:paraId="16E69CE2" w14:textId="77777777" w:rsidR="00560890" w:rsidRPr="00485977" w:rsidRDefault="00560890" w:rsidP="00560890">
      <w:pPr>
        <w:spacing w:line="276" w:lineRule="auto"/>
        <w:ind w:firstLine="426"/>
        <w:rPr>
          <w:rFonts w:ascii="Tahoma" w:hAnsi="Tahoma" w:cs="Tahoma"/>
          <w:sz w:val="24"/>
          <w:szCs w:val="24"/>
        </w:rPr>
      </w:pPr>
      <w:r>
        <w:rPr>
          <w:rFonts w:ascii="Tahoma" w:hAnsi="Tahoma" w:cs="Tahoma"/>
          <w:sz w:val="24"/>
          <w:szCs w:val="24"/>
        </w:rPr>
        <w:t xml:space="preserve">- </w:t>
      </w:r>
      <w:r w:rsidRPr="00432190">
        <w:rPr>
          <w:rFonts w:ascii="Tahoma" w:hAnsi="Tahoma" w:cs="Tahoma"/>
          <w:sz w:val="24"/>
          <w:szCs w:val="24"/>
        </w:rPr>
        <w:t>СТО 70238424.29.160.20.005-2009 «Турбогенераторы серии ТВФ. Групповые технологические условия на капитальный ремонт. Нормы и требования»</w:t>
      </w:r>
    </w:p>
    <w:p w14:paraId="281D49A4" w14:textId="77777777" w:rsidR="00560890" w:rsidRDefault="00560890" w:rsidP="00560890">
      <w:pPr>
        <w:spacing w:line="276" w:lineRule="auto"/>
        <w:ind w:firstLine="426"/>
        <w:rPr>
          <w:rFonts w:ascii="Tahoma" w:hAnsi="Tahoma" w:cs="Tahoma"/>
          <w:sz w:val="24"/>
          <w:szCs w:val="24"/>
        </w:rPr>
      </w:pPr>
      <w:r w:rsidRPr="00485977">
        <w:rPr>
          <w:rFonts w:ascii="Tahoma" w:hAnsi="Tahoma" w:cs="Tahoma"/>
          <w:sz w:val="24"/>
          <w:szCs w:val="24"/>
        </w:rPr>
        <w:t>10.5. Недостатки работ, обнаруженные в ходе приемки или выявленные в период гарантийной эксплуатации объекта фиксируются в соответствующем акте, подписываемом представителями Заказчика и Подрядчика и, с указанием срока и порядка их устранения.</w:t>
      </w:r>
    </w:p>
    <w:p w14:paraId="069EF39F" w14:textId="77777777" w:rsidR="00560890" w:rsidRPr="00D92489" w:rsidRDefault="00560890" w:rsidP="00560890">
      <w:pPr>
        <w:spacing w:line="276" w:lineRule="auto"/>
        <w:ind w:firstLine="426"/>
        <w:rPr>
          <w:rFonts w:ascii="Tahoma" w:hAnsi="Tahoma" w:cs="Tahoma"/>
          <w:b/>
          <w:sz w:val="24"/>
          <w:szCs w:val="24"/>
        </w:rPr>
      </w:pPr>
    </w:p>
    <w:p w14:paraId="1AF4C27A" w14:textId="77777777" w:rsidR="00560890" w:rsidRPr="00D92489" w:rsidRDefault="00560890" w:rsidP="00560890">
      <w:pPr>
        <w:pStyle w:val="afe"/>
        <w:numPr>
          <w:ilvl w:val="0"/>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b/>
          <w:sz w:val="24"/>
          <w:szCs w:val="24"/>
        </w:rPr>
      </w:pPr>
      <w:r w:rsidRPr="00D92489">
        <w:rPr>
          <w:rFonts w:ascii="Tahoma" w:hAnsi="Tahoma" w:cs="Tahoma"/>
          <w:b/>
          <w:sz w:val="24"/>
          <w:szCs w:val="24"/>
        </w:rPr>
        <w:t>Документация, предъявляемая Заказчику</w:t>
      </w:r>
    </w:p>
    <w:p w14:paraId="3AD58023"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Акт дефектации статора турбогенератора.</w:t>
      </w:r>
    </w:p>
    <w:p w14:paraId="2BA192F0"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Акт дефектации ротора турбогенератора.</w:t>
      </w:r>
    </w:p>
    <w:p w14:paraId="708EBAF4"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Акты дефектации сборочных узлов и единиц оборудования турбогенератора.</w:t>
      </w:r>
    </w:p>
    <w:p w14:paraId="2EA72491" w14:textId="77777777" w:rsidR="00560890" w:rsidRPr="00633FA8"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633FA8">
        <w:rPr>
          <w:rFonts w:ascii="Tahoma" w:hAnsi="Tahoma" w:cs="Tahoma"/>
          <w:sz w:val="24"/>
          <w:szCs w:val="24"/>
        </w:rPr>
        <w:t xml:space="preserve">Протоколы электрических испытаний и измерений турбогенератора.  </w:t>
      </w:r>
    </w:p>
    <w:p w14:paraId="5D32A751" w14:textId="77777777" w:rsidR="00560890" w:rsidRPr="00633FA8"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633FA8">
        <w:rPr>
          <w:rFonts w:ascii="Tahoma" w:hAnsi="Tahoma" w:cs="Tahoma"/>
          <w:sz w:val="24"/>
          <w:szCs w:val="24"/>
        </w:rPr>
        <w:t>Протоколы гидравлических испытаний турбогенератора.</w:t>
      </w:r>
    </w:p>
    <w:p w14:paraId="7B49A3B1"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 xml:space="preserve">Акты выполненных работ </w:t>
      </w:r>
      <w:r>
        <w:rPr>
          <w:rFonts w:ascii="Tahoma" w:hAnsi="Tahoma" w:cs="Tahoma"/>
          <w:sz w:val="24"/>
          <w:szCs w:val="24"/>
        </w:rPr>
        <w:t xml:space="preserve">по форме, </w:t>
      </w:r>
      <w:r w:rsidRPr="00D92489">
        <w:rPr>
          <w:rFonts w:ascii="Tahoma" w:hAnsi="Tahoma" w:cs="Tahoma"/>
          <w:sz w:val="24"/>
          <w:szCs w:val="24"/>
        </w:rPr>
        <w:t>установленной в АО «НТЭК».</w:t>
      </w:r>
    </w:p>
    <w:p w14:paraId="5319B243" w14:textId="77777777" w:rsidR="00560890" w:rsidRPr="00633FA8"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633FA8">
        <w:rPr>
          <w:rFonts w:ascii="Tahoma" w:hAnsi="Tahoma" w:cs="Tahoma"/>
          <w:sz w:val="24"/>
          <w:szCs w:val="24"/>
        </w:rPr>
        <w:t xml:space="preserve">Акты </w:t>
      </w:r>
      <w:r w:rsidRPr="00633FA8">
        <w:rPr>
          <w:rFonts w:ascii="Tahoma" w:hAnsi="Tahoma" w:cs="Tahoma"/>
          <w:bCs/>
          <w:sz w:val="24"/>
          <w:szCs w:val="24"/>
        </w:rPr>
        <w:t xml:space="preserve">проверки турбогенератора на </w:t>
      </w:r>
      <w:proofErr w:type="spellStart"/>
      <w:r w:rsidRPr="00633FA8">
        <w:rPr>
          <w:rFonts w:ascii="Tahoma" w:hAnsi="Tahoma" w:cs="Tahoma"/>
          <w:bCs/>
          <w:sz w:val="24"/>
          <w:szCs w:val="24"/>
        </w:rPr>
        <w:t>газоплотность</w:t>
      </w:r>
      <w:proofErr w:type="spellEnd"/>
      <w:r w:rsidRPr="00633FA8">
        <w:rPr>
          <w:rFonts w:ascii="Tahoma" w:hAnsi="Tahoma" w:cs="Tahoma"/>
          <w:bCs/>
          <w:sz w:val="24"/>
          <w:szCs w:val="24"/>
        </w:rPr>
        <w:t>.</w:t>
      </w:r>
    </w:p>
    <w:p w14:paraId="1BD8A303"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Форм</w:t>
      </w:r>
      <w:r>
        <w:rPr>
          <w:rFonts w:ascii="Tahoma" w:hAnsi="Tahoma" w:cs="Tahoma"/>
          <w:sz w:val="24"/>
          <w:szCs w:val="24"/>
        </w:rPr>
        <w:t>уляры монтажных зазоров</w:t>
      </w:r>
      <w:r w:rsidRPr="00D92489">
        <w:rPr>
          <w:rFonts w:ascii="Tahoma" w:hAnsi="Tahoma" w:cs="Tahoma"/>
          <w:sz w:val="24"/>
          <w:szCs w:val="24"/>
        </w:rPr>
        <w:t>.</w:t>
      </w:r>
    </w:p>
    <w:p w14:paraId="60F2686E"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 xml:space="preserve">Сертификаты и технические паспорта на запасные части и материалы, поставляемые Подрядчиком. </w:t>
      </w:r>
    </w:p>
    <w:p w14:paraId="4E9D2298"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 xml:space="preserve">Акты входного контроля на запасные части и материалы, поставляемые Подрядчиком. </w:t>
      </w:r>
    </w:p>
    <w:p w14:paraId="7D450ADD"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lastRenderedPageBreak/>
        <w:t>ППР, разработанный для выполнения работ.</w:t>
      </w:r>
    </w:p>
    <w:p w14:paraId="5CBEC4D5"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 xml:space="preserve">Табели учёта рабочего времени. </w:t>
      </w:r>
    </w:p>
    <w:p w14:paraId="1D9205A9"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bCs/>
          <w:sz w:val="24"/>
          <w:szCs w:val="24"/>
        </w:rPr>
        <w:t>Журнал производства работ.</w:t>
      </w:r>
      <w:r w:rsidRPr="00D92489">
        <w:rPr>
          <w:rFonts w:ascii="Tahoma" w:hAnsi="Tahoma" w:cs="Tahoma"/>
          <w:sz w:val="24"/>
          <w:szCs w:val="24"/>
        </w:rPr>
        <w:t xml:space="preserve">  </w:t>
      </w:r>
    </w:p>
    <w:p w14:paraId="05EFD58D"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Акт сдачи турбогенератора в подконтрольную эксплуатацию.</w:t>
      </w:r>
    </w:p>
    <w:p w14:paraId="5CE03BB1"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Акт сдачи турбогенератора в промышленную</w:t>
      </w:r>
      <w:r w:rsidRPr="00D92489">
        <w:rPr>
          <w:rFonts w:ascii="Tahoma" w:hAnsi="Tahoma" w:cs="Tahoma"/>
          <w:bCs/>
          <w:sz w:val="24"/>
          <w:szCs w:val="24"/>
        </w:rPr>
        <w:t xml:space="preserve"> эксплуатацию</w:t>
      </w:r>
      <w:r w:rsidRPr="00D92489">
        <w:rPr>
          <w:rFonts w:ascii="Tahoma" w:hAnsi="Tahoma" w:cs="Tahoma"/>
          <w:sz w:val="24"/>
          <w:szCs w:val="24"/>
        </w:rPr>
        <w:t xml:space="preserve">                                     </w:t>
      </w:r>
    </w:p>
    <w:p w14:paraId="215EDB5B" w14:textId="77777777" w:rsidR="00560890" w:rsidRPr="00D92489"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 xml:space="preserve">Акт технической приёмки </w:t>
      </w:r>
      <w:r w:rsidRPr="00D92489">
        <w:rPr>
          <w:rFonts w:ascii="Tahoma" w:hAnsi="Tahoma" w:cs="Tahoma"/>
          <w:bCs/>
          <w:sz w:val="24"/>
          <w:szCs w:val="24"/>
        </w:rPr>
        <w:t>турбогенератора.</w:t>
      </w:r>
    </w:p>
    <w:p w14:paraId="4F11F4AB"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Итоговый Акт приемки выполненных работ</w:t>
      </w:r>
      <w:r>
        <w:rPr>
          <w:rFonts w:ascii="Tahoma" w:hAnsi="Tahoma" w:cs="Tahoma"/>
          <w:sz w:val="24"/>
          <w:szCs w:val="24"/>
        </w:rPr>
        <w:t>.</w:t>
      </w:r>
    </w:p>
    <w:p w14:paraId="7EE43050" w14:textId="77777777" w:rsidR="00560890" w:rsidRPr="00D92489"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Pr>
          <w:rFonts w:ascii="Tahoma" w:hAnsi="Tahoma" w:cs="Tahoma"/>
          <w:sz w:val="24"/>
          <w:szCs w:val="24"/>
        </w:rPr>
        <w:t>Другие документы, регламентированные действующими нормативными Актами.</w:t>
      </w:r>
    </w:p>
    <w:p w14:paraId="131E785B" w14:textId="77777777" w:rsidR="00560890" w:rsidRPr="00D92489" w:rsidRDefault="00560890" w:rsidP="00560890">
      <w:pPr>
        <w:spacing w:line="276" w:lineRule="auto"/>
        <w:rPr>
          <w:rFonts w:ascii="Tahoma" w:hAnsi="Tahoma" w:cs="Tahoma"/>
          <w:b/>
          <w:sz w:val="24"/>
          <w:szCs w:val="24"/>
        </w:rPr>
      </w:pPr>
    </w:p>
    <w:p w14:paraId="12FC0850" w14:textId="77777777" w:rsidR="00560890" w:rsidRPr="00D92489" w:rsidRDefault="00560890" w:rsidP="00560890">
      <w:pPr>
        <w:pStyle w:val="afe"/>
        <w:numPr>
          <w:ilvl w:val="0"/>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b/>
          <w:sz w:val="24"/>
          <w:szCs w:val="24"/>
        </w:rPr>
      </w:pPr>
      <w:r w:rsidRPr="00D92489">
        <w:rPr>
          <w:rFonts w:ascii="Tahoma" w:hAnsi="Tahoma" w:cs="Tahoma"/>
          <w:b/>
          <w:sz w:val="24"/>
          <w:szCs w:val="24"/>
        </w:rPr>
        <w:t>Гарантии исполнителя работ</w:t>
      </w:r>
    </w:p>
    <w:p w14:paraId="69D7A2F3" w14:textId="77777777" w:rsidR="00560890" w:rsidRPr="00D92489" w:rsidRDefault="00560890" w:rsidP="00560890">
      <w:pPr>
        <w:pStyle w:val="afe"/>
        <w:spacing w:line="276" w:lineRule="auto"/>
        <w:ind w:left="0" w:firstLine="567"/>
        <w:rPr>
          <w:rFonts w:ascii="Tahoma" w:hAnsi="Tahoma" w:cs="Tahoma"/>
          <w:sz w:val="24"/>
          <w:szCs w:val="24"/>
        </w:rPr>
      </w:pPr>
      <w:r w:rsidRPr="00D92489">
        <w:rPr>
          <w:rFonts w:ascii="Tahoma" w:hAnsi="Tahoma" w:cs="Tahoma"/>
          <w:sz w:val="24"/>
          <w:szCs w:val="24"/>
        </w:rPr>
        <w:t>Подрядчик должен гарантировать:</w:t>
      </w:r>
    </w:p>
    <w:p w14:paraId="109345D5"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Надлежащее качество работ в полном объеме в соответствии с проектной документацией и действующей нормативно-технической документацией.</w:t>
      </w:r>
    </w:p>
    <w:p w14:paraId="7CEAB206"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Выполнение всех работ в сроки, определяемые ежемесячными заказами Заказчика, согласованными Подрядчиком.</w:t>
      </w:r>
    </w:p>
    <w:p w14:paraId="52BC927B"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Возмещение Заказчику причиненных убытков при обнаружении недостатков в процессе г</w:t>
      </w:r>
      <w:r>
        <w:rPr>
          <w:rFonts w:ascii="Tahoma" w:hAnsi="Tahoma" w:cs="Tahoma"/>
          <w:sz w:val="24"/>
          <w:szCs w:val="24"/>
        </w:rPr>
        <w:t>арантийной эксплуатации объекта.</w:t>
      </w:r>
    </w:p>
    <w:p w14:paraId="274C4DBB" w14:textId="77777777" w:rsidR="00560890"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w:t>
      </w:r>
    </w:p>
    <w:p w14:paraId="354EB8A1" w14:textId="77777777" w:rsidR="00560890" w:rsidRPr="00D92489" w:rsidRDefault="00560890" w:rsidP="00560890">
      <w:pPr>
        <w:pStyle w:val="afe"/>
        <w:numPr>
          <w:ilvl w:val="1"/>
          <w:numId w:val="31"/>
        </w:numPr>
        <w:suppressAutoHyphens w:val="0"/>
        <w:overflowPunct w:val="0"/>
        <w:autoSpaceDE w:val="0"/>
        <w:autoSpaceDN w:val="0"/>
        <w:adjustRightInd w:val="0"/>
        <w:spacing w:after="60" w:line="276" w:lineRule="auto"/>
        <w:ind w:left="0" w:firstLine="567"/>
        <w:contextualSpacing/>
        <w:textAlignment w:val="baseline"/>
        <w:rPr>
          <w:rFonts w:ascii="Tahoma" w:hAnsi="Tahoma" w:cs="Tahoma"/>
          <w:sz w:val="24"/>
          <w:szCs w:val="24"/>
        </w:rPr>
      </w:pPr>
      <w:r w:rsidRPr="00D92489">
        <w:rPr>
          <w:rFonts w:ascii="Tahoma" w:hAnsi="Tahoma" w:cs="Tahoma"/>
          <w:sz w:val="24"/>
          <w:szCs w:val="24"/>
        </w:rPr>
        <w:t>Срок гарантии выполненных работ устанавливается продолжительностью 12 (Двенадцати) месяцев с момента подписания акта приемки выполненных работ.</w:t>
      </w:r>
    </w:p>
    <w:p w14:paraId="280DCD16" w14:textId="77777777" w:rsidR="00560890" w:rsidRDefault="00560890" w:rsidP="00560890">
      <w:pPr>
        <w:spacing w:line="276" w:lineRule="auto"/>
        <w:rPr>
          <w:rFonts w:ascii="Tahoma" w:hAnsi="Tahoma" w:cs="Tahoma"/>
          <w:sz w:val="24"/>
          <w:szCs w:val="24"/>
        </w:rPr>
      </w:pPr>
    </w:p>
    <w:p w14:paraId="34817B3E" w14:textId="35752877" w:rsidR="00560890" w:rsidRDefault="00560890" w:rsidP="00560890">
      <w:pPr>
        <w:spacing w:line="276" w:lineRule="auto"/>
        <w:rPr>
          <w:rFonts w:ascii="Tahoma" w:hAnsi="Tahoma" w:cs="Tahoma"/>
          <w:sz w:val="24"/>
          <w:szCs w:val="24"/>
        </w:rPr>
      </w:pPr>
    </w:p>
    <w:p w14:paraId="6A9E3C2A" w14:textId="7E879CE1" w:rsidR="00560890" w:rsidRDefault="00560890" w:rsidP="00560890">
      <w:pPr>
        <w:spacing w:line="276" w:lineRule="auto"/>
        <w:rPr>
          <w:rFonts w:ascii="Tahoma" w:hAnsi="Tahoma" w:cs="Tahoma"/>
          <w:sz w:val="24"/>
          <w:szCs w:val="24"/>
        </w:rPr>
      </w:pPr>
    </w:p>
    <w:p w14:paraId="0FDF037B" w14:textId="77777777" w:rsidR="00560890" w:rsidRPr="00794E72" w:rsidRDefault="00560890" w:rsidP="00560890">
      <w:pPr>
        <w:widowControl w:val="0"/>
        <w:ind w:firstLine="0"/>
        <w:jc w:val="center"/>
        <w:rPr>
          <w:rFonts w:cs="Times New Roman"/>
          <w:b/>
          <w:sz w:val="24"/>
          <w:szCs w:val="24"/>
        </w:rPr>
      </w:pPr>
      <w:r w:rsidRPr="00794E72">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560890" w:rsidRPr="00794E72" w14:paraId="0EA64EEC" w14:textId="77777777" w:rsidTr="00560890">
        <w:trPr>
          <w:trHeight w:val="231"/>
          <w:jc w:val="center"/>
        </w:trPr>
        <w:tc>
          <w:tcPr>
            <w:tcW w:w="5386" w:type="dxa"/>
            <w:hideMark/>
          </w:tcPr>
          <w:p w14:paraId="79954F2F" w14:textId="77777777" w:rsidR="00560890" w:rsidRPr="00794E72" w:rsidRDefault="00560890" w:rsidP="00560890">
            <w:pPr>
              <w:widowControl w:val="0"/>
              <w:ind w:firstLine="0"/>
              <w:jc w:val="left"/>
              <w:rPr>
                <w:rFonts w:cs="Times New Roman"/>
                <w:b/>
                <w:sz w:val="24"/>
                <w:szCs w:val="24"/>
              </w:rPr>
            </w:pPr>
            <w:r w:rsidRPr="00794E72">
              <w:rPr>
                <w:rFonts w:cs="Times New Roman"/>
                <w:b/>
                <w:sz w:val="24"/>
                <w:szCs w:val="24"/>
              </w:rPr>
              <w:t>Заказчик:</w:t>
            </w:r>
          </w:p>
        </w:tc>
        <w:tc>
          <w:tcPr>
            <w:tcW w:w="4434" w:type="dxa"/>
            <w:hideMark/>
          </w:tcPr>
          <w:p w14:paraId="700BC58B" w14:textId="77777777" w:rsidR="00560890" w:rsidRPr="00794E72" w:rsidRDefault="00560890" w:rsidP="00560890">
            <w:pPr>
              <w:widowControl w:val="0"/>
              <w:ind w:firstLine="0"/>
              <w:jc w:val="left"/>
              <w:rPr>
                <w:rFonts w:cs="Times New Roman"/>
                <w:b/>
                <w:sz w:val="24"/>
                <w:szCs w:val="24"/>
              </w:rPr>
            </w:pPr>
            <w:r w:rsidRPr="00794E72">
              <w:rPr>
                <w:rFonts w:cs="Times New Roman"/>
                <w:b/>
                <w:sz w:val="24"/>
                <w:szCs w:val="24"/>
              </w:rPr>
              <w:t>Подрядчик:</w:t>
            </w:r>
          </w:p>
        </w:tc>
      </w:tr>
      <w:tr w:rsidR="00560890" w:rsidRPr="00794E72" w14:paraId="794847A5" w14:textId="77777777" w:rsidTr="00560890">
        <w:trPr>
          <w:trHeight w:val="568"/>
          <w:jc w:val="center"/>
        </w:trPr>
        <w:tc>
          <w:tcPr>
            <w:tcW w:w="5386" w:type="dxa"/>
          </w:tcPr>
          <w:p w14:paraId="1D2E7D17" w14:textId="77777777" w:rsidR="00560890" w:rsidRPr="00794E72" w:rsidRDefault="00560890" w:rsidP="00560890">
            <w:pPr>
              <w:widowControl w:val="0"/>
              <w:ind w:firstLine="0"/>
              <w:rPr>
                <w:rFonts w:cs="Times New Roman"/>
                <w:sz w:val="24"/>
                <w:szCs w:val="24"/>
              </w:rPr>
            </w:pPr>
            <w:r w:rsidRPr="00794E72">
              <w:rPr>
                <w:rFonts w:cs="Times New Roman"/>
                <w:sz w:val="24"/>
                <w:szCs w:val="24"/>
              </w:rPr>
              <w:t>_______________________________</w:t>
            </w:r>
          </w:p>
          <w:p w14:paraId="1B81AE87" w14:textId="77777777" w:rsidR="00560890" w:rsidRPr="00794E72" w:rsidRDefault="00560890" w:rsidP="00560890">
            <w:pPr>
              <w:widowControl w:val="0"/>
              <w:ind w:firstLine="0"/>
              <w:rPr>
                <w:rFonts w:cs="Times New Roman"/>
                <w:sz w:val="24"/>
                <w:szCs w:val="24"/>
              </w:rPr>
            </w:pPr>
            <w:r w:rsidRPr="00794E72">
              <w:rPr>
                <w:rFonts w:cs="Times New Roman"/>
                <w:sz w:val="24"/>
                <w:szCs w:val="24"/>
              </w:rPr>
              <w:t>_______________________________</w:t>
            </w:r>
          </w:p>
          <w:p w14:paraId="59113C58" w14:textId="77777777" w:rsidR="00560890" w:rsidRPr="00794E72" w:rsidRDefault="00560890" w:rsidP="00560890">
            <w:pPr>
              <w:widowControl w:val="0"/>
              <w:ind w:firstLine="0"/>
              <w:rPr>
                <w:rFonts w:cs="Times New Roman"/>
                <w:sz w:val="24"/>
                <w:szCs w:val="24"/>
              </w:rPr>
            </w:pPr>
          </w:p>
          <w:p w14:paraId="0544EADE" w14:textId="77777777" w:rsidR="00560890" w:rsidRPr="00794E72" w:rsidRDefault="00560890" w:rsidP="00560890">
            <w:pPr>
              <w:widowControl w:val="0"/>
              <w:ind w:firstLine="0"/>
              <w:rPr>
                <w:rFonts w:cs="Times New Roman"/>
                <w:sz w:val="24"/>
                <w:szCs w:val="24"/>
              </w:rPr>
            </w:pPr>
            <w:r w:rsidRPr="00794E72">
              <w:rPr>
                <w:rFonts w:cs="Times New Roman"/>
                <w:sz w:val="24"/>
                <w:szCs w:val="24"/>
              </w:rPr>
              <w:t>_________________ /_____________/</w:t>
            </w:r>
          </w:p>
          <w:p w14:paraId="3FF2F388" w14:textId="77777777" w:rsidR="00560890" w:rsidRPr="00794E72" w:rsidRDefault="00560890" w:rsidP="00560890">
            <w:pPr>
              <w:widowControl w:val="0"/>
              <w:ind w:firstLine="0"/>
              <w:rPr>
                <w:rFonts w:cs="Times New Roman"/>
                <w:sz w:val="24"/>
                <w:szCs w:val="24"/>
              </w:rPr>
            </w:pPr>
            <w:r w:rsidRPr="00794E72">
              <w:rPr>
                <w:rFonts w:cs="Times New Roman"/>
                <w:sz w:val="24"/>
                <w:szCs w:val="24"/>
              </w:rPr>
              <w:t>М.П.</w:t>
            </w:r>
          </w:p>
        </w:tc>
        <w:tc>
          <w:tcPr>
            <w:tcW w:w="4434" w:type="dxa"/>
          </w:tcPr>
          <w:p w14:paraId="66757AAD" w14:textId="77777777" w:rsidR="00560890" w:rsidRPr="00794E72" w:rsidRDefault="00560890" w:rsidP="00560890">
            <w:pPr>
              <w:widowControl w:val="0"/>
              <w:ind w:firstLine="0"/>
              <w:rPr>
                <w:rFonts w:cs="Times New Roman"/>
                <w:sz w:val="24"/>
                <w:szCs w:val="24"/>
              </w:rPr>
            </w:pPr>
            <w:r w:rsidRPr="00794E72">
              <w:rPr>
                <w:rFonts w:cs="Times New Roman"/>
                <w:sz w:val="24"/>
                <w:szCs w:val="24"/>
              </w:rPr>
              <w:t>________________________________</w:t>
            </w:r>
          </w:p>
          <w:p w14:paraId="43F0299F" w14:textId="77777777" w:rsidR="00560890" w:rsidRPr="00794E72" w:rsidRDefault="00560890" w:rsidP="00560890">
            <w:pPr>
              <w:widowControl w:val="0"/>
              <w:ind w:firstLine="0"/>
              <w:rPr>
                <w:rFonts w:cs="Times New Roman"/>
                <w:sz w:val="24"/>
                <w:szCs w:val="24"/>
              </w:rPr>
            </w:pPr>
            <w:r w:rsidRPr="00794E72">
              <w:rPr>
                <w:rFonts w:cs="Times New Roman"/>
                <w:sz w:val="24"/>
                <w:szCs w:val="24"/>
              </w:rPr>
              <w:t>________________________________</w:t>
            </w:r>
          </w:p>
          <w:p w14:paraId="6F798C61" w14:textId="77777777" w:rsidR="00560890" w:rsidRPr="00794E72" w:rsidRDefault="00560890" w:rsidP="00560890">
            <w:pPr>
              <w:widowControl w:val="0"/>
              <w:ind w:firstLine="0"/>
              <w:rPr>
                <w:rFonts w:cs="Times New Roman"/>
                <w:sz w:val="24"/>
                <w:szCs w:val="24"/>
              </w:rPr>
            </w:pPr>
          </w:p>
          <w:p w14:paraId="250B5A5A" w14:textId="77777777" w:rsidR="00560890" w:rsidRPr="00794E72" w:rsidRDefault="00560890" w:rsidP="00560890">
            <w:pPr>
              <w:widowControl w:val="0"/>
              <w:ind w:firstLine="0"/>
              <w:rPr>
                <w:rFonts w:cs="Times New Roman"/>
                <w:sz w:val="24"/>
                <w:szCs w:val="24"/>
              </w:rPr>
            </w:pPr>
            <w:r w:rsidRPr="00794E72">
              <w:rPr>
                <w:rFonts w:cs="Times New Roman"/>
                <w:sz w:val="24"/>
                <w:szCs w:val="24"/>
              </w:rPr>
              <w:t>__________________ /____________/</w:t>
            </w:r>
          </w:p>
          <w:p w14:paraId="3F9604F0" w14:textId="77777777" w:rsidR="00560890" w:rsidRPr="00794E72" w:rsidRDefault="00560890" w:rsidP="00560890">
            <w:pPr>
              <w:widowControl w:val="0"/>
              <w:ind w:firstLine="0"/>
              <w:rPr>
                <w:rFonts w:cs="Times New Roman"/>
                <w:sz w:val="24"/>
                <w:szCs w:val="24"/>
              </w:rPr>
            </w:pPr>
            <w:r w:rsidRPr="00794E72">
              <w:rPr>
                <w:rFonts w:cs="Times New Roman"/>
                <w:sz w:val="24"/>
                <w:szCs w:val="24"/>
              </w:rPr>
              <w:t>М.П.</w:t>
            </w:r>
          </w:p>
        </w:tc>
      </w:tr>
    </w:tbl>
    <w:p w14:paraId="339A5841" w14:textId="220B8E08" w:rsidR="00560890" w:rsidRDefault="00560890" w:rsidP="00560890">
      <w:pPr>
        <w:spacing w:line="276" w:lineRule="auto"/>
        <w:rPr>
          <w:rFonts w:ascii="Tahoma" w:hAnsi="Tahoma" w:cs="Tahoma"/>
          <w:sz w:val="24"/>
          <w:szCs w:val="24"/>
        </w:rPr>
      </w:pPr>
    </w:p>
    <w:p w14:paraId="3054836D" w14:textId="08CC19B0" w:rsidR="00560890" w:rsidRDefault="00560890" w:rsidP="00560890">
      <w:pPr>
        <w:spacing w:line="276" w:lineRule="auto"/>
        <w:rPr>
          <w:rFonts w:ascii="Tahoma" w:hAnsi="Tahoma" w:cs="Tahoma"/>
          <w:sz w:val="24"/>
          <w:szCs w:val="24"/>
        </w:rPr>
      </w:pPr>
    </w:p>
    <w:p w14:paraId="3940EEB9" w14:textId="240D3A70" w:rsidR="00560890" w:rsidRDefault="00560890" w:rsidP="00560890">
      <w:pPr>
        <w:spacing w:line="276" w:lineRule="auto"/>
        <w:rPr>
          <w:rFonts w:ascii="Tahoma" w:hAnsi="Tahoma" w:cs="Tahoma"/>
          <w:sz w:val="24"/>
          <w:szCs w:val="24"/>
        </w:rPr>
      </w:pPr>
    </w:p>
    <w:p w14:paraId="2A87974E" w14:textId="4ED0322C" w:rsidR="00560890" w:rsidRDefault="00560890" w:rsidP="00560890">
      <w:pPr>
        <w:spacing w:line="276" w:lineRule="auto"/>
        <w:rPr>
          <w:rFonts w:ascii="Tahoma" w:hAnsi="Tahoma" w:cs="Tahoma"/>
          <w:sz w:val="24"/>
          <w:szCs w:val="24"/>
        </w:rPr>
      </w:pPr>
    </w:p>
    <w:p w14:paraId="24219F0C" w14:textId="19E8198A" w:rsidR="00560890" w:rsidRDefault="00560890" w:rsidP="00560890">
      <w:pPr>
        <w:spacing w:line="276" w:lineRule="auto"/>
        <w:rPr>
          <w:rFonts w:ascii="Tahoma" w:hAnsi="Tahoma" w:cs="Tahoma"/>
          <w:sz w:val="24"/>
          <w:szCs w:val="24"/>
        </w:rPr>
      </w:pPr>
    </w:p>
    <w:p w14:paraId="78287EFF" w14:textId="737C9043" w:rsidR="00560890" w:rsidRDefault="00560890" w:rsidP="00560890">
      <w:pPr>
        <w:spacing w:line="276" w:lineRule="auto"/>
        <w:rPr>
          <w:rFonts w:ascii="Tahoma" w:hAnsi="Tahoma" w:cs="Tahoma"/>
          <w:sz w:val="24"/>
          <w:szCs w:val="24"/>
        </w:rPr>
      </w:pPr>
    </w:p>
    <w:p w14:paraId="0CB75EF7" w14:textId="26122C16" w:rsidR="00560890" w:rsidRDefault="00560890" w:rsidP="00560890">
      <w:pPr>
        <w:spacing w:line="276" w:lineRule="auto"/>
        <w:rPr>
          <w:rFonts w:ascii="Tahoma" w:hAnsi="Tahoma" w:cs="Tahoma"/>
          <w:sz w:val="24"/>
          <w:szCs w:val="24"/>
        </w:rPr>
      </w:pPr>
    </w:p>
    <w:p w14:paraId="223208A8" w14:textId="215D5E74" w:rsidR="00560890" w:rsidRDefault="00560890" w:rsidP="00560890">
      <w:pPr>
        <w:spacing w:line="276" w:lineRule="auto"/>
        <w:rPr>
          <w:rFonts w:ascii="Tahoma" w:hAnsi="Tahoma" w:cs="Tahoma"/>
          <w:sz w:val="24"/>
          <w:szCs w:val="24"/>
        </w:rPr>
      </w:pPr>
    </w:p>
    <w:p w14:paraId="15FD4044" w14:textId="7291A414" w:rsidR="00560890" w:rsidRDefault="00560890" w:rsidP="00560890">
      <w:pPr>
        <w:spacing w:line="276" w:lineRule="auto"/>
        <w:rPr>
          <w:rFonts w:ascii="Tahoma" w:hAnsi="Tahoma" w:cs="Tahoma"/>
          <w:sz w:val="24"/>
          <w:szCs w:val="24"/>
        </w:rPr>
      </w:pPr>
    </w:p>
    <w:p w14:paraId="58507A4A" w14:textId="3B2302C2" w:rsidR="00560890" w:rsidRDefault="00560890" w:rsidP="00560890">
      <w:pPr>
        <w:spacing w:line="276" w:lineRule="auto"/>
        <w:rPr>
          <w:rFonts w:ascii="Tahoma" w:hAnsi="Tahoma" w:cs="Tahoma"/>
          <w:sz w:val="24"/>
          <w:szCs w:val="24"/>
        </w:rPr>
      </w:pPr>
    </w:p>
    <w:p w14:paraId="492DA9FD" w14:textId="259E6F9C" w:rsidR="00560890" w:rsidRDefault="00560890" w:rsidP="00560890">
      <w:pPr>
        <w:spacing w:line="276" w:lineRule="auto"/>
        <w:rPr>
          <w:rFonts w:ascii="Tahoma" w:hAnsi="Tahoma" w:cs="Tahoma"/>
          <w:sz w:val="24"/>
          <w:szCs w:val="24"/>
        </w:rPr>
      </w:pPr>
    </w:p>
    <w:p w14:paraId="4A2C7469" w14:textId="5027034E" w:rsidR="00560890" w:rsidRDefault="00560890" w:rsidP="00560890">
      <w:pPr>
        <w:spacing w:line="276" w:lineRule="auto"/>
        <w:rPr>
          <w:rFonts w:ascii="Tahoma" w:hAnsi="Tahoma" w:cs="Tahoma"/>
          <w:sz w:val="24"/>
          <w:szCs w:val="24"/>
        </w:rPr>
      </w:pPr>
    </w:p>
    <w:bookmarkEnd w:id="24"/>
    <w:p w14:paraId="7E1E70C5" w14:textId="77777777" w:rsidR="00112FE5" w:rsidRDefault="00112FE5" w:rsidP="00560890">
      <w:pPr>
        <w:tabs>
          <w:tab w:val="left" w:pos="7680"/>
        </w:tabs>
        <w:rPr>
          <w:b/>
        </w:rPr>
        <w:sectPr w:rsidR="00112FE5" w:rsidSect="00560890">
          <w:footnotePr>
            <w:numRestart w:val="eachPage"/>
          </w:footnotePr>
          <w:pgSz w:w="11909" w:h="16834" w:code="9"/>
          <w:pgMar w:top="851" w:right="851" w:bottom="709" w:left="1531" w:header="680" w:footer="680" w:gutter="0"/>
          <w:cols w:space="60"/>
          <w:noEndnote/>
          <w:titlePg/>
          <w:docGrid w:linePitch="299"/>
        </w:sectPr>
      </w:pPr>
    </w:p>
    <w:p w14:paraId="67C1ED72" w14:textId="148CF1A1" w:rsidR="00560890" w:rsidRPr="001119AF" w:rsidRDefault="00560890" w:rsidP="00560890">
      <w:pPr>
        <w:tabs>
          <w:tab w:val="left" w:pos="7680"/>
        </w:tabs>
        <w:rPr>
          <w:b/>
        </w:rPr>
      </w:pPr>
    </w:p>
    <w:p w14:paraId="673BA8D2" w14:textId="4080D735" w:rsidR="00D7137F" w:rsidRPr="00794E72" w:rsidRDefault="00D7137F" w:rsidP="00714A62">
      <w:pPr>
        <w:widowControl w:val="0"/>
        <w:ind w:firstLine="0"/>
        <w:jc w:val="right"/>
        <w:rPr>
          <w:rFonts w:cs="Times New Roman"/>
          <w:sz w:val="24"/>
          <w:szCs w:val="24"/>
        </w:rPr>
      </w:pPr>
      <w:r w:rsidRPr="00794E72">
        <w:rPr>
          <w:rFonts w:cs="Times New Roman"/>
          <w:sz w:val="24"/>
          <w:szCs w:val="24"/>
        </w:rPr>
        <w:t>Приложение № 2</w:t>
      </w:r>
    </w:p>
    <w:p w14:paraId="76C87D1E" w14:textId="77777777" w:rsidR="00D7137F" w:rsidRPr="00794E72" w:rsidRDefault="00D7137F" w:rsidP="00714A62">
      <w:pPr>
        <w:widowControl w:val="0"/>
        <w:ind w:firstLine="0"/>
        <w:jc w:val="right"/>
        <w:rPr>
          <w:rFonts w:cs="Times New Roman"/>
          <w:sz w:val="24"/>
          <w:szCs w:val="24"/>
        </w:rPr>
      </w:pPr>
      <w:r w:rsidRPr="00794E72">
        <w:rPr>
          <w:rFonts w:cs="Times New Roman"/>
          <w:sz w:val="24"/>
          <w:szCs w:val="24"/>
        </w:rPr>
        <w:t>к Договору № _________</w:t>
      </w:r>
      <w:r w:rsidR="00854F67" w:rsidRPr="00D7068B">
        <w:rPr>
          <w:rFonts w:cs="Times New Roman"/>
          <w:sz w:val="24"/>
          <w:szCs w:val="24"/>
        </w:rPr>
        <w:t xml:space="preserve"> </w:t>
      </w:r>
      <w:r w:rsidRPr="00794E72">
        <w:rPr>
          <w:rFonts w:cs="Times New Roman"/>
          <w:sz w:val="24"/>
          <w:szCs w:val="24"/>
        </w:rPr>
        <w:t>от «__» _______ 20__ г.</w:t>
      </w:r>
    </w:p>
    <w:p w14:paraId="0474D945" w14:textId="77777777" w:rsidR="00D7137F" w:rsidRPr="00794E72" w:rsidRDefault="00D7137F" w:rsidP="00791D4C">
      <w:pPr>
        <w:widowControl w:val="0"/>
        <w:ind w:firstLine="0"/>
        <w:jc w:val="right"/>
        <w:rPr>
          <w:rFonts w:cs="Times New Roman"/>
          <w:sz w:val="24"/>
          <w:szCs w:val="24"/>
        </w:rPr>
      </w:pPr>
    </w:p>
    <w:p w14:paraId="11BFD8CD" w14:textId="24DFC325" w:rsidR="00D7137F" w:rsidRPr="00794E72" w:rsidRDefault="00D7137F" w:rsidP="00791D4C">
      <w:pPr>
        <w:widowControl w:val="0"/>
        <w:ind w:firstLine="0"/>
        <w:jc w:val="center"/>
        <w:rPr>
          <w:rFonts w:cs="Times New Roman"/>
          <w:b/>
          <w:bCs/>
          <w:iCs/>
          <w:sz w:val="24"/>
          <w:szCs w:val="24"/>
        </w:rPr>
      </w:pPr>
      <w:r w:rsidRPr="00794E72">
        <w:rPr>
          <w:rFonts w:cs="Times New Roman"/>
          <w:b/>
          <w:bCs/>
          <w:iCs/>
          <w:sz w:val="24"/>
          <w:szCs w:val="24"/>
        </w:rPr>
        <w:t>ПЕРЕЧЕНЬ</w:t>
      </w:r>
    </w:p>
    <w:p w14:paraId="07ECF4D0" w14:textId="4D520A06" w:rsidR="00D7137F" w:rsidRPr="00794E72" w:rsidRDefault="00D7137F" w:rsidP="00791D4C">
      <w:pPr>
        <w:widowControl w:val="0"/>
        <w:ind w:firstLine="0"/>
        <w:jc w:val="center"/>
        <w:rPr>
          <w:rFonts w:cs="Times New Roman"/>
          <w:sz w:val="24"/>
          <w:szCs w:val="24"/>
        </w:rPr>
      </w:pPr>
      <w:r w:rsidRPr="00794E72">
        <w:rPr>
          <w:rFonts w:cs="Times New Roman"/>
          <w:bCs/>
          <w:iCs/>
          <w:sz w:val="24"/>
          <w:szCs w:val="24"/>
        </w:rPr>
        <w:t xml:space="preserve">материалов </w:t>
      </w:r>
      <w:r w:rsidR="00F27F3C" w:rsidRPr="00794E72">
        <w:rPr>
          <w:rFonts w:cs="Times New Roman"/>
          <w:bCs/>
          <w:iCs/>
          <w:sz w:val="24"/>
          <w:szCs w:val="24"/>
        </w:rPr>
        <w:t>для производства работ</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D7137F" w:rsidRPr="00794E72" w14:paraId="43FE1EF6" w14:textId="77777777" w:rsidTr="00D7137F">
        <w:trPr>
          <w:trHeight w:hRule="exact" w:val="1203"/>
        </w:trPr>
        <w:tc>
          <w:tcPr>
            <w:tcW w:w="432" w:type="dxa"/>
            <w:shd w:val="clear" w:color="auto" w:fill="FFFFFF"/>
            <w:vAlign w:val="center"/>
          </w:tcPr>
          <w:p w14:paraId="287875DA"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 xml:space="preserve">№ </w:t>
            </w:r>
            <w:proofErr w:type="spellStart"/>
            <w:r w:rsidRPr="00794E72">
              <w:rPr>
                <w:rFonts w:cs="Times New Roman"/>
                <w:bCs/>
                <w:sz w:val="24"/>
                <w:szCs w:val="24"/>
              </w:rPr>
              <w:t>пп</w:t>
            </w:r>
            <w:proofErr w:type="spellEnd"/>
          </w:p>
        </w:tc>
        <w:tc>
          <w:tcPr>
            <w:tcW w:w="828" w:type="dxa"/>
            <w:shd w:val="clear" w:color="auto" w:fill="FFFFFF"/>
            <w:vAlign w:val="center"/>
          </w:tcPr>
          <w:p w14:paraId="304DFF11"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Код ЕНС</w:t>
            </w:r>
          </w:p>
        </w:tc>
        <w:tc>
          <w:tcPr>
            <w:tcW w:w="2236" w:type="dxa"/>
            <w:shd w:val="clear" w:color="auto" w:fill="FFFFFF"/>
            <w:vAlign w:val="center"/>
          </w:tcPr>
          <w:p w14:paraId="3B3F04F8"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Наименование</w:t>
            </w:r>
          </w:p>
        </w:tc>
        <w:tc>
          <w:tcPr>
            <w:tcW w:w="1176" w:type="dxa"/>
            <w:shd w:val="clear" w:color="auto" w:fill="FFFFFF"/>
            <w:vAlign w:val="center"/>
          </w:tcPr>
          <w:p w14:paraId="7BAE771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ГОСТ</w:t>
            </w:r>
          </w:p>
        </w:tc>
        <w:tc>
          <w:tcPr>
            <w:tcW w:w="1032" w:type="dxa"/>
            <w:shd w:val="clear" w:color="auto" w:fill="FFFFFF"/>
            <w:vAlign w:val="center"/>
          </w:tcPr>
          <w:p w14:paraId="6F1C3EEB" w14:textId="77777777" w:rsidR="00D7137F" w:rsidRPr="00794E72" w:rsidRDefault="00F27F3C" w:rsidP="00791D4C">
            <w:pPr>
              <w:widowControl w:val="0"/>
              <w:ind w:firstLine="0"/>
              <w:jc w:val="center"/>
              <w:rPr>
                <w:rFonts w:cs="Times New Roman"/>
                <w:sz w:val="24"/>
                <w:szCs w:val="24"/>
              </w:rPr>
            </w:pPr>
            <w:r w:rsidRPr="00794E72">
              <w:rPr>
                <w:rFonts w:cs="Times New Roman"/>
                <w:bCs/>
                <w:sz w:val="24"/>
                <w:szCs w:val="24"/>
              </w:rPr>
              <w:t>Тип/</w:t>
            </w:r>
            <w:r w:rsidR="00D7137F" w:rsidRPr="00794E72">
              <w:rPr>
                <w:rFonts w:cs="Times New Roman"/>
                <w:bCs/>
                <w:sz w:val="24"/>
                <w:szCs w:val="24"/>
              </w:rPr>
              <w:t>М</w:t>
            </w:r>
            <w:r w:rsidRPr="00794E72">
              <w:rPr>
                <w:rFonts w:cs="Times New Roman"/>
                <w:bCs/>
                <w:sz w:val="24"/>
                <w:szCs w:val="24"/>
              </w:rPr>
              <w:t>одель</w:t>
            </w:r>
          </w:p>
        </w:tc>
        <w:tc>
          <w:tcPr>
            <w:tcW w:w="2328" w:type="dxa"/>
            <w:shd w:val="clear" w:color="auto" w:fill="FFFFFF"/>
            <w:vAlign w:val="center"/>
          </w:tcPr>
          <w:p w14:paraId="29A69DCE"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Техническая характеристика</w:t>
            </w:r>
          </w:p>
        </w:tc>
        <w:tc>
          <w:tcPr>
            <w:tcW w:w="731" w:type="dxa"/>
            <w:shd w:val="clear" w:color="auto" w:fill="FFFFFF"/>
            <w:vAlign w:val="center"/>
          </w:tcPr>
          <w:p w14:paraId="7800B8F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Ед. изм.</w:t>
            </w:r>
          </w:p>
        </w:tc>
        <w:tc>
          <w:tcPr>
            <w:tcW w:w="965" w:type="dxa"/>
            <w:shd w:val="clear" w:color="auto" w:fill="FFFFFF"/>
            <w:vAlign w:val="center"/>
          </w:tcPr>
          <w:p w14:paraId="4EC56A85"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Кол-во</w:t>
            </w:r>
          </w:p>
        </w:tc>
        <w:tc>
          <w:tcPr>
            <w:tcW w:w="1085" w:type="dxa"/>
            <w:shd w:val="clear" w:color="auto" w:fill="FFFFFF"/>
            <w:vAlign w:val="center"/>
          </w:tcPr>
          <w:p w14:paraId="06945B8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Цена за ед. (руб.) без НДС</w:t>
            </w:r>
          </w:p>
        </w:tc>
        <w:tc>
          <w:tcPr>
            <w:tcW w:w="1085" w:type="dxa"/>
            <w:shd w:val="clear" w:color="auto" w:fill="FFFFFF"/>
            <w:vAlign w:val="center"/>
          </w:tcPr>
          <w:p w14:paraId="04889434"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Сумма (руб.) без НДС</w:t>
            </w:r>
          </w:p>
        </w:tc>
        <w:tc>
          <w:tcPr>
            <w:tcW w:w="1085" w:type="dxa"/>
            <w:shd w:val="clear" w:color="auto" w:fill="FFFFFF"/>
            <w:vAlign w:val="center"/>
          </w:tcPr>
          <w:p w14:paraId="06AA44EB" w14:textId="77777777" w:rsidR="00D7137F" w:rsidRPr="00794E72" w:rsidRDefault="00D7137F" w:rsidP="00791D4C">
            <w:pPr>
              <w:widowControl w:val="0"/>
              <w:ind w:firstLine="0"/>
              <w:jc w:val="center"/>
              <w:rPr>
                <w:rFonts w:cs="Times New Roman"/>
                <w:bCs/>
                <w:sz w:val="24"/>
                <w:szCs w:val="24"/>
              </w:rPr>
            </w:pPr>
            <w:r w:rsidRPr="00794E72">
              <w:rPr>
                <w:rFonts w:cs="Times New Roman"/>
                <w:bCs/>
                <w:sz w:val="24"/>
                <w:szCs w:val="24"/>
              </w:rPr>
              <w:t>Сумма (руб.) НДС</w:t>
            </w:r>
          </w:p>
        </w:tc>
        <w:tc>
          <w:tcPr>
            <w:tcW w:w="1085" w:type="dxa"/>
            <w:shd w:val="clear" w:color="auto" w:fill="FFFFFF"/>
            <w:vAlign w:val="center"/>
          </w:tcPr>
          <w:p w14:paraId="4D229D6C" w14:textId="77777777" w:rsidR="00D7137F" w:rsidRPr="00794E72" w:rsidRDefault="00D7137F" w:rsidP="00791D4C">
            <w:pPr>
              <w:widowControl w:val="0"/>
              <w:ind w:firstLine="0"/>
              <w:jc w:val="center"/>
              <w:rPr>
                <w:rFonts w:cs="Times New Roman"/>
                <w:bCs/>
                <w:sz w:val="24"/>
                <w:szCs w:val="24"/>
              </w:rPr>
            </w:pPr>
            <w:r w:rsidRPr="00794E72">
              <w:rPr>
                <w:rFonts w:cs="Times New Roman"/>
                <w:bCs/>
                <w:sz w:val="24"/>
                <w:szCs w:val="24"/>
              </w:rPr>
              <w:t>Сумма (руб.) с учетом НДС</w:t>
            </w:r>
          </w:p>
        </w:tc>
      </w:tr>
      <w:tr w:rsidR="00F27F3C" w:rsidRPr="00794E72" w14:paraId="696D7A4B" w14:textId="77777777" w:rsidTr="005A197F">
        <w:trPr>
          <w:trHeight w:hRule="exact" w:val="350"/>
        </w:trPr>
        <w:tc>
          <w:tcPr>
            <w:tcW w:w="14068" w:type="dxa"/>
            <w:gridSpan w:val="12"/>
            <w:shd w:val="clear" w:color="auto" w:fill="FFFFFF"/>
          </w:tcPr>
          <w:p w14:paraId="755C1A65" w14:textId="5EC3D13A" w:rsidR="00F27F3C" w:rsidRPr="00794E72" w:rsidRDefault="00F27F3C" w:rsidP="00587B4C">
            <w:pPr>
              <w:widowControl w:val="0"/>
              <w:ind w:firstLine="0"/>
              <w:jc w:val="center"/>
              <w:rPr>
                <w:rFonts w:cs="Times New Roman"/>
                <w:sz w:val="24"/>
                <w:szCs w:val="24"/>
              </w:rPr>
            </w:pPr>
            <w:r w:rsidRPr="00794E72">
              <w:rPr>
                <w:rFonts w:cs="Times New Roman"/>
                <w:sz w:val="24"/>
                <w:szCs w:val="24"/>
              </w:rPr>
              <w:t>Материалы собственности Заказчика:</w:t>
            </w:r>
          </w:p>
        </w:tc>
      </w:tr>
      <w:tr w:rsidR="00F27F3C" w:rsidRPr="00794E72" w14:paraId="30366ED1" w14:textId="77777777" w:rsidTr="00D7137F">
        <w:trPr>
          <w:trHeight w:hRule="exact" w:val="350"/>
        </w:trPr>
        <w:tc>
          <w:tcPr>
            <w:tcW w:w="432" w:type="dxa"/>
            <w:shd w:val="clear" w:color="auto" w:fill="FFFFFF"/>
          </w:tcPr>
          <w:p w14:paraId="27F974C7" w14:textId="77777777" w:rsidR="00F27F3C" w:rsidRPr="00794E72" w:rsidRDefault="00F27F3C" w:rsidP="00714A62">
            <w:pPr>
              <w:widowControl w:val="0"/>
              <w:ind w:firstLine="0"/>
              <w:jc w:val="center"/>
              <w:rPr>
                <w:rFonts w:cs="Times New Roman"/>
                <w:sz w:val="24"/>
                <w:szCs w:val="24"/>
              </w:rPr>
            </w:pPr>
          </w:p>
        </w:tc>
        <w:tc>
          <w:tcPr>
            <w:tcW w:w="828" w:type="dxa"/>
            <w:shd w:val="clear" w:color="auto" w:fill="FFFFFF"/>
          </w:tcPr>
          <w:p w14:paraId="2801AE7E" w14:textId="77777777" w:rsidR="00F27F3C" w:rsidRPr="00794E72" w:rsidRDefault="00F27F3C" w:rsidP="00714A62">
            <w:pPr>
              <w:widowControl w:val="0"/>
              <w:ind w:firstLine="0"/>
              <w:jc w:val="center"/>
              <w:rPr>
                <w:rFonts w:cs="Times New Roman"/>
                <w:sz w:val="24"/>
                <w:szCs w:val="24"/>
              </w:rPr>
            </w:pPr>
          </w:p>
        </w:tc>
        <w:tc>
          <w:tcPr>
            <w:tcW w:w="2236" w:type="dxa"/>
            <w:shd w:val="clear" w:color="auto" w:fill="FFFFFF"/>
          </w:tcPr>
          <w:p w14:paraId="638FD417" w14:textId="77777777" w:rsidR="00F27F3C" w:rsidRPr="00794E72" w:rsidRDefault="00F27F3C" w:rsidP="00714A62">
            <w:pPr>
              <w:widowControl w:val="0"/>
              <w:ind w:firstLine="0"/>
              <w:jc w:val="center"/>
              <w:rPr>
                <w:rFonts w:cs="Times New Roman"/>
                <w:sz w:val="24"/>
                <w:szCs w:val="24"/>
              </w:rPr>
            </w:pPr>
          </w:p>
        </w:tc>
        <w:tc>
          <w:tcPr>
            <w:tcW w:w="1176" w:type="dxa"/>
            <w:shd w:val="clear" w:color="auto" w:fill="FFFFFF"/>
          </w:tcPr>
          <w:p w14:paraId="1FC858AA" w14:textId="77777777" w:rsidR="00F27F3C" w:rsidRPr="00794E72" w:rsidRDefault="00F27F3C" w:rsidP="00791D4C">
            <w:pPr>
              <w:widowControl w:val="0"/>
              <w:ind w:firstLine="0"/>
              <w:jc w:val="center"/>
              <w:rPr>
                <w:rFonts w:cs="Times New Roman"/>
                <w:sz w:val="24"/>
                <w:szCs w:val="24"/>
              </w:rPr>
            </w:pPr>
          </w:p>
        </w:tc>
        <w:tc>
          <w:tcPr>
            <w:tcW w:w="1032" w:type="dxa"/>
            <w:shd w:val="clear" w:color="auto" w:fill="FFFFFF"/>
          </w:tcPr>
          <w:p w14:paraId="63FE3138" w14:textId="77777777" w:rsidR="00F27F3C" w:rsidRPr="00794E72" w:rsidRDefault="00F27F3C" w:rsidP="00791D4C">
            <w:pPr>
              <w:widowControl w:val="0"/>
              <w:ind w:firstLine="0"/>
              <w:jc w:val="center"/>
              <w:rPr>
                <w:rFonts w:cs="Times New Roman"/>
                <w:sz w:val="24"/>
                <w:szCs w:val="24"/>
              </w:rPr>
            </w:pPr>
          </w:p>
        </w:tc>
        <w:tc>
          <w:tcPr>
            <w:tcW w:w="2328" w:type="dxa"/>
            <w:shd w:val="clear" w:color="auto" w:fill="FFFFFF"/>
          </w:tcPr>
          <w:p w14:paraId="29B32BC7" w14:textId="77777777" w:rsidR="00F27F3C" w:rsidRPr="00794E72" w:rsidRDefault="00F27F3C" w:rsidP="00791D4C">
            <w:pPr>
              <w:widowControl w:val="0"/>
              <w:ind w:firstLine="0"/>
              <w:jc w:val="center"/>
              <w:rPr>
                <w:rFonts w:cs="Times New Roman"/>
                <w:sz w:val="24"/>
                <w:szCs w:val="24"/>
              </w:rPr>
            </w:pPr>
          </w:p>
        </w:tc>
        <w:tc>
          <w:tcPr>
            <w:tcW w:w="731" w:type="dxa"/>
            <w:shd w:val="clear" w:color="auto" w:fill="FFFFFF"/>
          </w:tcPr>
          <w:p w14:paraId="59A3437D" w14:textId="77777777" w:rsidR="00F27F3C" w:rsidRPr="00794E72" w:rsidRDefault="00F27F3C" w:rsidP="00791D4C">
            <w:pPr>
              <w:widowControl w:val="0"/>
              <w:ind w:firstLine="0"/>
              <w:jc w:val="center"/>
              <w:rPr>
                <w:rFonts w:cs="Times New Roman"/>
                <w:sz w:val="24"/>
                <w:szCs w:val="24"/>
              </w:rPr>
            </w:pPr>
          </w:p>
        </w:tc>
        <w:tc>
          <w:tcPr>
            <w:tcW w:w="965" w:type="dxa"/>
            <w:shd w:val="clear" w:color="auto" w:fill="FFFFFF"/>
          </w:tcPr>
          <w:p w14:paraId="6760F636"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0DD273BA"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5DAE4E95"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030983D2"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F12D307" w14:textId="77777777" w:rsidR="00F27F3C" w:rsidRPr="00794E72" w:rsidRDefault="00F27F3C" w:rsidP="00791D4C">
            <w:pPr>
              <w:widowControl w:val="0"/>
              <w:ind w:firstLine="0"/>
              <w:jc w:val="center"/>
              <w:rPr>
                <w:rFonts w:cs="Times New Roman"/>
                <w:sz w:val="24"/>
                <w:szCs w:val="24"/>
              </w:rPr>
            </w:pPr>
          </w:p>
        </w:tc>
      </w:tr>
      <w:tr w:rsidR="00F27F3C" w:rsidRPr="00794E72" w14:paraId="7E4AC975" w14:textId="77777777" w:rsidTr="00D7137F">
        <w:trPr>
          <w:trHeight w:hRule="exact" w:val="350"/>
        </w:trPr>
        <w:tc>
          <w:tcPr>
            <w:tcW w:w="432" w:type="dxa"/>
            <w:shd w:val="clear" w:color="auto" w:fill="FFFFFF"/>
          </w:tcPr>
          <w:p w14:paraId="3346060B" w14:textId="77777777" w:rsidR="00F27F3C" w:rsidRPr="00794E72" w:rsidRDefault="00F27F3C" w:rsidP="00714A62">
            <w:pPr>
              <w:widowControl w:val="0"/>
              <w:ind w:firstLine="0"/>
              <w:jc w:val="center"/>
              <w:rPr>
                <w:rFonts w:cs="Times New Roman"/>
                <w:sz w:val="24"/>
                <w:szCs w:val="24"/>
              </w:rPr>
            </w:pPr>
          </w:p>
        </w:tc>
        <w:tc>
          <w:tcPr>
            <w:tcW w:w="828" w:type="dxa"/>
            <w:shd w:val="clear" w:color="auto" w:fill="FFFFFF"/>
          </w:tcPr>
          <w:p w14:paraId="20629DBA" w14:textId="77777777" w:rsidR="00F27F3C" w:rsidRPr="00794E72" w:rsidRDefault="00F27F3C" w:rsidP="00714A62">
            <w:pPr>
              <w:widowControl w:val="0"/>
              <w:ind w:firstLine="0"/>
              <w:jc w:val="center"/>
              <w:rPr>
                <w:rFonts w:cs="Times New Roman"/>
                <w:sz w:val="24"/>
                <w:szCs w:val="24"/>
              </w:rPr>
            </w:pPr>
          </w:p>
        </w:tc>
        <w:tc>
          <w:tcPr>
            <w:tcW w:w="2236" w:type="dxa"/>
            <w:shd w:val="clear" w:color="auto" w:fill="FFFFFF"/>
          </w:tcPr>
          <w:p w14:paraId="0249B839" w14:textId="77777777" w:rsidR="00F27F3C" w:rsidRPr="00794E72" w:rsidRDefault="00F27F3C" w:rsidP="00714A62">
            <w:pPr>
              <w:widowControl w:val="0"/>
              <w:ind w:firstLine="0"/>
              <w:jc w:val="center"/>
              <w:rPr>
                <w:rFonts w:cs="Times New Roman"/>
                <w:sz w:val="24"/>
                <w:szCs w:val="24"/>
              </w:rPr>
            </w:pPr>
          </w:p>
        </w:tc>
        <w:tc>
          <w:tcPr>
            <w:tcW w:w="1176" w:type="dxa"/>
            <w:shd w:val="clear" w:color="auto" w:fill="FFFFFF"/>
          </w:tcPr>
          <w:p w14:paraId="612D1967" w14:textId="77777777" w:rsidR="00F27F3C" w:rsidRPr="00794E72" w:rsidRDefault="00F27F3C" w:rsidP="00791D4C">
            <w:pPr>
              <w:widowControl w:val="0"/>
              <w:ind w:firstLine="0"/>
              <w:jc w:val="center"/>
              <w:rPr>
                <w:rFonts w:cs="Times New Roman"/>
                <w:sz w:val="24"/>
                <w:szCs w:val="24"/>
              </w:rPr>
            </w:pPr>
          </w:p>
        </w:tc>
        <w:tc>
          <w:tcPr>
            <w:tcW w:w="1032" w:type="dxa"/>
            <w:shd w:val="clear" w:color="auto" w:fill="FFFFFF"/>
          </w:tcPr>
          <w:p w14:paraId="1A347531" w14:textId="77777777" w:rsidR="00F27F3C" w:rsidRPr="00794E72" w:rsidRDefault="00F27F3C" w:rsidP="00791D4C">
            <w:pPr>
              <w:widowControl w:val="0"/>
              <w:ind w:firstLine="0"/>
              <w:jc w:val="center"/>
              <w:rPr>
                <w:rFonts w:cs="Times New Roman"/>
                <w:sz w:val="24"/>
                <w:szCs w:val="24"/>
              </w:rPr>
            </w:pPr>
          </w:p>
        </w:tc>
        <w:tc>
          <w:tcPr>
            <w:tcW w:w="2328" w:type="dxa"/>
            <w:shd w:val="clear" w:color="auto" w:fill="FFFFFF"/>
          </w:tcPr>
          <w:p w14:paraId="69808B13" w14:textId="77777777" w:rsidR="00F27F3C" w:rsidRPr="00794E72" w:rsidRDefault="00F27F3C" w:rsidP="00791D4C">
            <w:pPr>
              <w:widowControl w:val="0"/>
              <w:ind w:firstLine="0"/>
              <w:jc w:val="center"/>
              <w:rPr>
                <w:rFonts w:cs="Times New Roman"/>
                <w:sz w:val="24"/>
                <w:szCs w:val="24"/>
              </w:rPr>
            </w:pPr>
          </w:p>
        </w:tc>
        <w:tc>
          <w:tcPr>
            <w:tcW w:w="731" w:type="dxa"/>
            <w:shd w:val="clear" w:color="auto" w:fill="FFFFFF"/>
          </w:tcPr>
          <w:p w14:paraId="0364538A" w14:textId="77777777" w:rsidR="00F27F3C" w:rsidRPr="00794E72" w:rsidRDefault="00F27F3C" w:rsidP="00791D4C">
            <w:pPr>
              <w:widowControl w:val="0"/>
              <w:ind w:firstLine="0"/>
              <w:jc w:val="center"/>
              <w:rPr>
                <w:rFonts w:cs="Times New Roman"/>
                <w:sz w:val="24"/>
                <w:szCs w:val="24"/>
              </w:rPr>
            </w:pPr>
          </w:p>
        </w:tc>
        <w:tc>
          <w:tcPr>
            <w:tcW w:w="965" w:type="dxa"/>
            <w:shd w:val="clear" w:color="auto" w:fill="FFFFFF"/>
          </w:tcPr>
          <w:p w14:paraId="3AE57D5F"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1076DBF"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6509EFC2"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493FC83B"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2EF168B6" w14:textId="77777777" w:rsidR="00F27F3C" w:rsidRPr="00794E72" w:rsidRDefault="00F27F3C" w:rsidP="00791D4C">
            <w:pPr>
              <w:widowControl w:val="0"/>
              <w:ind w:firstLine="0"/>
              <w:jc w:val="center"/>
              <w:rPr>
                <w:rFonts w:cs="Times New Roman"/>
                <w:sz w:val="24"/>
                <w:szCs w:val="24"/>
              </w:rPr>
            </w:pPr>
          </w:p>
        </w:tc>
      </w:tr>
      <w:tr w:rsidR="00F27F3C" w:rsidRPr="00794E72" w14:paraId="1D6DC619" w14:textId="77777777" w:rsidTr="005A197F">
        <w:trPr>
          <w:trHeight w:hRule="exact" w:val="288"/>
        </w:trPr>
        <w:tc>
          <w:tcPr>
            <w:tcW w:w="8032" w:type="dxa"/>
            <w:gridSpan w:val="6"/>
            <w:shd w:val="clear" w:color="auto" w:fill="FFFFFF"/>
          </w:tcPr>
          <w:p w14:paraId="161F8850" w14:textId="52C1FC76" w:rsidR="00F27F3C" w:rsidRPr="00794E72" w:rsidRDefault="00F27F3C" w:rsidP="00587B4C">
            <w:pPr>
              <w:widowControl w:val="0"/>
              <w:ind w:firstLine="0"/>
              <w:jc w:val="right"/>
              <w:rPr>
                <w:rFonts w:cs="Times New Roman"/>
                <w:sz w:val="24"/>
                <w:szCs w:val="24"/>
              </w:rPr>
            </w:pPr>
            <w:r w:rsidRPr="00794E72">
              <w:rPr>
                <w:rFonts w:cs="Times New Roman"/>
                <w:sz w:val="24"/>
                <w:szCs w:val="24"/>
              </w:rPr>
              <w:t>Итого по материалам собственности Заказчика:</w:t>
            </w:r>
          </w:p>
        </w:tc>
        <w:tc>
          <w:tcPr>
            <w:tcW w:w="731" w:type="dxa"/>
            <w:shd w:val="clear" w:color="auto" w:fill="FFFFFF"/>
          </w:tcPr>
          <w:p w14:paraId="52BD33D0" w14:textId="77777777" w:rsidR="00F27F3C" w:rsidRPr="00794E72" w:rsidRDefault="00F27F3C" w:rsidP="00714A62">
            <w:pPr>
              <w:widowControl w:val="0"/>
              <w:ind w:firstLine="0"/>
              <w:jc w:val="center"/>
              <w:rPr>
                <w:rFonts w:cs="Times New Roman"/>
                <w:sz w:val="24"/>
                <w:szCs w:val="24"/>
              </w:rPr>
            </w:pPr>
          </w:p>
        </w:tc>
        <w:tc>
          <w:tcPr>
            <w:tcW w:w="965" w:type="dxa"/>
            <w:shd w:val="clear" w:color="auto" w:fill="FFFFFF"/>
          </w:tcPr>
          <w:p w14:paraId="3F7988BB" w14:textId="77777777" w:rsidR="00F27F3C" w:rsidRPr="00794E72" w:rsidRDefault="00F27F3C" w:rsidP="00714A62">
            <w:pPr>
              <w:widowControl w:val="0"/>
              <w:ind w:firstLine="0"/>
              <w:jc w:val="center"/>
              <w:rPr>
                <w:rFonts w:cs="Times New Roman"/>
                <w:sz w:val="24"/>
                <w:szCs w:val="24"/>
              </w:rPr>
            </w:pPr>
          </w:p>
        </w:tc>
        <w:tc>
          <w:tcPr>
            <w:tcW w:w="1085" w:type="dxa"/>
            <w:shd w:val="clear" w:color="auto" w:fill="FFFFFF"/>
          </w:tcPr>
          <w:p w14:paraId="347F436E"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14A901B"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48717AC"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DA426B4" w14:textId="77777777" w:rsidR="00F27F3C" w:rsidRPr="00794E72" w:rsidRDefault="00F27F3C" w:rsidP="00791D4C">
            <w:pPr>
              <w:widowControl w:val="0"/>
              <w:ind w:firstLine="0"/>
              <w:jc w:val="center"/>
              <w:rPr>
                <w:rFonts w:cs="Times New Roman"/>
                <w:sz w:val="24"/>
                <w:szCs w:val="24"/>
              </w:rPr>
            </w:pPr>
          </w:p>
        </w:tc>
      </w:tr>
    </w:tbl>
    <w:p w14:paraId="1755668E" w14:textId="77777777" w:rsidR="00B82040" w:rsidRPr="00794E72" w:rsidRDefault="00B82040" w:rsidP="00714A62">
      <w:pPr>
        <w:widowControl w:val="0"/>
        <w:rPr>
          <w:rFonts w:cs="Times New Roman"/>
          <w:sz w:val="24"/>
          <w:szCs w:val="24"/>
        </w:rPr>
      </w:pPr>
    </w:p>
    <w:p w14:paraId="424C1546" w14:textId="77777777" w:rsidR="00D7137F" w:rsidRPr="00794E72" w:rsidRDefault="00D7137F" w:rsidP="00714A62">
      <w:pPr>
        <w:widowControl w:val="0"/>
        <w:ind w:firstLine="0"/>
        <w:jc w:val="center"/>
        <w:rPr>
          <w:rFonts w:cs="Times New Roman"/>
          <w:b/>
          <w:sz w:val="24"/>
          <w:szCs w:val="24"/>
        </w:rPr>
      </w:pPr>
      <w:r w:rsidRPr="00794E72">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D7137F" w:rsidRPr="00794E72" w14:paraId="5A84F9F6" w14:textId="77777777" w:rsidTr="00C07382">
        <w:trPr>
          <w:trHeight w:val="231"/>
          <w:jc w:val="center"/>
        </w:trPr>
        <w:tc>
          <w:tcPr>
            <w:tcW w:w="5386" w:type="dxa"/>
            <w:hideMark/>
          </w:tcPr>
          <w:p w14:paraId="7BD90767" w14:textId="77777777" w:rsidR="00D7137F" w:rsidRPr="00794E72" w:rsidRDefault="00D7137F" w:rsidP="00714A62">
            <w:pPr>
              <w:widowControl w:val="0"/>
              <w:ind w:firstLine="0"/>
              <w:jc w:val="left"/>
              <w:rPr>
                <w:rFonts w:cs="Times New Roman"/>
                <w:b/>
                <w:sz w:val="24"/>
                <w:szCs w:val="24"/>
              </w:rPr>
            </w:pPr>
            <w:r w:rsidRPr="00794E72">
              <w:rPr>
                <w:rFonts w:cs="Times New Roman"/>
                <w:b/>
                <w:sz w:val="24"/>
                <w:szCs w:val="24"/>
              </w:rPr>
              <w:t>Заказчик:</w:t>
            </w:r>
          </w:p>
        </w:tc>
        <w:tc>
          <w:tcPr>
            <w:tcW w:w="4434" w:type="dxa"/>
            <w:hideMark/>
          </w:tcPr>
          <w:p w14:paraId="4FFDE69D" w14:textId="77777777" w:rsidR="00D7137F" w:rsidRPr="00794E72" w:rsidRDefault="00D7137F" w:rsidP="00791D4C">
            <w:pPr>
              <w:widowControl w:val="0"/>
              <w:ind w:firstLine="0"/>
              <w:jc w:val="left"/>
              <w:rPr>
                <w:rFonts w:cs="Times New Roman"/>
                <w:b/>
                <w:sz w:val="24"/>
                <w:szCs w:val="24"/>
              </w:rPr>
            </w:pPr>
            <w:r w:rsidRPr="00794E72">
              <w:rPr>
                <w:rFonts w:cs="Times New Roman"/>
                <w:b/>
                <w:sz w:val="24"/>
                <w:szCs w:val="24"/>
              </w:rPr>
              <w:t>Подрядчик:</w:t>
            </w:r>
          </w:p>
        </w:tc>
      </w:tr>
      <w:tr w:rsidR="00D7137F" w:rsidRPr="00794E72" w14:paraId="2D0DC8E5" w14:textId="77777777" w:rsidTr="00C07382">
        <w:trPr>
          <w:trHeight w:val="568"/>
          <w:jc w:val="center"/>
        </w:trPr>
        <w:tc>
          <w:tcPr>
            <w:tcW w:w="5386" w:type="dxa"/>
          </w:tcPr>
          <w:p w14:paraId="3A7645E8" w14:textId="77777777" w:rsidR="00D7137F" w:rsidRPr="00794E72" w:rsidRDefault="00D7137F" w:rsidP="00714A62">
            <w:pPr>
              <w:widowControl w:val="0"/>
              <w:ind w:firstLine="0"/>
              <w:rPr>
                <w:rFonts w:cs="Times New Roman"/>
                <w:sz w:val="24"/>
                <w:szCs w:val="24"/>
              </w:rPr>
            </w:pPr>
            <w:r w:rsidRPr="00794E72">
              <w:rPr>
                <w:rFonts w:cs="Times New Roman"/>
                <w:sz w:val="24"/>
                <w:szCs w:val="24"/>
              </w:rPr>
              <w:t>_______________________________</w:t>
            </w:r>
          </w:p>
          <w:p w14:paraId="6664B291" w14:textId="77777777" w:rsidR="00D7137F" w:rsidRPr="00794E72" w:rsidRDefault="00D7137F" w:rsidP="00714A62">
            <w:pPr>
              <w:widowControl w:val="0"/>
              <w:ind w:firstLine="0"/>
              <w:rPr>
                <w:rFonts w:cs="Times New Roman"/>
                <w:sz w:val="24"/>
                <w:szCs w:val="24"/>
              </w:rPr>
            </w:pPr>
            <w:r w:rsidRPr="00794E72">
              <w:rPr>
                <w:rFonts w:cs="Times New Roman"/>
                <w:sz w:val="24"/>
                <w:szCs w:val="24"/>
              </w:rPr>
              <w:t>_______________________________</w:t>
            </w:r>
          </w:p>
          <w:p w14:paraId="402343FC" w14:textId="77777777" w:rsidR="00D7137F" w:rsidRPr="00794E72" w:rsidRDefault="00D7137F" w:rsidP="00714A62">
            <w:pPr>
              <w:widowControl w:val="0"/>
              <w:ind w:firstLine="0"/>
              <w:rPr>
                <w:rFonts w:cs="Times New Roman"/>
                <w:sz w:val="24"/>
                <w:szCs w:val="24"/>
              </w:rPr>
            </w:pPr>
          </w:p>
          <w:p w14:paraId="23F3F630"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 /_____________/</w:t>
            </w:r>
          </w:p>
          <w:p w14:paraId="61384888" w14:textId="77777777" w:rsidR="00D7137F" w:rsidRPr="00794E72" w:rsidRDefault="00D7137F" w:rsidP="00791D4C">
            <w:pPr>
              <w:widowControl w:val="0"/>
              <w:ind w:firstLine="0"/>
              <w:rPr>
                <w:rFonts w:cs="Times New Roman"/>
                <w:sz w:val="24"/>
                <w:szCs w:val="24"/>
              </w:rPr>
            </w:pPr>
            <w:r w:rsidRPr="00794E72">
              <w:rPr>
                <w:rFonts w:cs="Times New Roman"/>
                <w:sz w:val="24"/>
                <w:szCs w:val="24"/>
              </w:rPr>
              <w:t>М.П.</w:t>
            </w:r>
          </w:p>
        </w:tc>
        <w:tc>
          <w:tcPr>
            <w:tcW w:w="4434" w:type="dxa"/>
          </w:tcPr>
          <w:p w14:paraId="474372FB"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________________________________</w:t>
            </w:r>
          </w:p>
          <w:p w14:paraId="019EDE67"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________________________________</w:t>
            </w:r>
          </w:p>
          <w:p w14:paraId="46C6D961" w14:textId="77777777" w:rsidR="00D7137F" w:rsidRPr="00794E72" w:rsidRDefault="00D7137F" w:rsidP="00791D4C">
            <w:pPr>
              <w:widowControl w:val="0"/>
              <w:ind w:firstLine="0"/>
              <w:rPr>
                <w:rFonts w:cs="Times New Roman"/>
                <w:sz w:val="24"/>
                <w:szCs w:val="24"/>
              </w:rPr>
            </w:pPr>
          </w:p>
          <w:p w14:paraId="558E2E69"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 /____________/</w:t>
            </w:r>
          </w:p>
          <w:p w14:paraId="4A976516" w14:textId="77777777" w:rsidR="00D7137F" w:rsidRPr="00794E72" w:rsidRDefault="00D7137F" w:rsidP="00791D4C">
            <w:pPr>
              <w:widowControl w:val="0"/>
              <w:ind w:firstLine="0"/>
              <w:rPr>
                <w:rFonts w:cs="Times New Roman"/>
                <w:sz w:val="24"/>
                <w:szCs w:val="24"/>
              </w:rPr>
            </w:pPr>
            <w:r w:rsidRPr="00794E72">
              <w:rPr>
                <w:rFonts w:cs="Times New Roman"/>
                <w:sz w:val="24"/>
                <w:szCs w:val="24"/>
              </w:rPr>
              <w:t>М.П.</w:t>
            </w:r>
          </w:p>
        </w:tc>
      </w:tr>
    </w:tbl>
    <w:p w14:paraId="057CBCF5" w14:textId="0B11A169" w:rsidR="00790B14" w:rsidRDefault="00790B14" w:rsidP="00154A52">
      <w:pPr>
        <w:widowControl w:val="0"/>
        <w:ind w:firstLine="0"/>
        <w:rPr>
          <w:rFonts w:eastAsia="Calibri" w:cs="Times New Roman"/>
          <w:sz w:val="24"/>
          <w:szCs w:val="24"/>
          <w:lang w:eastAsia="en-US"/>
        </w:rPr>
      </w:pPr>
    </w:p>
    <w:p w14:paraId="3E69E6DA" w14:textId="23324A71" w:rsidR="00D7068B" w:rsidRDefault="00D7068B" w:rsidP="00154A52">
      <w:pPr>
        <w:widowControl w:val="0"/>
        <w:ind w:firstLine="0"/>
        <w:rPr>
          <w:rFonts w:eastAsia="Calibri" w:cs="Times New Roman"/>
          <w:sz w:val="24"/>
          <w:szCs w:val="24"/>
          <w:lang w:eastAsia="en-US"/>
        </w:rPr>
      </w:pPr>
    </w:p>
    <w:p w14:paraId="5B5EA352" w14:textId="3AC2E267" w:rsidR="00D7068B" w:rsidRDefault="00D7068B" w:rsidP="00154A52">
      <w:pPr>
        <w:widowControl w:val="0"/>
        <w:ind w:firstLine="0"/>
        <w:rPr>
          <w:rFonts w:eastAsia="Calibri" w:cs="Times New Roman"/>
          <w:sz w:val="24"/>
          <w:szCs w:val="24"/>
          <w:lang w:eastAsia="en-US"/>
        </w:rPr>
      </w:pPr>
    </w:p>
    <w:p w14:paraId="617452C5" w14:textId="74A514BC" w:rsidR="00D7068B" w:rsidRDefault="00D7068B" w:rsidP="00154A52">
      <w:pPr>
        <w:widowControl w:val="0"/>
        <w:ind w:firstLine="0"/>
        <w:rPr>
          <w:rFonts w:eastAsia="Calibri" w:cs="Times New Roman"/>
          <w:sz w:val="24"/>
          <w:szCs w:val="24"/>
          <w:lang w:eastAsia="en-US"/>
        </w:rPr>
      </w:pPr>
    </w:p>
    <w:p w14:paraId="7C196568" w14:textId="06C9C9B8" w:rsidR="00D7068B" w:rsidRDefault="00D7068B" w:rsidP="00154A52">
      <w:pPr>
        <w:widowControl w:val="0"/>
        <w:ind w:firstLine="0"/>
        <w:rPr>
          <w:rFonts w:eastAsia="Calibri" w:cs="Times New Roman"/>
          <w:sz w:val="24"/>
          <w:szCs w:val="24"/>
          <w:lang w:eastAsia="en-US"/>
        </w:rPr>
      </w:pPr>
    </w:p>
    <w:p w14:paraId="7CAED543" w14:textId="14218976" w:rsidR="0069755B" w:rsidRDefault="0069755B" w:rsidP="00154A52">
      <w:pPr>
        <w:widowControl w:val="0"/>
        <w:ind w:firstLine="0"/>
        <w:rPr>
          <w:rFonts w:eastAsia="Calibri" w:cs="Times New Roman"/>
          <w:sz w:val="24"/>
          <w:szCs w:val="24"/>
          <w:lang w:eastAsia="en-US"/>
        </w:rPr>
      </w:pPr>
    </w:p>
    <w:p w14:paraId="65A32325" w14:textId="732C6423" w:rsidR="0069755B" w:rsidRDefault="0069755B" w:rsidP="00154A52">
      <w:pPr>
        <w:widowControl w:val="0"/>
        <w:ind w:firstLine="0"/>
        <w:rPr>
          <w:rFonts w:eastAsia="Calibri" w:cs="Times New Roman"/>
          <w:sz w:val="24"/>
          <w:szCs w:val="24"/>
          <w:lang w:eastAsia="en-US"/>
        </w:rPr>
      </w:pPr>
    </w:p>
    <w:p w14:paraId="090A8163" w14:textId="77777777" w:rsidR="0069755B" w:rsidRDefault="0069755B" w:rsidP="00154A52">
      <w:pPr>
        <w:widowControl w:val="0"/>
        <w:ind w:firstLine="0"/>
        <w:rPr>
          <w:rFonts w:eastAsia="Calibri" w:cs="Times New Roman"/>
          <w:sz w:val="24"/>
          <w:szCs w:val="24"/>
          <w:lang w:eastAsia="en-US"/>
        </w:rPr>
      </w:pPr>
    </w:p>
    <w:p w14:paraId="2F773276" w14:textId="77777777" w:rsidR="008C626E" w:rsidRDefault="008C626E" w:rsidP="00154A52">
      <w:pPr>
        <w:widowControl w:val="0"/>
        <w:ind w:firstLine="0"/>
        <w:rPr>
          <w:rFonts w:eastAsia="Calibri" w:cs="Times New Roman"/>
          <w:sz w:val="24"/>
          <w:szCs w:val="24"/>
          <w:lang w:eastAsia="en-US"/>
        </w:rPr>
      </w:pPr>
    </w:p>
    <w:p w14:paraId="7A87EFF7" w14:textId="708CBC13" w:rsidR="00D7068B" w:rsidRDefault="00D7068B" w:rsidP="00154A52">
      <w:pPr>
        <w:widowControl w:val="0"/>
        <w:ind w:firstLine="0"/>
        <w:rPr>
          <w:rFonts w:eastAsia="Calibri" w:cs="Times New Roman"/>
          <w:sz w:val="24"/>
          <w:szCs w:val="24"/>
          <w:lang w:eastAsia="en-US"/>
        </w:rPr>
      </w:pPr>
    </w:p>
    <w:p w14:paraId="206CBF67" w14:textId="77777777" w:rsidR="00F63336" w:rsidRDefault="00F63336" w:rsidP="00B94B1C">
      <w:pPr>
        <w:rPr>
          <w:rFonts w:cs="Times New Roman"/>
          <w:sz w:val="24"/>
          <w:szCs w:val="24"/>
        </w:rPr>
        <w:sectPr w:rsidR="00F63336" w:rsidSect="00112FE5">
          <w:footnotePr>
            <w:numRestart w:val="eachPage"/>
          </w:footnotePr>
          <w:pgSz w:w="16834" w:h="11909" w:orient="landscape" w:code="9"/>
          <w:pgMar w:top="1531" w:right="851" w:bottom="851" w:left="709" w:header="680" w:footer="680" w:gutter="0"/>
          <w:cols w:space="60"/>
          <w:noEndnote/>
          <w:titlePg/>
          <w:docGrid w:linePitch="299"/>
        </w:sectPr>
      </w:pP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7"/>
        <w:gridCol w:w="2418"/>
        <w:gridCol w:w="4042"/>
      </w:tblGrid>
      <w:tr w:rsidR="00D7068B" w:rsidRPr="008C626E" w14:paraId="3FB9369B" w14:textId="77777777" w:rsidTr="00B94B1C">
        <w:tc>
          <w:tcPr>
            <w:tcW w:w="3473" w:type="dxa"/>
          </w:tcPr>
          <w:p w14:paraId="6A844ED8" w14:textId="5ECE0398" w:rsidR="00D7068B" w:rsidRPr="008C626E" w:rsidRDefault="00D7068B" w:rsidP="00B94B1C">
            <w:pPr>
              <w:rPr>
                <w:rFonts w:cs="Times New Roman"/>
                <w:sz w:val="24"/>
                <w:szCs w:val="24"/>
              </w:rPr>
            </w:pPr>
          </w:p>
        </w:tc>
        <w:tc>
          <w:tcPr>
            <w:tcW w:w="2731" w:type="dxa"/>
          </w:tcPr>
          <w:p w14:paraId="70D1B6FE" w14:textId="77777777" w:rsidR="00D7068B" w:rsidRPr="008C626E" w:rsidRDefault="00D7068B" w:rsidP="00B94B1C">
            <w:pPr>
              <w:rPr>
                <w:rFonts w:cs="Times New Roman"/>
                <w:sz w:val="24"/>
                <w:szCs w:val="24"/>
              </w:rPr>
            </w:pPr>
          </w:p>
        </w:tc>
        <w:tc>
          <w:tcPr>
            <w:tcW w:w="4217" w:type="dxa"/>
          </w:tcPr>
          <w:p w14:paraId="38661826" w14:textId="7C739DDE" w:rsidR="00D7068B" w:rsidRPr="008C626E" w:rsidRDefault="008C626E" w:rsidP="00B94B1C">
            <w:pPr>
              <w:jc w:val="left"/>
              <w:rPr>
                <w:rFonts w:cs="Times New Roman"/>
                <w:spacing w:val="-5"/>
                <w:sz w:val="20"/>
              </w:rPr>
            </w:pPr>
            <w:r w:rsidRPr="008C626E">
              <w:rPr>
                <w:rFonts w:cs="Times New Roman"/>
                <w:spacing w:val="-5"/>
                <w:sz w:val="20"/>
              </w:rPr>
              <w:t>Приложение № 3</w:t>
            </w:r>
          </w:p>
        </w:tc>
      </w:tr>
      <w:tr w:rsidR="00D7068B" w:rsidRPr="008C626E" w14:paraId="1331470A" w14:textId="77777777" w:rsidTr="00B94B1C">
        <w:tc>
          <w:tcPr>
            <w:tcW w:w="3473" w:type="dxa"/>
          </w:tcPr>
          <w:p w14:paraId="3F70B91E" w14:textId="77777777" w:rsidR="00D7068B" w:rsidRPr="008C626E" w:rsidRDefault="00D7068B" w:rsidP="00B94B1C">
            <w:pPr>
              <w:rPr>
                <w:rFonts w:cs="Times New Roman"/>
                <w:sz w:val="24"/>
                <w:szCs w:val="24"/>
              </w:rPr>
            </w:pPr>
          </w:p>
        </w:tc>
        <w:tc>
          <w:tcPr>
            <w:tcW w:w="2731" w:type="dxa"/>
          </w:tcPr>
          <w:p w14:paraId="627A8173" w14:textId="77777777" w:rsidR="00D7068B" w:rsidRPr="008C626E" w:rsidRDefault="00D7068B" w:rsidP="00B94B1C">
            <w:pPr>
              <w:rPr>
                <w:rFonts w:cs="Times New Roman"/>
                <w:sz w:val="24"/>
                <w:szCs w:val="24"/>
              </w:rPr>
            </w:pPr>
          </w:p>
        </w:tc>
        <w:tc>
          <w:tcPr>
            <w:tcW w:w="4217" w:type="dxa"/>
          </w:tcPr>
          <w:p w14:paraId="10C4F28B" w14:textId="77777777" w:rsidR="00D7068B" w:rsidRPr="008C626E" w:rsidRDefault="00D7068B" w:rsidP="00B94B1C">
            <w:pPr>
              <w:jc w:val="left"/>
              <w:rPr>
                <w:rFonts w:cs="Times New Roman"/>
                <w:spacing w:val="-5"/>
                <w:sz w:val="20"/>
              </w:rPr>
            </w:pPr>
            <w:r w:rsidRPr="008C626E">
              <w:rPr>
                <w:rFonts w:cs="Times New Roman"/>
                <w:spacing w:val="-5"/>
                <w:sz w:val="20"/>
              </w:rPr>
              <w:t xml:space="preserve">к Договору подряда № НТЭК </w:t>
            </w:r>
          </w:p>
          <w:p w14:paraId="6E998932" w14:textId="77777777" w:rsidR="00D7068B" w:rsidRPr="008C626E" w:rsidRDefault="00D7068B" w:rsidP="00B94B1C">
            <w:pPr>
              <w:jc w:val="left"/>
              <w:rPr>
                <w:rFonts w:cs="Times New Roman"/>
                <w:sz w:val="20"/>
              </w:rPr>
            </w:pPr>
            <w:r w:rsidRPr="008C626E">
              <w:rPr>
                <w:rFonts w:cs="Times New Roman"/>
                <w:spacing w:val="-5"/>
                <w:sz w:val="20"/>
              </w:rPr>
              <w:t>от__________________ 20____ г.</w:t>
            </w:r>
          </w:p>
        </w:tc>
      </w:tr>
      <w:tr w:rsidR="00D7068B" w:rsidRPr="008C626E" w14:paraId="4D305998" w14:textId="77777777" w:rsidTr="00B94B1C">
        <w:tc>
          <w:tcPr>
            <w:tcW w:w="3473" w:type="dxa"/>
          </w:tcPr>
          <w:p w14:paraId="647F187B" w14:textId="77777777" w:rsidR="00D7068B" w:rsidRPr="008C626E" w:rsidRDefault="00D7068B" w:rsidP="00B94B1C">
            <w:pPr>
              <w:rPr>
                <w:rFonts w:cs="Times New Roman"/>
                <w:sz w:val="24"/>
                <w:szCs w:val="24"/>
              </w:rPr>
            </w:pPr>
          </w:p>
        </w:tc>
        <w:tc>
          <w:tcPr>
            <w:tcW w:w="2731" w:type="dxa"/>
          </w:tcPr>
          <w:p w14:paraId="7ADB1C51" w14:textId="77777777" w:rsidR="00D7068B" w:rsidRPr="008C626E" w:rsidRDefault="00D7068B" w:rsidP="00B94B1C">
            <w:pPr>
              <w:rPr>
                <w:rFonts w:cs="Times New Roman"/>
                <w:sz w:val="24"/>
                <w:szCs w:val="24"/>
              </w:rPr>
            </w:pPr>
          </w:p>
        </w:tc>
        <w:tc>
          <w:tcPr>
            <w:tcW w:w="4217" w:type="dxa"/>
          </w:tcPr>
          <w:p w14:paraId="42DA565F" w14:textId="77777777" w:rsidR="00D7068B" w:rsidRPr="008C626E" w:rsidRDefault="00D7068B" w:rsidP="00B94B1C">
            <w:pPr>
              <w:jc w:val="left"/>
              <w:rPr>
                <w:rFonts w:cs="Times New Roman"/>
                <w:sz w:val="24"/>
                <w:szCs w:val="24"/>
              </w:rPr>
            </w:pPr>
          </w:p>
        </w:tc>
      </w:tr>
    </w:tbl>
    <w:p w14:paraId="52EA0950" w14:textId="77777777" w:rsidR="00D7068B" w:rsidRPr="008C626E" w:rsidRDefault="00D7068B" w:rsidP="00D7068B">
      <w:pPr>
        <w:jc w:val="center"/>
        <w:rPr>
          <w:rFonts w:cs="Times New Roman"/>
          <w:b/>
          <w:sz w:val="24"/>
          <w:szCs w:val="24"/>
        </w:rPr>
      </w:pPr>
      <w:r w:rsidRPr="008C626E">
        <w:rPr>
          <w:rFonts w:cs="Times New Roman"/>
          <w:b/>
          <w:sz w:val="24"/>
          <w:szCs w:val="24"/>
        </w:rPr>
        <w:t>Перечень локальных актов</w:t>
      </w:r>
    </w:p>
    <w:p w14:paraId="77742DE2" w14:textId="77777777" w:rsidR="00D7068B" w:rsidRPr="008C626E" w:rsidRDefault="00D7068B" w:rsidP="00D7068B">
      <w:pPr>
        <w:jc w:val="center"/>
        <w:rPr>
          <w:rFonts w:cs="Times New Roman"/>
          <w:b/>
          <w:sz w:val="24"/>
          <w:szCs w:val="24"/>
        </w:rPr>
      </w:pPr>
      <w:r w:rsidRPr="008C626E">
        <w:rPr>
          <w:rFonts w:cs="Times New Roman"/>
          <w:b/>
          <w:sz w:val="24"/>
          <w:szCs w:val="24"/>
        </w:rPr>
        <w:t>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p>
    <w:p w14:paraId="3F111F8D" w14:textId="77777777" w:rsidR="00D7068B" w:rsidRPr="008C626E" w:rsidRDefault="00D7068B" w:rsidP="00D7068B">
      <w:pPr>
        <w:rPr>
          <w:rFonts w:cs="Times New Roman"/>
          <w:sz w:val="24"/>
          <w:szCs w:val="24"/>
        </w:rPr>
      </w:pPr>
    </w:p>
    <w:p w14:paraId="0EF44628"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lang w:eastAsia="ru-RU"/>
        </w:rPr>
        <w:t xml:space="preserve">Положение «Проведение контрольно-профилактической работы в области охраны труда и промышленной безопасности» в АО «НТЭК», утвержденной приказом </w:t>
      </w:r>
      <w:r w:rsidRPr="008C626E">
        <w:rPr>
          <w:rFonts w:cs="Times New Roman"/>
          <w:sz w:val="24"/>
          <w:szCs w:val="24"/>
          <w:lang w:eastAsia="ru-RU"/>
        </w:rPr>
        <w:br/>
        <w:t>№ НТЭК/257-п от 08.09.2022.</w:t>
      </w:r>
    </w:p>
    <w:p w14:paraId="4C342F84"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 xml:space="preserve">Порядок проведения целевых и оперативных проверок состояния промышленной безопасности и охраны труда в АО «НТЭК», утвержденный приказом № </w:t>
      </w:r>
      <w:r w:rsidRPr="008C626E">
        <w:rPr>
          <w:rFonts w:cs="Times New Roman"/>
          <w:sz w:val="24"/>
          <w:szCs w:val="24"/>
          <w:lang w:eastAsia="ru-RU"/>
        </w:rPr>
        <w:t>НТЭК/296-п</w:t>
      </w:r>
      <w:r w:rsidRPr="008C626E">
        <w:rPr>
          <w:rFonts w:cs="Times New Roman"/>
          <w:sz w:val="24"/>
          <w:szCs w:val="24"/>
        </w:rPr>
        <w:t xml:space="preserve"> от 27.10.2022.</w:t>
      </w:r>
    </w:p>
    <w:p w14:paraId="090FC3A2"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Положение «Управление подрядными организациями в области промышленной безопасности и охраны труда в АО «НТЭК», утвержденное приказом № НТЭК/1217-п от 15.11.2018.</w:t>
      </w:r>
    </w:p>
    <w:p w14:paraId="3CD0C7D0"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 xml:space="preserve">Порядок действий, сообщений при несчастном случае и представления </w:t>
      </w:r>
      <w:r w:rsidRPr="008C626E">
        <w:rPr>
          <w:rFonts w:cs="Times New Roman"/>
          <w:sz w:val="24"/>
          <w:szCs w:val="24"/>
        </w:rPr>
        <w:br/>
        <w:t>материалов расследования в АО «НТЭК», утвержденный приказом № НТЭК/201-п от 21.06.2023.</w:t>
      </w:r>
    </w:p>
    <w:p w14:paraId="308E459D"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 xml:space="preserve">Положение «Организация и выполнение работ повышенной опасности в </w:t>
      </w:r>
      <w:r w:rsidRPr="008C626E">
        <w:rPr>
          <w:rFonts w:cs="Times New Roman"/>
          <w:sz w:val="24"/>
          <w:szCs w:val="24"/>
        </w:rPr>
        <w:br/>
        <w:t>АО «НТЭК», утвержденное приказом № НТЭК/287-п от 15.11.2021</w:t>
      </w:r>
      <w:r w:rsidRPr="008C626E">
        <w:rPr>
          <w:rFonts w:cs="Times New Roman"/>
          <w:bCs/>
          <w:iCs/>
          <w:sz w:val="24"/>
          <w:szCs w:val="24"/>
        </w:rPr>
        <w:t>.</w:t>
      </w:r>
    </w:p>
    <w:p w14:paraId="5D1163B6"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Style w:val="FontStyle22"/>
          <w:b w:val="0"/>
          <w:i w:val="0"/>
          <w:sz w:val="24"/>
          <w:szCs w:val="24"/>
        </w:rPr>
        <w:t>Кардинальные правила безопасности</w:t>
      </w:r>
      <w:r w:rsidRPr="008C626E">
        <w:rPr>
          <w:rFonts w:cs="Times New Roman"/>
          <w:sz w:val="24"/>
          <w:szCs w:val="24"/>
        </w:rPr>
        <w:t xml:space="preserve"> </w:t>
      </w:r>
      <w:r w:rsidRPr="008C626E">
        <w:rPr>
          <w:rFonts w:cs="Times New Roman"/>
          <w:bCs/>
          <w:sz w:val="24"/>
          <w:szCs w:val="24"/>
        </w:rPr>
        <w:t xml:space="preserve">труда для работников </w:t>
      </w:r>
      <w:r w:rsidRPr="008C626E">
        <w:rPr>
          <w:rFonts w:cs="Times New Roman"/>
          <w:sz w:val="24"/>
          <w:szCs w:val="24"/>
        </w:rPr>
        <w:t>АО «НТЭК», утвержденные приказом от 26.05.2022 № НТЭК_147-п.</w:t>
      </w:r>
    </w:p>
    <w:p w14:paraId="7F2B287C"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 xml:space="preserve">Положение о Комиссии по проверке работников на состояние алкогольного опьянения с использованием бесконтактных </w:t>
      </w:r>
      <w:proofErr w:type="spellStart"/>
      <w:r w:rsidRPr="008C626E">
        <w:rPr>
          <w:rFonts w:cs="Times New Roman"/>
          <w:sz w:val="24"/>
          <w:szCs w:val="24"/>
        </w:rPr>
        <w:t>алкометров</w:t>
      </w:r>
      <w:proofErr w:type="spellEnd"/>
      <w:r w:rsidRPr="008C626E">
        <w:rPr>
          <w:rFonts w:cs="Times New Roman"/>
          <w:sz w:val="24"/>
          <w:szCs w:val="24"/>
        </w:rPr>
        <w:t>», наркотического или иного токсического опьянения и порядке действий Комиссии при выявлении работников в опьянении, утвержденное приказом № НТЭК/416-п от 28.12.2023.</w:t>
      </w:r>
    </w:p>
    <w:p w14:paraId="35BD286A"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bCs/>
          <w:sz w:val="24"/>
          <w:szCs w:val="24"/>
        </w:rPr>
        <w:t>Положение «Изоляция источников энергии</w:t>
      </w:r>
      <w:r w:rsidRPr="008C626E">
        <w:rPr>
          <w:rFonts w:cs="Times New Roman"/>
          <w:sz w:val="24"/>
          <w:szCs w:val="24"/>
        </w:rPr>
        <w:t xml:space="preserve"> в АО «НТЭК», утвержденное приказом </w:t>
      </w:r>
      <w:r w:rsidRPr="008C626E">
        <w:rPr>
          <w:rFonts w:cs="Times New Roman"/>
          <w:sz w:val="24"/>
          <w:szCs w:val="24"/>
        </w:rPr>
        <w:br/>
        <w:t>№ НТЭК/140-п от 29.01.2016.</w:t>
      </w:r>
    </w:p>
    <w:p w14:paraId="34C43EA7"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 xml:space="preserve">Приказ № НТЭК/363-п от 30.04.2014 «О применении защитных касок с подбородочными ремнями и защитных очков открытого типа в АО «НТЭК». </w:t>
      </w:r>
    </w:p>
    <w:p w14:paraId="67A465D5"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 xml:space="preserve">Положение «Работа на высоте в АО «НТЭК», утвержденное приказом </w:t>
      </w:r>
      <w:r w:rsidRPr="008C626E">
        <w:rPr>
          <w:rFonts w:cs="Times New Roman"/>
          <w:sz w:val="24"/>
          <w:szCs w:val="24"/>
        </w:rPr>
        <w:br/>
        <w:t>№ НТЭК/303-п от 07.12.2021.</w:t>
      </w:r>
    </w:p>
    <w:p w14:paraId="28E37C10"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Положение «Обеспечение работников средствами индивидуальной защиты в</w:t>
      </w:r>
      <w:r w:rsidRPr="008C626E">
        <w:rPr>
          <w:rFonts w:cs="Times New Roman"/>
          <w:sz w:val="24"/>
          <w:szCs w:val="24"/>
        </w:rPr>
        <w:br/>
        <w:t>АО «НТЭК», утвержденное приказом № НТЭК/255-п от 04.10.2021.</w:t>
      </w:r>
    </w:p>
    <w:p w14:paraId="3A1B49EE"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Стандарт организации Система управления безопасностью дорожного движения в ПАО «ГМК «Норильский никель», введён в действие приказом № НТЭК/047-п от 09.02.2023.</w:t>
      </w:r>
    </w:p>
    <w:p w14:paraId="43EFFA50"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Положение «Оповещение, регистрация, учет и внутреннее расследование происшествий в области производственной безопасности» П НТЭК 61-45-2023,</w:t>
      </w:r>
      <w:r w:rsidRPr="008C626E">
        <w:rPr>
          <w:rFonts w:cs="Times New Roman"/>
          <w:bCs/>
          <w:iCs/>
          <w:sz w:val="24"/>
          <w:szCs w:val="24"/>
          <w:lang w:eastAsia="ru-RU"/>
        </w:rPr>
        <w:t xml:space="preserve"> </w:t>
      </w:r>
      <w:r w:rsidRPr="008C626E">
        <w:rPr>
          <w:rFonts w:cs="Times New Roman"/>
          <w:sz w:val="24"/>
          <w:szCs w:val="24"/>
        </w:rPr>
        <w:t>утвержденное приказом № НТЭК/196-п от 15.06.2023.</w:t>
      </w:r>
    </w:p>
    <w:p w14:paraId="6862BA82"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Приказ № НТЭК/382-</w:t>
      </w:r>
      <w:proofErr w:type="gramStart"/>
      <w:r w:rsidRPr="008C626E">
        <w:rPr>
          <w:rFonts w:cs="Times New Roman"/>
          <w:sz w:val="24"/>
          <w:szCs w:val="24"/>
        </w:rPr>
        <w:t>п-а</w:t>
      </w:r>
      <w:proofErr w:type="gramEnd"/>
      <w:r w:rsidRPr="008C626E">
        <w:rPr>
          <w:rFonts w:cs="Times New Roman"/>
          <w:sz w:val="24"/>
          <w:szCs w:val="24"/>
        </w:rPr>
        <w:t xml:space="preserve"> от 20.09.2022 «Об организации контроля за выполнением работ подрядными организациями».</w:t>
      </w:r>
    </w:p>
    <w:p w14:paraId="2E99F933"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Приказ № НТЭК/212-п от 16.02.2015 «О мерах предупреждения производственного травматизма в подрядных организациях».</w:t>
      </w:r>
    </w:p>
    <w:p w14:paraId="63F9E98D" w14:textId="77777777" w:rsidR="00D7068B" w:rsidRPr="008C626E" w:rsidRDefault="00D7068B" w:rsidP="00D7068B">
      <w:pPr>
        <w:pStyle w:val="afe"/>
        <w:numPr>
          <w:ilvl w:val="0"/>
          <w:numId w:val="29"/>
        </w:numPr>
        <w:suppressAutoHyphens w:val="0"/>
        <w:spacing w:after="200" w:line="276" w:lineRule="auto"/>
        <w:contextualSpacing/>
        <w:rPr>
          <w:rFonts w:cs="Times New Roman"/>
          <w:sz w:val="24"/>
          <w:szCs w:val="24"/>
        </w:rPr>
      </w:pPr>
      <w:r w:rsidRPr="008C626E">
        <w:rPr>
          <w:rFonts w:cs="Times New Roman"/>
          <w:sz w:val="24"/>
          <w:szCs w:val="24"/>
        </w:rPr>
        <w:t>Положение «Порядок организации и проведения огневых работ в АО «НТЭК», утвержденное приказом № НТЭК/457-</w:t>
      </w:r>
      <w:proofErr w:type="gramStart"/>
      <w:r w:rsidRPr="008C626E">
        <w:rPr>
          <w:rFonts w:cs="Times New Roman"/>
          <w:sz w:val="24"/>
          <w:szCs w:val="24"/>
        </w:rPr>
        <w:t>п-а</w:t>
      </w:r>
      <w:proofErr w:type="gramEnd"/>
      <w:r w:rsidRPr="008C626E">
        <w:rPr>
          <w:rFonts w:cs="Times New Roman"/>
          <w:sz w:val="24"/>
          <w:szCs w:val="24"/>
        </w:rPr>
        <w:t xml:space="preserve"> от 11.11.2022.</w:t>
      </w:r>
    </w:p>
    <w:p w14:paraId="05819FC4" w14:textId="77777777" w:rsidR="00D7068B" w:rsidRPr="008C626E" w:rsidRDefault="00D7068B" w:rsidP="00D7068B">
      <w:pPr>
        <w:pStyle w:val="afe"/>
        <w:numPr>
          <w:ilvl w:val="0"/>
          <w:numId w:val="29"/>
        </w:numPr>
        <w:suppressAutoHyphens w:val="0"/>
        <w:spacing w:after="200"/>
        <w:ind w:left="-142"/>
        <w:contextualSpacing/>
        <w:rPr>
          <w:rFonts w:cs="Times New Roman"/>
          <w:sz w:val="24"/>
          <w:szCs w:val="24"/>
        </w:rPr>
      </w:pPr>
      <w:r w:rsidRPr="008C626E">
        <w:rPr>
          <w:rFonts w:cs="Times New Roman"/>
          <w:sz w:val="24"/>
          <w:szCs w:val="24"/>
          <w:lang w:eastAsia="ru-RU"/>
        </w:rPr>
        <w:t xml:space="preserve">Регламент подключения временных, передвижных (нестационарных) и переносных </w:t>
      </w:r>
      <w:proofErr w:type="spellStart"/>
      <w:r w:rsidRPr="008C626E">
        <w:rPr>
          <w:rFonts w:cs="Times New Roman"/>
          <w:sz w:val="24"/>
          <w:szCs w:val="24"/>
          <w:lang w:eastAsia="ru-RU"/>
        </w:rPr>
        <w:t>электроприемников</w:t>
      </w:r>
      <w:proofErr w:type="spellEnd"/>
      <w:r w:rsidRPr="008C626E">
        <w:rPr>
          <w:rFonts w:cs="Times New Roman"/>
          <w:sz w:val="24"/>
          <w:szCs w:val="24"/>
          <w:lang w:eastAsia="ru-RU"/>
        </w:rPr>
        <w:t>, вспомогательного оборудования Подрядчика к распределительным электрическим сетям АО «НТЭК», утвержденный приказом № НТЭК/190-п от 14.07.2021.</w:t>
      </w:r>
    </w:p>
    <w:p w14:paraId="58DAD800"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lastRenderedPageBreak/>
        <w:t>Положение «Идентификация опасностей, оценка рисков и управление рисками в области промышленной безопасности и охраны труда в АО «НТЭК», утвержденное приказом № НТЭК/1122-п от 10.10.2017.</w:t>
      </w:r>
    </w:p>
    <w:p w14:paraId="5E9D61DF"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Методика по проведению работ по демаркации опасных зон и визуализации рабочего пространства, введена в действие приказом № НТЭК/226-п от 12.08.2022.</w:t>
      </w:r>
    </w:p>
    <w:p w14:paraId="56C09B1A"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Распоряжение № НТЭК-14/373-р от 12.07.2018 «О применении защитных щитков».</w:t>
      </w:r>
    </w:p>
    <w:p w14:paraId="360B0E49" w14:textId="77777777" w:rsidR="00D7068B" w:rsidRPr="008C626E" w:rsidRDefault="00D7068B" w:rsidP="00D7068B">
      <w:pPr>
        <w:numPr>
          <w:ilvl w:val="0"/>
          <w:numId w:val="29"/>
        </w:numPr>
        <w:shd w:val="clear" w:color="auto" w:fill="FFFFFF"/>
        <w:suppressAutoHyphens w:val="0"/>
        <w:spacing w:before="60"/>
        <w:ind w:right="74"/>
        <w:rPr>
          <w:rFonts w:cs="Times New Roman"/>
          <w:sz w:val="24"/>
          <w:szCs w:val="24"/>
        </w:rPr>
      </w:pPr>
      <w:r w:rsidRPr="008C626E">
        <w:rPr>
          <w:rFonts w:cs="Times New Roman"/>
          <w:sz w:val="24"/>
          <w:szCs w:val="24"/>
        </w:rPr>
        <w:t>Распоряжение от 27.07.2022 №НТЭК-14/051-р-а «Об организации производства работ на воздушных линиях электропередач»;</w:t>
      </w:r>
    </w:p>
    <w:p w14:paraId="612FD831" w14:textId="77777777" w:rsidR="00D7068B" w:rsidRPr="008C626E" w:rsidRDefault="00D7068B" w:rsidP="00D7068B">
      <w:pPr>
        <w:pStyle w:val="afe"/>
        <w:numPr>
          <w:ilvl w:val="0"/>
          <w:numId w:val="29"/>
        </w:numPr>
        <w:suppressAutoHyphens w:val="0"/>
        <w:spacing w:after="200" w:line="276" w:lineRule="auto"/>
        <w:contextualSpacing/>
        <w:rPr>
          <w:rFonts w:cs="Times New Roman"/>
          <w:sz w:val="24"/>
          <w:szCs w:val="24"/>
        </w:rPr>
      </w:pPr>
      <w:r w:rsidRPr="008C626E">
        <w:rPr>
          <w:rFonts w:cs="Times New Roman"/>
          <w:sz w:val="24"/>
          <w:szCs w:val="24"/>
        </w:rPr>
        <w:t>Об утверждении Методических рекомендаций по проведению допуска к работе по наряду-допуску и распоряжению в электроустановках АО «НТЭК» Приказ №НТЭК/327-п от 27.12.2021;</w:t>
      </w:r>
    </w:p>
    <w:p w14:paraId="0385A932"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Приказ №НТЭК/299-п от 28.10.2022 Методические указания «Общие требования и рекомендации по оформлению бланка наряда-допуска для работы в электроустановках».</w:t>
      </w:r>
    </w:p>
    <w:p w14:paraId="39B88B07" w14:textId="77777777" w:rsidR="00D7068B" w:rsidRPr="008C626E" w:rsidRDefault="00D7068B" w:rsidP="00D7068B">
      <w:pPr>
        <w:pStyle w:val="afe"/>
        <w:numPr>
          <w:ilvl w:val="0"/>
          <w:numId w:val="29"/>
        </w:numPr>
        <w:suppressAutoHyphens w:val="0"/>
        <w:contextualSpacing/>
        <w:rPr>
          <w:rFonts w:cs="Times New Roman"/>
          <w:sz w:val="24"/>
          <w:szCs w:val="24"/>
        </w:rPr>
      </w:pPr>
      <w:r w:rsidRPr="008C626E">
        <w:rPr>
          <w:rFonts w:cs="Times New Roman"/>
          <w:sz w:val="24"/>
          <w:szCs w:val="24"/>
        </w:rPr>
        <w:t>Приказ №НТЭК/411-п от 27.12.2023 «О введении в действие инструкции по пожарной безопасности».</w:t>
      </w:r>
    </w:p>
    <w:p w14:paraId="1FD68664" w14:textId="6BD8D701" w:rsidR="00BA16BB" w:rsidRPr="00BA16BB" w:rsidRDefault="00BA16BB" w:rsidP="00BA16BB">
      <w:pPr>
        <w:pStyle w:val="afe"/>
        <w:numPr>
          <w:ilvl w:val="0"/>
          <w:numId w:val="29"/>
        </w:numPr>
        <w:suppressAutoHyphens w:val="0"/>
        <w:contextualSpacing/>
        <w:rPr>
          <w:rFonts w:cs="Times New Roman"/>
          <w:sz w:val="24"/>
          <w:szCs w:val="24"/>
        </w:rPr>
      </w:pPr>
      <w:r w:rsidRPr="00BA16BB">
        <w:rPr>
          <w:rFonts w:cs="Times New Roman"/>
          <w:sz w:val="24"/>
          <w:szCs w:val="24"/>
        </w:rPr>
        <w:t>Приказ №НТЭК/411-п от 27.12.2023 «О введении в действие инструкции по пожарной безопасности»</w:t>
      </w:r>
      <w:r w:rsidRPr="00BA16BB">
        <w:rPr>
          <w:rFonts w:cs="Times New Roman"/>
          <w:sz w:val="24"/>
          <w:szCs w:val="24"/>
        </w:rPr>
        <w:t>.</w:t>
      </w:r>
    </w:p>
    <w:p w14:paraId="77BA574B" w14:textId="77777777" w:rsidR="00D7068B" w:rsidRPr="00223641" w:rsidRDefault="00D7068B" w:rsidP="00D7068B">
      <w:pPr>
        <w:pStyle w:val="afe"/>
        <w:ind w:left="426"/>
        <w:rPr>
          <w:rFonts w:ascii="Tahoma" w:hAnsi="Tahoma" w:cs="Tahoma"/>
          <w:sz w:val="23"/>
          <w:szCs w:val="23"/>
        </w:rPr>
      </w:pPr>
    </w:p>
    <w:p w14:paraId="42B3CA96" w14:textId="77777777" w:rsidR="00D7068B" w:rsidRPr="00223641" w:rsidRDefault="00D7068B" w:rsidP="00D7068B">
      <w:pPr>
        <w:rPr>
          <w:rFonts w:ascii="Tahoma" w:hAnsi="Tahoma" w:cs="Tahoma"/>
        </w:rPr>
      </w:pPr>
    </w:p>
    <w:tbl>
      <w:tblPr>
        <w:tblW w:w="5150" w:type="pct"/>
        <w:tblLook w:val="01E0" w:firstRow="1" w:lastRow="1" w:firstColumn="1" w:lastColumn="1" w:noHBand="0" w:noVBand="0"/>
      </w:tblPr>
      <w:tblGrid>
        <w:gridCol w:w="4814"/>
        <w:gridCol w:w="4999"/>
      </w:tblGrid>
      <w:tr w:rsidR="00D7068B" w:rsidRPr="00223641" w14:paraId="4341234A" w14:textId="77777777" w:rsidTr="00B94B1C">
        <w:trPr>
          <w:trHeight w:val="292"/>
        </w:trPr>
        <w:tc>
          <w:tcPr>
            <w:tcW w:w="2453" w:type="pct"/>
          </w:tcPr>
          <w:p w14:paraId="066FBD87" w14:textId="77777777" w:rsidR="00D7068B" w:rsidRPr="00223641" w:rsidRDefault="00D7068B" w:rsidP="00B94B1C">
            <w:pPr>
              <w:rPr>
                <w:b/>
              </w:rPr>
            </w:pPr>
            <w:r w:rsidRPr="00223641">
              <w:rPr>
                <w:b/>
              </w:rPr>
              <w:t xml:space="preserve">ЗАКАЗЧИК </w:t>
            </w:r>
          </w:p>
          <w:p w14:paraId="07C6A024" w14:textId="7570CAC9" w:rsidR="00D7068B" w:rsidRDefault="00D7068B" w:rsidP="00B94B1C">
            <w:pPr>
              <w:rPr>
                <w:b/>
                <w:i/>
              </w:rPr>
            </w:pPr>
            <w:r w:rsidRPr="00223641">
              <w:rPr>
                <w:b/>
                <w:i/>
              </w:rPr>
              <w:t>должность подписанта</w:t>
            </w:r>
          </w:p>
          <w:p w14:paraId="03206979" w14:textId="77777777" w:rsidR="00F63336" w:rsidRPr="00223641" w:rsidRDefault="00F63336" w:rsidP="00B94B1C">
            <w:pPr>
              <w:rPr>
                <w:b/>
                <w:i/>
              </w:rPr>
            </w:pPr>
          </w:p>
          <w:p w14:paraId="69FA2C1D" w14:textId="77777777" w:rsidR="00D7068B" w:rsidRPr="00223641" w:rsidRDefault="00D7068B" w:rsidP="00B94B1C">
            <w:pPr>
              <w:rPr>
                <w:b/>
              </w:rPr>
            </w:pPr>
          </w:p>
          <w:p w14:paraId="3D7B46BA" w14:textId="77777777" w:rsidR="00D7068B" w:rsidRPr="00223641" w:rsidRDefault="00D7068B" w:rsidP="00B94B1C">
            <w:pPr>
              <w:rPr>
                <w:b/>
                <w:i/>
              </w:rPr>
            </w:pPr>
            <w:r w:rsidRPr="00223641">
              <w:rPr>
                <w:b/>
                <w:bCs/>
              </w:rPr>
              <w:t xml:space="preserve">______________ </w:t>
            </w:r>
            <w:r w:rsidRPr="00223641">
              <w:rPr>
                <w:b/>
                <w:bCs/>
                <w:i/>
              </w:rPr>
              <w:t>Ф.И.О.</w:t>
            </w:r>
          </w:p>
          <w:p w14:paraId="3D552084" w14:textId="77777777" w:rsidR="00D7068B" w:rsidRPr="00223641" w:rsidRDefault="00D7068B" w:rsidP="00B94B1C">
            <w:pPr>
              <w:widowControl w:val="0"/>
              <w:autoSpaceDE w:val="0"/>
              <w:autoSpaceDN w:val="0"/>
              <w:adjustRightInd w:val="0"/>
              <w:rPr>
                <w:b/>
              </w:rPr>
            </w:pPr>
            <w:r w:rsidRPr="00223641">
              <w:rPr>
                <w:b/>
              </w:rPr>
              <w:t xml:space="preserve">М.П.          </w:t>
            </w:r>
          </w:p>
        </w:tc>
        <w:tc>
          <w:tcPr>
            <w:tcW w:w="2547" w:type="pct"/>
          </w:tcPr>
          <w:p w14:paraId="05CD44B8" w14:textId="77777777" w:rsidR="00D7068B" w:rsidRPr="00223641" w:rsidRDefault="00D7068B" w:rsidP="00B94B1C">
            <w:pPr>
              <w:rPr>
                <w:b/>
              </w:rPr>
            </w:pPr>
            <w:r w:rsidRPr="00223641">
              <w:rPr>
                <w:b/>
              </w:rPr>
              <w:t>ПОДРЯДЧИК</w:t>
            </w:r>
          </w:p>
          <w:p w14:paraId="2ED1F560" w14:textId="53726776" w:rsidR="00D7068B" w:rsidRDefault="00D7068B" w:rsidP="00B94B1C">
            <w:pPr>
              <w:rPr>
                <w:b/>
                <w:i/>
              </w:rPr>
            </w:pPr>
            <w:r w:rsidRPr="00223641">
              <w:rPr>
                <w:b/>
                <w:i/>
              </w:rPr>
              <w:t>должность подписанта</w:t>
            </w:r>
          </w:p>
          <w:p w14:paraId="66F809CF" w14:textId="77777777" w:rsidR="00742118" w:rsidRPr="00223641" w:rsidRDefault="00742118" w:rsidP="00B94B1C">
            <w:pPr>
              <w:rPr>
                <w:b/>
              </w:rPr>
            </w:pPr>
          </w:p>
          <w:p w14:paraId="47BF35FF" w14:textId="77777777" w:rsidR="00D7068B" w:rsidRPr="00223641" w:rsidRDefault="00D7068B" w:rsidP="00B94B1C">
            <w:pPr>
              <w:rPr>
                <w:b/>
              </w:rPr>
            </w:pPr>
          </w:p>
          <w:p w14:paraId="0D87547A" w14:textId="77777777" w:rsidR="00D7068B" w:rsidRPr="00223641" w:rsidRDefault="00D7068B" w:rsidP="00B94B1C">
            <w:pPr>
              <w:rPr>
                <w:b/>
                <w:i/>
              </w:rPr>
            </w:pPr>
            <w:r w:rsidRPr="00223641">
              <w:rPr>
                <w:b/>
                <w:bCs/>
              </w:rPr>
              <w:t xml:space="preserve">______________ </w:t>
            </w:r>
            <w:r w:rsidRPr="00223641">
              <w:rPr>
                <w:b/>
                <w:bCs/>
                <w:i/>
              </w:rPr>
              <w:t>Ф.И.О.</w:t>
            </w:r>
          </w:p>
          <w:p w14:paraId="1BC081D2" w14:textId="77777777" w:rsidR="00D7068B" w:rsidRPr="00223641" w:rsidRDefault="00D7068B" w:rsidP="00B94B1C">
            <w:pPr>
              <w:rPr>
                <w:b/>
                <w:bCs/>
              </w:rPr>
            </w:pPr>
            <w:r w:rsidRPr="00223641">
              <w:rPr>
                <w:b/>
              </w:rPr>
              <w:t xml:space="preserve">М.П.          </w:t>
            </w:r>
          </w:p>
        </w:tc>
      </w:tr>
    </w:tbl>
    <w:p w14:paraId="34F3AB18" w14:textId="77777777" w:rsidR="00D7068B" w:rsidRPr="00223641" w:rsidRDefault="00D7068B" w:rsidP="00D7068B">
      <w:pPr>
        <w:pStyle w:val="afe"/>
        <w:ind w:left="426"/>
        <w:rPr>
          <w:rFonts w:ascii="Tahoma" w:hAnsi="Tahoma" w:cs="Tahoma"/>
          <w:sz w:val="23"/>
          <w:szCs w:val="23"/>
        </w:rPr>
      </w:pPr>
    </w:p>
    <w:p w14:paraId="62181B70" w14:textId="6BDD45C6" w:rsidR="00D7068B" w:rsidRDefault="00D7068B" w:rsidP="00154A52">
      <w:pPr>
        <w:widowControl w:val="0"/>
        <w:ind w:firstLine="0"/>
        <w:rPr>
          <w:rFonts w:eastAsia="Calibri" w:cs="Times New Roman"/>
          <w:sz w:val="24"/>
          <w:szCs w:val="24"/>
          <w:lang w:eastAsia="en-US"/>
        </w:rPr>
      </w:pPr>
    </w:p>
    <w:p w14:paraId="6D5BBE9E" w14:textId="77777777" w:rsidR="00F63336" w:rsidRDefault="00F63336" w:rsidP="00601575">
      <w:pPr>
        <w:jc w:val="right"/>
        <w:rPr>
          <w:sz w:val="20"/>
        </w:rPr>
      </w:pPr>
    </w:p>
    <w:p w14:paraId="7734CF73" w14:textId="77777777" w:rsidR="00F63336" w:rsidRDefault="00F63336" w:rsidP="00601575">
      <w:pPr>
        <w:jc w:val="right"/>
        <w:rPr>
          <w:sz w:val="20"/>
        </w:rPr>
      </w:pPr>
    </w:p>
    <w:p w14:paraId="182964D7" w14:textId="77777777" w:rsidR="00F63336" w:rsidRDefault="00F63336" w:rsidP="00601575">
      <w:pPr>
        <w:jc w:val="right"/>
        <w:rPr>
          <w:sz w:val="20"/>
        </w:rPr>
      </w:pPr>
    </w:p>
    <w:p w14:paraId="411AC8BF" w14:textId="77777777" w:rsidR="00F63336" w:rsidRDefault="00F63336" w:rsidP="00601575">
      <w:pPr>
        <w:jc w:val="right"/>
        <w:rPr>
          <w:sz w:val="20"/>
        </w:rPr>
      </w:pPr>
    </w:p>
    <w:p w14:paraId="30C8BEAF" w14:textId="77777777" w:rsidR="00F63336" w:rsidRDefault="00F63336" w:rsidP="00601575">
      <w:pPr>
        <w:jc w:val="right"/>
        <w:rPr>
          <w:sz w:val="20"/>
        </w:rPr>
      </w:pPr>
    </w:p>
    <w:p w14:paraId="648D9D2D" w14:textId="77777777" w:rsidR="00F63336" w:rsidRDefault="00F63336" w:rsidP="00601575">
      <w:pPr>
        <w:jc w:val="right"/>
        <w:rPr>
          <w:sz w:val="20"/>
        </w:rPr>
      </w:pPr>
    </w:p>
    <w:p w14:paraId="68A00DA0" w14:textId="77777777" w:rsidR="00F63336" w:rsidRDefault="00F63336" w:rsidP="00601575">
      <w:pPr>
        <w:jc w:val="right"/>
        <w:rPr>
          <w:sz w:val="20"/>
        </w:rPr>
      </w:pPr>
    </w:p>
    <w:p w14:paraId="6BB43347" w14:textId="77777777" w:rsidR="00F63336" w:rsidRDefault="00F63336" w:rsidP="00601575">
      <w:pPr>
        <w:jc w:val="right"/>
        <w:rPr>
          <w:sz w:val="20"/>
        </w:rPr>
      </w:pPr>
    </w:p>
    <w:p w14:paraId="0B45645E" w14:textId="77777777" w:rsidR="00F63336" w:rsidRDefault="00F63336" w:rsidP="00601575">
      <w:pPr>
        <w:jc w:val="right"/>
        <w:rPr>
          <w:sz w:val="20"/>
        </w:rPr>
      </w:pPr>
    </w:p>
    <w:p w14:paraId="42327947" w14:textId="77777777" w:rsidR="00F63336" w:rsidRDefault="00F63336" w:rsidP="00601575">
      <w:pPr>
        <w:jc w:val="right"/>
        <w:rPr>
          <w:sz w:val="20"/>
        </w:rPr>
      </w:pPr>
    </w:p>
    <w:p w14:paraId="150E5968" w14:textId="77777777" w:rsidR="00F63336" w:rsidRDefault="00F63336" w:rsidP="00601575">
      <w:pPr>
        <w:jc w:val="right"/>
        <w:rPr>
          <w:sz w:val="20"/>
        </w:rPr>
      </w:pPr>
    </w:p>
    <w:p w14:paraId="45928124" w14:textId="77777777" w:rsidR="00F63336" w:rsidRDefault="00F63336" w:rsidP="00601575">
      <w:pPr>
        <w:jc w:val="right"/>
        <w:rPr>
          <w:sz w:val="20"/>
        </w:rPr>
      </w:pPr>
    </w:p>
    <w:p w14:paraId="34E69B2A" w14:textId="77777777" w:rsidR="00F63336" w:rsidRDefault="00F63336" w:rsidP="00601575">
      <w:pPr>
        <w:jc w:val="right"/>
        <w:rPr>
          <w:sz w:val="20"/>
        </w:rPr>
      </w:pPr>
    </w:p>
    <w:p w14:paraId="5C8EA4D7" w14:textId="77777777" w:rsidR="00F63336" w:rsidRDefault="00F63336" w:rsidP="00601575">
      <w:pPr>
        <w:jc w:val="right"/>
        <w:rPr>
          <w:sz w:val="20"/>
        </w:rPr>
      </w:pPr>
    </w:p>
    <w:p w14:paraId="0B509C05" w14:textId="77777777" w:rsidR="00F63336" w:rsidRDefault="00F63336" w:rsidP="00601575">
      <w:pPr>
        <w:jc w:val="right"/>
        <w:rPr>
          <w:sz w:val="20"/>
        </w:rPr>
      </w:pPr>
      <w:bookmarkStart w:id="25" w:name="_GoBack"/>
      <w:bookmarkEnd w:id="25"/>
    </w:p>
    <w:p w14:paraId="1670367C" w14:textId="77777777" w:rsidR="00F63336" w:rsidRDefault="00F63336" w:rsidP="00601575">
      <w:pPr>
        <w:jc w:val="right"/>
        <w:rPr>
          <w:sz w:val="20"/>
        </w:rPr>
      </w:pPr>
    </w:p>
    <w:p w14:paraId="19C89A98" w14:textId="77777777" w:rsidR="00F63336" w:rsidRDefault="00F63336" w:rsidP="00601575">
      <w:pPr>
        <w:jc w:val="right"/>
        <w:rPr>
          <w:sz w:val="20"/>
        </w:rPr>
      </w:pPr>
    </w:p>
    <w:p w14:paraId="09B301CE" w14:textId="77777777" w:rsidR="00F63336" w:rsidRDefault="00F63336" w:rsidP="00601575">
      <w:pPr>
        <w:jc w:val="right"/>
        <w:rPr>
          <w:sz w:val="20"/>
        </w:rPr>
      </w:pPr>
    </w:p>
    <w:p w14:paraId="12308148" w14:textId="77777777" w:rsidR="00F63336" w:rsidRDefault="00F63336" w:rsidP="00601575">
      <w:pPr>
        <w:jc w:val="right"/>
        <w:rPr>
          <w:sz w:val="20"/>
        </w:rPr>
      </w:pPr>
    </w:p>
    <w:p w14:paraId="46D9EDAB" w14:textId="77777777" w:rsidR="00F63336" w:rsidRDefault="00F63336" w:rsidP="00601575">
      <w:pPr>
        <w:jc w:val="right"/>
        <w:rPr>
          <w:sz w:val="20"/>
        </w:rPr>
      </w:pPr>
    </w:p>
    <w:p w14:paraId="73876AA5" w14:textId="77777777" w:rsidR="00F63336" w:rsidRDefault="00F63336" w:rsidP="00601575">
      <w:pPr>
        <w:jc w:val="right"/>
        <w:rPr>
          <w:sz w:val="20"/>
        </w:rPr>
      </w:pPr>
    </w:p>
    <w:p w14:paraId="06D3A9D7" w14:textId="77777777" w:rsidR="00F63336" w:rsidRDefault="00F63336" w:rsidP="00601575">
      <w:pPr>
        <w:jc w:val="right"/>
        <w:rPr>
          <w:sz w:val="20"/>
        </w:rPr>
      </w:pPr>
    </w:p>
    <w:p w14:paraId="386970BA" w14:textId="77777777" w:rsidR="00F63336" w:rsidRDefault="00F63336" w:rsidP="00601575">
      <w:pPr>
        <w:jc w:val="right"/>
        <w:rPr>
          <w:sz w:val="20"/>
        </w:rPr>
      </w:pPr>
    </w:p>
    <w:p w14:paraId="161D9ADE" w14:textId="77777777" w:rsidR="00F63336" w:rsidRDefault="00F63336" w:rsidP="00601575">
      <w:pPr>
        <w:jc w:val="right"/>
        <w:rPr>
          <w:sz w:val="20"/>
        </w:rPr>
      </w:pPr>
    </w:p>
    <w:p w14:paraId="5907F9FB" w14:textId="77777777" w:rsidR="00F63336" w:rsidRDefault="00F63336" w:rsidP="00601575">
      <w:pPr>
        <w:jc w:val="right"/>
        <w:rPr>
          <w:sz w:val="20"/>
        </w:rPr>
      </w:pPr>
    </w:p>
    <w:p w14:paraId="03D8B9BD" w14:textId="77777777" w:rsidR="00F63336" w:rsidRDefault="00F63336" w:rsidP="00601575">
      <w:pPr>
        <w:jc w:val="right"/>
        <w:rPr>
          <w:sz w:val="20"/>
        </w:rPr>
      </w:pPr>
    </w:p>
    <w:p w14:paraId="6FA74D6B" w14:textId="77777777" w:rsidR="00F63336" w:rsidRDefault="00F63336" w:rsidP="00601575">
      <w:pPr>
        <w:jc w:val="right"/>
        <w:rPr>
          <w:sz w:val="20"/>
        </w:rPr>
      </w:pPr>
    </w:p>
    <w:p w14:paraId="3C1E5A6E" w14:textId="77777777" w:rsidR="00F63336" w:rsidRDefault="00F63336" w:rsidP="00601575">
      <w:pPr>
        <w:jc w:val="right"/>
        <w:rPr>
          <w:sz w:val="20"/>
        </w:rPr>
      </w:pPr>
    </w:p>
    <w:p w14:paraId="7A85745E" w14:textId="77777777" w:rsidR="00F63336" w:rsidRDefault="00F63336" w:rsidP="00601575">
      <w:pPr>
        <w:jc w:val="right"/>
        <w:rPr>
          <w:sz w:val="20"/>
        </w:rPr>
      </w:pPr>
    </w:p>
    <w:p w14:paraId="2E7E1978" w14:textId="77777777" w:rsidR="00F63336" w:rsidRDefault="00F63336" w:rsidP="00601575">
      <w:pPr>
        <w:jc w:val="right"/>
        <w:rPr>
          <w:sz w:val="20"/>
        </w:rPr>
      </w:pPr>
    </w:p>
    <w:p w14:paraId="688E013D" w14:textId="77777777" w:rsidR="00F63336" w:rsidRDefault="00F63336" w:rsidP="00601575">
      <w:pPr>
        <w:jc w:val="right"/>
        <w:rPr>
          <w:sz w:val="20"/>
        </w:rPr>
      </w:pPr>
    </w:p>
    <w:p w14:paraId="78A7763E" w14:textId="77777777" w:rsidR="00F63336" w:rsidRDefault="00F63336" w:rsidP="00601575">
      <w:pPr>
        <w:jc w:val="right"/>
        <w:rPr>
          <w:sz w:val="20"/>
        </w:rPr>
      </w:pPr>
    </w:p>
    <w:p w14:paraId="1433BC9C" w14:textId="77777777" w:rsidR="00F63336" w:rsidRDefault="00F63336" w:rsidP="00601575">
      <w:pPr>
        <w:jc w:val="right"/>
        <w:rPr>
          <w:sz w:val="20"/>
        </w:rPr>
      </w:pPr>
    </w:p>
    <w:p w14:paraId="46414D16" w14:textId="77777777" w:rsidR="00F63336" w:rsidRDefault="00F63336" w:rsidP="00601575">
      <w:pPr>
        <w:jc w:val="right"/>
        <w:rPr>
          <w:sz w:val="20"/>
        </w:rPr>
      </w:pPr>
    </w:p>
    <w:p w14:paraId="034E5F2F" w14:textId="77777777" w:rsidR="00F63336" w:rsidRDefault="00F63336" w:rsidP="00601575">
      <w:pPr>
        <w:jc w:val="right"/>
        <w:rPr>
          <w:sz w:val="20"/>
        </w:rPr>
      </w:pPr>
    </w:p>
    <w:p w14:paraId="5C11C801" w14:textId="77777777" w:rsidR="00F63336" w:rsidRDefault="00F63336" w:rsidP="00601575">
      <w:pPr>
        <w:jc w:val="right"/>
        <w:rPr>
          <w:sz w:val="20"/>
        </w:rPr>
      </w:pPr>
    </w:p>
    <w:p w14:paraId="5BF977D6" w14:textId="69401FD3" w:rsidR="00601575" w:rsidRPr="00D20E44" w:rsidRDefault="008C626E" w:rsidP="00601575">
      <w:pPr>
        <w:jc w:val="right"/>
        <w:rPr>
          <w:sz w:val="20"/>
        </w:rPr>
      </w:pPr>
      <w:r>
        <w:rPr>
          <w:sz w:val="20"/>
        </w:rPr>
        <w:t>Приложение № 4</w:t>
      </w:r>
    </w:p>
    <w:p w14:paraId="0C7743A8" w14:textId="77777777" w:rsidR="00601575" w:rsidRPr="00D20E44" w:rsidRDefault="00601575" w:rsidP="00601575">
      <w:pPr>
        <w:jc w:val="right"/>
        <w:rPr>
          <w:sz w:val="20"/>
        </w:rPr>
      </w:pPr>
      <w:r w:rsidRPr="00D20E44">
        <w:rPr>
          <w:sz w:val="20"/>
        </w:rPr>
        <w:t>к Договору подряда № _____________</w:t>
      </w:r>
    </w:p>
    <w:p w14:paraId="566B419F" w14:textId="77777777" w:rsidR="00601575" w:rsidRPr="00D20E44" w:rsidRDefault="00601575" w:rsidP="00601575">
      <w:pPr>
        <w:jc w:val="right"/>
        <w:rPr>
          <w:sz w:val="20"/>
        </w:rPr>
      </w:pPr>
      <w:r w:rsidRPr="00D20E44">
        <w:rPr>
          <w:sz w:val="20"/>
        </w:rPr>
        <w:t>От _____________</w:t>
      </w:r>
    </w:p>
    <w:p w14:paraId="6BC15670" w14:textId="77777777" w:rsidR="00601575" w:rsidRDefault="00601575" w:rsidP="00601575">
      <w:pPr>
        <w:jc w:val="right"/>
        <w:rPr>
          <w:sz w:val="16"/>
          <w:szCs w:val="16"/>
        </w:rPr>
      </w:pPr>
    </w:p>
    <w:p w14:paraId="731DF32E" w14:textId="77777777" w:rsidR="00601575" w:rsidRPr="00740A26" w:rsidRDefault="00601575" w:rsidP="00601575">
      <w:pPr>
        <w:jc w:val="right"/>
        <w:rPr>
          <w:sz w:val="16"/>
          <w:szCs w:val="16"/>
        </w:rPr>
      </w:pPr>
      <w:r>
        <w:rPr>
          <w:sz w:val="16"/>
          <w:szCs w:val="16"/>
        </w:rPr>
        <w:t>Приложение № 3</w:t>
      </w:r>
    </w:p>
    <w:p w14:paraId="5F072C83" w14:textId="77777777" w:rsidR="00601575" w:rsidRPr="00740A26" w:rsidRDefault="00601575" w:rsidP="00601575">
      <w:pPr>
        <w:jc w:val="right"/>
        <w:rPr>
          <w:sz w:val="16"/>
          <w:szCs w:val="16"/>
        </w:rPr>
      </w:pPr>
      <w:r w:rsidRPr="00740A26">
        <w:rPr>
          <w:sz w:val="16"/>
          <w:szCs w:val="16"/>
        </w:rPr>
        <w:t>к Положению о независимых гарантиях,</w:t>
      </w:r>
    </w:p>
    <w:p w14:paraId="314380B9" w14:textId="77777777" w:rsidR="00601575" w:rsidRPr="00740A26" w:rsidRDefault="00601575" w:rsidP="00601575">
      <w:pPr>
        <w:jc w:val="right"/>
        <w:rPr>
          <w:sz w:val="16"/>
          <w:szCs w:val="16"/>
        </w:rPr>
      </w:pPr>
      <w:r w:rsidRPr="00740A26">
        <w:rPr>
          <w:sz w:val="16"/>
          <w:szCs w:val="16"/>
        </w:rPr>
        <w:t>предоставляемых в качестве обеспечения</w:t>
      </w:r>
    </w:p>
    <w:p w14:paraId="05ADF89A" w14:textId="77777777" w:rsidR="00601575" w:rsidRPr="00740A26" w:rsidRDefault="00601575" w:rsidP="00601575">
      <w:pPr>
        <w:jc w:val="right"/>
        <w:rPr>
          <w:sz w:val="16"/>
          <w:szCs w:val="16"/>
        </w:rPr>
      </w:pPr>
      <w:r w:rsidRPr="00740A26">
        <w:rPr>
          <w:sz w:val="16"/>
          <w:szCs w:val="16"/>
        </w:rPr>
        <w:t>заявки на участие в конкурентной закупке</w:t>
      </w:r>
    </w:p>
    <w:p w14:paraId="7E26D2AE" w14:textId="77777777" w:rsidR="00601575" w:rsidRPr="00740A26" w:rsidRDefault="00601575" w:rsidP="00601575">
      <w:pPr>
        <w:jc w:val="right"/>
        <w:rPr>
          <w:sz w:val="16"/>
          <w:szCs w:val="16"/>
        </w:rPr>
      </w:pPr>
      <w:r w:rsidRPr="00740A26">
        <w:rPr>
          <w:sz w:val="16"/>
          <w:szCs w:val="16"/>
        </w:rPr>
        <w:t>товаров, работ, услуг в электронной форме</w:t>
      </w:r>
    </w:p>
    <w:p w14:paraId="326D59E5" w14:textId="77777777" w:rsidR="00601575" w:rsidRPr="00740A26" w:rsidRDefault="00601575" w:rsidP="00601575">
      <w:pPr>
        <w:jc w:val="right"/>
        <w:rPr>
          <w:sz w:val="16"/>
          <w:szCs w:val="16"/>
        </w:rPr>
      </w:pPr>
      <w:r w:rsidRPr="00740A26">
        <w:rPr>
          <w:sz w:val="16"/>
          <w:szCs w:val="16"/>
        </w:rPr>
        <w:t>с участием субъектов малого и среднего</w:t>
      </w:r>
    </w:p>
    <w:p w14:paraId="281E6342" w14:textId="77777777" w:rsidR="00601575" w:rsidRPr="00740A26" w:rsidRDefault="00601575" w:rsidP="00601575">
      <w:pPr>
        <w:jc w:val="right"/>
        <w:rPr>
          <w:sz w:val="16"/>
          <w:szCs w:val="16"/>
        </w:rPr>
      </w:pPr>
      <w:r w:rsidRPr="00740A26">
        <w:rPr>
          <w:sz w:val="16"/>
          <w:szCs w:val="16"/>
        </w:rPr>
        <w:t>предпринимательства, и независимых гарантиях,</w:t>
      </w:r>
    </w:p>
    <w:p w14:paraId="30D2B63E" w14:textId="77777777" w:rsidR="00601575" w:rsidRPr="00740A26" w:rsidRDefault="00601575" w:rsidP="00601575">
      <w:pPr>
        <w:jc w:val="right"/>
        <w:rPr>
          <w:sz w:val="16"/>
          <w:szCs w:val="16"/>
        </w:rPr>
      </w:pPr>
      <w:r w:rsidRPr="00740A26">
        <w:rPr>
          <w:sz w:val="16"/>
          <w:szCs w:val="16"/>
        </w:rPr>
        <w:t>предоставляемых в качестве обеспечения</w:t>
      </w:r>
    </w:p>
    <w:p w14:paraId="1EA62525" w14:textId="77777777" w:rsidR="00601575" w:rsidRPr="00740A26" w:rsidRDefault="00601575" w:rsidP="00601575">
      <w:pPr>
        <w:jc w:val="right"/>
        <w:rPr>
          <w:sz w:val="16"/>
          <w:szCs w:val="16"/>
        </w:rPr>
      </w:pPr>
      <w:r w:rsidRPr="00740A26">
        <w:rPr>
          <w:sz w:val="16"/>
          <w:szCs w:val="16"/>
        </w:rPr>
        <w:t>исполнения договора, заключаемого</w:t>
      </w:r>
    </w:p>
    <w:p w14:paraId="66EBADE4" w14:textId="77777777" w:rsidR="00601575" w:rsidRDefault="00601575" w:rsidP="00601575">
      <w:pPr>
        <w:jc w:val="right"/>
        <w:rPr>
          <w:sz w:val="16"/>
          <w:szCs w:val="16"/>
        </w:rPr>
      </w:pPr>
      <w:r w:rsidRPr="00740A26">
        <w:rPr>
          <w:sz w:val="16"/>
          <w:szCs w:val="16"/>
        </w:rPr>
        <w:t>по результатам такой закупки</w:t>
      </w:r>
      <w:r>
        <w:rPr>
          <w:sz w:val="16"/>
          <w:szCs w:val="16"/>
        </w:rPr>
        <w:t>,</w:t>
      </w:r>
    </w:p>
    <w:p w14:paraId="7A7AFF88" w14:textId="77777777" w:rsidR="00601575" w:rsidRDefault="00601575" w:rsidP="00601575">
      <w:pPr>
        <w:jc w:val="right"/>
        <w:rPr>
          <w:sz w:val="16"/>
          <w:szCs w:val="16"/>
        </w:rPr>
      </w:pPr>
      <w:r>
        <w:rPr>
          <w:sz w:val="16"/>
          <w:szCs w:val="16"/>
        </w:rPr>
        <w:t>утв. постановлением Правительства РФ</w:t>
      </w:r>
    </w:p>
    <w:p w14:paraId="5BAA0056" w14:textId="77777777" w:rsidR="00601575" w:rsidRPr="00740A26" w:rsidRDefault="00601575" w:rsidP="00601575">
      <w:pPr>
        <w:jc w:val="right"/>
        <w:rPr>
          <w:sz w:val="16"/>
          <w:szCs w:val="16"/>
        </w:rPr>
      </w:pPr>
      <w:r>
        <w:rPr>
          <w:sz w:val="16"/>
          <w:szCs w:val="16"/>
        </w:rPr>
        <w:t>от 9 августа 2022 г. № 1397</w:t>
      </w:r>
    </w:p>
    <w:p w14:paraId="23DBCDDE" w14:textId="77777777" w:rsidR="00601575" w:rsidRPr="004F28BF" w:rsidRDefault="00601575" w:rsidP="00601575"/>
    <w:p w14:paraId="42758355" w14:textId="77777777" w:rsidR="00601575" w:rsidRPr="004F28BF" w:rsidRDefault="00601575" w:rsidP="00601575"/>
    <w:p w14:paraId="313C2ADF" w14:textId="77777777" w:rsidR="00601575" w:rsidRPr="004F28BF" w:rsidRDefault="00601575" w:rsidP="00601575"/>
    <w:p w14:paraId="6C45826D" w14:textId="77777777" w:rsidR="00601575" w:rsidRPr="004F28BF" w:rsidRDefault="00601575" w:rsidP="00601575">
      <w:pPr>
        <w:jc w:val="center"/>
        <w:rPr>
          <w:b/>
          <w:spacing w:val="40"/>
          <w:sz w:val="28"/>
          <w:szCs w:val="28"/>
        </w:rPr>
      </w:pPr>
      <w:r>
        <w:rPr>
          <w:b/>
          <w:spacing w:val="40"/>
          <w:sz w:val="28"/>
          <w:szCs w:val="28"/>
        </w:rPr>
        <w:t>НЕЗАВИСИМАЯ ГАРАНТИЯ,</w:t>
      </w:r>
    </w:p>
    <w:p w14:paraId="41A9927F" w14:textId="77777777" w:rsidR="00601575" w:rsidRDefault="00601575" w:rsidP="00601575">
      <w:pPr>
        <w:jc w:val="center"/>
        <w:rPr>
          <w:b/>
          <w:sz w:val="28"/>
          <w:szCs w:val="28"/>
        </w:rPr>
      </w:pPr>
      <w:r w:rsidRPr="005E02D8">
        <w:rPr>
          <w:b/>
          <w:sz w:val="28"/>
          <w:szCs w:val="28"/>
        </w:rPr>
        <w:t>предоставляем</w:t>
      </w:r>
      <w:r>
        <w:rPr>
          <w:b/>
          <w:sz w:val="28"/>
          <w:szCs w:val="28"/>
        </w:rPr>
        <w:t>ая</w:t>
      </w:r>
      <w:r w:rsidRPr="005E02D8">
        <w:rPr>
          <w:b/>
          <w:sz w:val="28"/>
          <w:szCs w:val="28"/>
        </w:rPr>
        <w:t xml:space="preserve"> в качестве обеспечения</w:t>
      </w:r>
      <w:r>
        <w:rPr>
          <w:b/>
          <w:sz w:val="28"/>
          <w:szCs w:val="28"/>
        </w:rPr>
        <w:t xml:space="preserve"> исполнения договора,</w:t>
      </w:r>
    </w:p>
    <w:p w14:paraId="2165F891" w14:textId="77777777" w:rsidR="00601575" w:rsidRDefault="00601575" w:rsidP="00601575">
      <w:pPr>
        <w:jc w:val="center"/>
        <w:rPr>
          <w:b/>
          <w:sz w:val="28"/>
          <w:szCs w:val="28"/>
        </w:rPr>
      </w:pPr>
      <w:r w:rsidRPr="005E02D8">
        <w:rPr>
          <w:b/>
          <w:sz w:val="28"/>
          <w:szCs w:val="28"/>
        </w:rPr>
        <w:t>заключаемого при осуществлении конкурентной</w:t>
      </w:r>
      <w:r>
        <w:rPr>
          <w:b/>
          <w:sz w:val="28"/>
          <w:szCs w:val="28"/>
        </w:rPr>
        <w:t xml:space="preserve"> </w:t>
      </w:r>
      <w:r w:rsidRPr="005E02D8">
        <w:rPr>
          <w:b/>
          <w:sz w:val="28"/>
          <w:szCs w:val="28"/>
        </w:rPr>
        <w:t>закупки товаров, работ,</w:t>
      </w:r>
    </w:p>
    <w:p w14:paraId="5FFD91C4" w14:textId="77777777" w:rsidR="00601575" w:rsidRDefault="00601575" w:rsidP="00601575">
      <w:pPr>
        <w:jc w:val="center"/>
        <w:rPr>
          <w:b/>
          <w:sz w:val="28"/>
          <w:szCs w:val="28"/>
        </w:rPr>
      </w:pPr>
      <w:r w:rsidRPr="005E02D8">
        <w:rPr>
          <w:b/>
          <w:sz w:val="28"/>
          <w:szCs w:val="28"/>
        </w:rPr>
        <w:t>услуг в электронной форме, участниками которой</w:t>
      </w:r>
      <w:r>
        <w:rPr>
          <w:b/>
          <w:sz w:val="28"/>
          <w:szCs w:val="28"/>
        </w:rPr>
        <w:t xml:space="preserve"> могут быть только</w:t>
      </w:r>
    </w:p>
    <w:p w14:paraId="1DCDE3CC" w14:textId="77777777" w:rsidR="00601575" w:rsidRPr="004F28BF" w:rsidRDefault="00601575" w:rsidP="00601575">
      <w:pPr>
        <w:jc w:val="center"/>
        <w:rPr>
          <w:b/>
          <w:sz w:val="28"/>
          <w:szCs w:val="28"/>
        </w:rPr>
      </w:pPr>
      <w:r w:rsidRPr="005E02D8">
        <w:rPr>
          <w:b/>
          <w:sz w:val="28"/>
          <w:szCs w:val="28"/>
        </w:rPr>
        <w:t>субъекты малого и среднего предпринимательства</w:t>
      </w:r>
    </w:p>
    <w:p w14:paraId="7EA8C98B" w14:textId="77777777" w:rsidR="00601575" w:rsidRDefault="00601575" w:rsidP="00601575"/>
    <w:p w14:paraId="2C48E1CB" w14:textId="77777777" w:rsidR="00601575" w:rsidRDefault="00601575" w:rsidP="00601575"/>
    <w:tbl>
      <w:tblPr>
        <w:tblStyle w:val="aff9"/>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601575" w:rsidRPr="00D20E44" w14:paraId="42AE93E3" w14:textId="77777777" w:rsidTr="00B94B1C">
        <w:trPr>
          <w:trHeight w:val="340"/>
          <w:jc w:val="right"/>
        </w:trPr>
        <w:tc>
          <w:tcPr>
            <w:tcW w:w="3402" w:type="dxa"/>
            <w:tcBorders>
              <w:right w:val="single" w:sz="4" w:space="0" w:color="auto"/>
            </w:tcBorders>
            <w:vAlign w:val="center"/>
          </w:tcPr>
          <w:p w14:paraId="030AEBD0" w14:textId="77777777" w:rsidR="00601575" w:rsidRPr="00D20E44" w:rsidRDefault="00601575" w:rsidP="00B94B1C">
            <w:pPr>
              <w:ind w:right="113"/>
              <w:jc w:val="right"/>
            </w:pPr>
            <w:r w:rsidRPr="00D20E44">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14:paraId="55052D7A" w14:textId="77777777" w:rsidR="00601575" w:rsidRPr="00D20E44" w:rsidRDefault="00601575" w:rsidP="00B94B1C">
            <w:pPr>
              <w:jc w:val="center"/>
            </w:pPr>
          </w:p>
        </w:tc>
      </w:tr>
      <w:tr w:rsidR="00601575" w:rsidRPr="00D20E44" w14:paraId="61690ABF" w14:textId="77777777" w:rsidTr="00B94B1C">
        <w:trPr>
          <w:trHeight w:val="340"/>
          <w:jc w:val="right"/>
        </w:trPr>
        <w:tc>
          <w:tcPr>
            <w:tcW w:w="3402" w:type="dxa"/>
            <w:tcBorders>
              <w:right w:val="single" w:sz="4" w:space="0" w:color="auto"/>
            </w:tcBorders>
            <w:vAlign w:val="center"/>
          </w:tcPr>
          <w:p w14:paraId="3E6C51E4" w14:textId="77777777" w:rsidR="00601575" w:rsidRPr="00D20E44" w:rsidRDefault="00601575" w:rsidP="00B94B1C">
            <w:pPr>
              <w:ind w:right="113"/>
              <w:jc w:val="right"/>
            </w:pPr>
            <w:r w:rsidRPr="00D20E44">
              <w:t>Номер независимой гарантии</w:t>
            </w:r>
            <w:r w:rsidRPr="00D20E44">
              <w:rPr>
                <w:rStyle w:val="ae"/>
              </w:rPr>
              <w:endnoteReference w:id="2"/>
            </w:r>
          </w:p>
        </w:tc>
        <w:tc>
          <w:tcPr>
            <w:tcW w:w="1558" w:type="dxa"/>
            <w:tcBorders>
              <w:top w:val="single" w:sz="4" w:space="0" w:color="auto"/>
              <w:left w:val="single" w:sz="4" w:space="0" w:color="auto"/>
              <w:bottom w:val="single" w:sz="4" w:space="0" w:color="auto"/>
              <w:right w:val="single" w:sz="4" w:space="0" w:color="auto"/>
            </w:tcBorders>
            <w:vAlign w:val="center"/>
          </w:tcPr>
          <w:p w14:paraId="5C8E7D48" w14:textId="77777777" w:rsidR="00601575" w:rsidRPr="00D20E44" w:rsidRDefault="00601575" w:rsidP="00B94B1C">
            <w:pPr>
              <w:jc w:val="center"/>
            </w:pPr>
          </w:p>
        </w:tc>
      </w:tr>
    </w:tbl>
    <w:p w14:paraId="15CE2831" w14:textId="77777777" w:rsidR="00601575" w:rsidRPr="00D20E44" w:rsidRDefault="00601575" w:rsidP="00601575"/>
    <w:p w14:paraId="20E89B5F" w14:textId="77777777" w:rsidR="00601575" w:rsidRPr="00D20E44" w:rsidRDefault="00601575" w:rsidP="00601575"/>
    <w:p w14:paraId="169D4E80" w14:textId="77777777" w:rsidR="00601575" w:rsidRPr="00D20E44" w:rsidRDefault="00601575" w:rsidP="00601575">
      <w:pPr>
        <w:jc w:val="center"/>
      </w:pPr>
      <w:r w:rsidRPr="00D20E44">
        <w:t>Информация о гаранте, принципале, бенефициаре</w:t>
      </w:r>
    </w:p>
    <w:p w14:paraId="2BD946D0" w14:textId="77777777" w:rsidR="00601575" w:rsidRPr="00D20E44" w:rsidRDefault="00601575" w:rsidP="00601575"/>
    <w:tbl>
      <w:tblPr>
        <w:tblStyle w:val="aff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781"/>
        <w:gridCol w:w="3509"/>
        <w:gridCol w:w="1353"/>
        <w:gridCol w:w="1548"/>
      </w:tblGrid>
      <w:tr w:rsidR="00601575" w:rsidRPr="00D20E44" w14:paraId="7F941EEC" w14:textId="77777777" w:rsidTr="00B94B1C">
        <w:trPr>
          <w:trHeight w:val="240"/>
        </w:trPr>
        <w:tc>
          <w:tcPr>
            <w:tcW w:w="3814" w:type="dxa"/>
            <w:tcMar>
              <w:left w:w="0" w:type="dxa"/>
              <w:right w:w="0" w:type="dxa"/>
            </w:tcMar>
            <w:vAlign w:val="bottom"/>
          </w:tcPr>
          <w:p w14:paraId="497E69E3" w14:textId="77777777" w:rsidR="00601575" w:rsidRPr="00D20E44" w:rsidRDefault="00601575" w:rsidP="00B94B1C"/>
        </w:tc>
        <w:tc>
          <w:tcPr>
            <w:tcW w:w="3619" w:type="dxa"/>
            <w:vMerge w:val="restart"/>
            <w:tcBorders>
              <w:bottom w:val="single" w:sz="4" w:space="0" w:color="auto"/>
            </w:tcBorders>
            <w:vAlign w:val="bottom"/>
          </w:tcPr>
          <w:p w14:paraId="11B0F884" w14:textId="77777777" w:rsidR="00601575" w:rsidRPr="00D20E44" w:rsidRDefault="00601575" w:rsidP="00B94B1C">
            <w:pPr>
              <w:jc w:val="center"/>
            </w:pPr>
          </w:p>
        </w:tc>
        <w:tc>
          <w:tcPr>
            <w:tcW w:w="1200" w:type="dxa"/>
            <w:tcBorders>
              <w:right w:val="single" w:sz="4" w:space="0" w:color="auto"/>
            </w:tcBorders>
            <w:vAlign w:val="bottom"/>
          </w:tcPr>
          <w:p w14:paraId="4D3AABA1" w14:textId="77777777" w:rsidR="00601575" w:rsidRPr="00D20E44" w:rsidRDefault="00601575" w:rsidP="00B94B1C">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14:paraId="5ED72ADC" w14:textId="77777777" w:rsidR="00601575" w:rsidRPr="00D20E44" w:rsidRDefault="00601575" w:rsidP="00B94B1C">
            <w:pPr>
              <w:jc w:val="center"/>
            </w:pPr>
            <w:r w:rsidRPr="00D20E44">
              <w:t>Коды</w:t>
            </w:r>
          </w:p>
        </w:tc>
      </w:tr>
      <w:tr w:rsidR="00601575" w:rsidRPr="00D20E44" w14:paraId="3E971FAF" w14:textId="77777777" w:rsidTr="00B94B1C">
        <w:trPr>
          <w:trHeight w:val="240"/>
        </w:trPr>
        <w:tc>
          <w:tcPr>
            <w:tcW w:w="3814" w:type="dxa"/>
            <w:vMerge w:val="restart"/>
            <w:tcMar>
              <w:left w:w="0" w:type="dxa"/>
              <w:right w:w="0" w:type="dxa"/>
            </w:tcMar>
          </w:tcPr>
          <w:p w14:paraId="70733E3D" w14:textId="77777777" w:rsidR="00601575" w:rsidRPr="00D20E44" w:rsidRDefault="00601575" w:rsidP="00B94B1C">
            <w:r w:rsidRPr="00D20E44">
              <w:t>Полное наименование гаранта</w:t>
            </w:r>
          </w:p>
        </w:tc>
        <w:tc>
          <w:tcPr>
            <w:tcW w:w="3619" w:type="dxa"/>
            <w:vMerge/>
            <w:tcBorders>
              <w:bottom w:val="single" w:sz="4" w:space="0" w:color="auto"/>
            </w:tcBorders>
            <w:vAlign w:val="bottom"/>
          </w:tcPr>
          <w:p w14:paraId="1027A9C4" w14:textId="77777777" w:rsidR="00601575" w:rsidRPr="00D20E44" w:rsidRDefault="00601575" w:rsidP="00B94B1C">
            <w:pPr>
              <w:jc w:val="center"/>
            </w:pPr>
          </w:p>
        </w:tc>
        <w:tc>
          <w:tcPr>
            <w:tcW w:w="1200" w:type="dxa"/>
            <w:tcBorders>
              <w:right w:val="single" w:sz="4" w:space="0" w:color="auto"/>
            </w:tcBorders>
            <w:vAlign w:val="bottom"/>
          </w:tcPr>
          <w:p w14:paraId="5CA88491" w14:textId="77777777" w:rsidR="00601575" w:rsidRPr="00D20E44" w:rsidRDefault="00601575" w:rsidP="00B94B1C">
            <w:pPr>
              <w:ind w:right="57"/>
              <w:jc w:val="right"/>
            </w:pPr>
            <w:r w:rsidRPr="00D20E44">
              <w:t>ИНН</w:t>
            </w:r>
          </w:p>
        </w:tc>
        <w:tc>
          <w:tcPr>
            <w:tcW w:w="1558" w:type="dxa"/>
            <w:tcBorders>
              <w:top w:val="single" w:sz="4" w:space="0" w:color="auto"/>
              <w:left w:val="single" w:sz="4" w:space="0" w:color="auto"/>
              <w:bottom w:val="single" w:sz="4" w:space="0" w:color="auto"/>
              <w:right w:val="single" w:sz="4" w:space="0" w:color="auto"/>
            </w:tcBorders>
            <w:vAlign w:val="bottom"/>
          </w:tcPr>
          <w:p w14:paraId="47F289A3" w14:textId="77777777" w:rsidR="00601575" w:rsidRPr="00D20E44" w:rsidRDefault="00601575" w:rsidP="00B94B1C">
            <w:pPr>
              <w:jc w:val="center"/>
            </w:pPr>
          </w:p>
        </w:tc>
      </w:tr>
      <w:tr w:rsidR="00601575" w:rsidRPr="00D20E44" w14:paraId="1438DF75" w14:textId="77777777" w:rsidTr="00B94B1C">
        <w:trPr>
          <w:trHeight w:val="240"/>
        </w:trPr>
        <w:tc>
          <w:tcPr>
            <w:tcW w:w="3814" w:type="dxa"/>
            <w:vMerge/>
            <w:tcMar>
              <w:left w:w="0" w:type="dxa"/>
              <w:right w:w="0" w:type="dxa"/>
            </w:tcMar>
            <w:vAlign w:val="bottom"/>
          </w:tcPr>
          <w:p w14:paraId="46A764E0" w14:textId="77777777" w:rsidR="00601575" w:rsidRPr="00D20E44" w:rsidRDefault="00601575" w:rsidP="00B94B1C"/>
        </w:tc>
        <w:tc>
          <w:tcPr>
            <w:tcW w:w="3619" w:type="dxa"/>
            <w:vMerge/>
            <w:tcBorders>
              <w:bottom w:val="single" w:sz="4" w:space="0" w:color="auto"/>
            </w:tcBorders>
            <w:vAlign w:val="bottom"/>
          </w:tcPr>
          <w:p w14:paraId="1ED5B939" w14:textId="77777777" w:rsidR="00601575" w:rsidRPr="00D20E44" w:rsidRDefault="00601575" w:rsidP="00B94B1C">
            <w:pPr>
              <w:jc w:val="center"/>
            </w:pPr>
          </w:p>
        </w:tc>
        <w:tc>
          <w:tcPr>
            <w:tcW w:w="1200" w:type="dxa"/>
            <w:tcBorders>
              <w:right w:val="single" w:sz="4" w:space="0" w:color="auto"/>
            </w:tcBorders>
            <w:vAlign w:val="bottom"/>
          </w:tcPr>
          <w:p w14:paraId="082F7D01" w14:textId="77777777" w:rsidR="00601575" w:rsidRPr="00D20E44" w:rsidRDefault="00601575" w:rsidP="00B94B1C">
            <w:pPr>
              <w:ind w:right="57"/>
              <w:jc w:val="right"/>
            </w:pPr>
            <w:r w:rsidRPr="00D20E44">
              <w:t>КПП</w:t>
            </w:r>
          </w:p>
        </w:tc>
        <w:tc>
          <w:tcPr>
            <w:tcW w:w="1558" w:type="dxa"/>
            <w:tcBorders>
              <w:top w:val="single" w:sz="4" w:space="0" w:color="auto"/>
              <w:left w:val="single" w:sz="4" w:space="0" w:color="auto"/>
              <w:bottom w:val="single" w:sz="4" w:space="0" w:color="auto"/>
              <w:right w:val="single" w:sz="4" w:space="0" w:color="auto"/>
            </w:tcBorders>
            <w:vAlign w:val="bottom"/>
          </w:tcPr>
          <w:p w14:paraId="20DB32CE" w14:textId="77777777" w:rsidR="00601575" w:rsidRPr="00D20E44" w:rsidRDefault="00601575" w:rsidP="00B94B1C">
            <w:pPr>
              <w:jc w:val="center"/>
            </w:pPr>
          </w:p>
        </w:tc>
      </w:tr>
      <w:tr w:rsidR="00601575" w:rsidRPr="00D20E44" w14:paraId="31E59E30" w14:textId="77777777" w:rsidTr="00B94B1C">
        <w:trPr>
          <w:trHeight w:val="240"/>
        </w:trPr>
        <w:tc>
          <w:tcPr>
            <w:tcW w:w="3814" w:type="dxa"/>
            <w:vMerge/>
            <w:tcMar>
              <w:left w:w="0" w:type="dxa"/>
              <w:right w:w="0" w:type="dxa"/>
            </w:tcMar>
            <w:vAlign w:val="bottom"/>
          </w:tcPr>
          <w:p w14:paraId="64E13E14" w14:textId="77777777" w:rsidR="00601575" w:rsidRPr="00D20E44" w:rsidRDefault="00601575" w:rsidP="00B94B1C"/>
        </w:tc>
        <w:tc>
          <w:tcPr>
            <w:tcW w:w="3619" w:type="dxa"/>
            <w:vMerge/>
            <w:tcBorders>
              <w:bottom w:val="single" w:sz="4" w:space="0" w:color="auto"/>
            </w:tcBorders>
            <w:vAlign w:val="bottom"/>
          </w:tcPr>
          <w:p w14:paraId="30177669" w14:textId="77777777" w:rsidR="00601575" w:rsidRPr="00D20E44" w:rsidRDefault="00601575" w:rsidP="00B94B1C">
            <w:pPr>
              <w:jc w:val="center"/>
            </w:pPr>
          </w:p>
        </w:tc>
        <w:tc>
          <w:tcPr>
            <w:tcW w:w="1200" w:type="dxa"/>
            <w:tcBorders>
              <w:right w:val="single" w:sz="4" w:space="0" w:color="auto"/>
            </w:tcBorders>
            <w:vAlign w:val="bottom"/>
          </w:tcPr>
          <w:p w14:paraId="0F265843" w14:textId="77777777" w:rsidR="00601575" w:rsidRPr="00D20E44" w:rsidRDefault="00601575" w:rsidP="00B94B1C">
            <w:pPr>
              <w:ind w:right="57"/>
              <w:jc w:val="right"/>
            </w:pPr>
            <w:r w:rsidRPr="00D20E44">
              <w:t>БИК</w:t>
            </w:r>
            <w:r w:rsidRPr="00D20E44">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14:paraId="4D14CC12" w14:textId="77777777" w:rsidR="00601575" w:rsidRPr="00D20E44" w:rsidRDefault="00601575" w:rsidP="00B94B1C">
            <w:pPr>
              <w:jc w:val="center"/>
            </w:pPr>
          </w:p>
        </w:tc>
      </w:tr>
      <w:tr w:rsidR="00601575" w:rsidRPr="00D20E44" w14:paraId="533A92FE" w14:textId="77777777" w:rsidTr="00B94B1C">
        <w:trPr>
          <w:trHeight w:val="240"/>
        </w:trPr>
        <w:tc>
          <w:tcPr>
            <w:tcW w:w="3814" w:type="dxa"/>
            <w:tcMar>
              <w:left w:w="0" w:type="dxa"/>
              <w:right w:w="0" w:type="dxa"/>
            </w:tcMar>
            <w:vAlign w:val="bottom"/>
          </w:tcPr>
          <w:p w14:paraId="50F2747F" w14:textId="77777777" w:rsidR="00601575" w:rsidRPr="00D20E44" w:rsidRDefault="00601575" w:rsidP="00B94B1C">
            <w:r w:rsidRPr="00D20E44">
              <w:t>Идентификационный код гаранта</w:t>
            </w:r>
          </w:p>
        </w:tc>
        <w:tc>
          <w:tcPr>
            <w:tcW w:w="3619" w:type="dxa"/>
            <w:tcBorders>
              <w:top w:val="single" w:sz="4" w:space="0" w:color="auto"/>
              <w:bottom w:val="single" w:sz="4" w:space="0" w:color="auto"/>
            </w:tcBorders>
            <w:vAlign w:val="bottom"/>
          </w:tcPr>
          <w:p w14:paraId="006C1CE8" w14:textId="77777777" w:rsidR="00601575" w:rsidRPr="00D20E44" w:rsidRDefault="00601575" w:rsidP="00B94B1C">
            <w:pPr>
              <w:jc w:val="center"/>
            </w:pPr>
          </w:p>
        </w:tc>
        <w:tc>
          <w:tcPr>
            <w:tcW w:w="1200" w:type="dxa"/>
            <w:tcBorders>
              <w:right w:val="single" w:sz="4" w:space="0" w:color="auto"/>
            </w:tcBorders>
            <w:vAlign w:val="bottom"/>
          </w:tcPr>
          <w:p w14:paraId="4E9DB1EB" w14:textId="77777777" w:rsidR="00601575" w:rsidRPr="00D20E44" w:rsidRDefault="00601575" w:rsidP="00B94B1C">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14:paraId="12BF62B6" w14:textId="77777777" w:rsidR="00601575" w:rsidRPr="00D20E44" w:rsidRDefault="00601575" w:rsidP="00B94B1C">
            <w:pPr>
              <w:jc w:val="center"/>
            </w:pPr>
            <w:r w:rsidRPr="00D20E44">
              <w:t>-</w:t>
            </w:r>
          </w:p>
        </w:tc>
      </w:tr>
      <w:tr w:rsidR="00601575" w:rsidRPr="00D20E44" w14:paraId="1518217A" w14:textId="77777777" w:rsidTr="00B94B1C">
        <w:trPr>
          <w:trHeight w:val="624"/>
        </w:trPr>
        <w:tc>
          <w:tcPr>
            <w:tcW w:w="3814" w:type="dxa"/>
            <w:tcMar>
              <w:left w:w="0" w:type="dxa"/>
              <w:right w:w="0" w:type="dxa"/>
            </w:tcMar>
            <w:vAlign w:val="bottom"/>
          </w:tcPr>
          <w:p w14:paraId="092600EE" w14:textId="77777777" w:rsidR="00601575" w:rsidRPr="00D20E44" w:rsidRDefault="00601575" w:rsidP="00B94B1C">
            <w:r w:rsidRPr="00D20E44">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14:paraId="11FE5818" w14:textId="77777777" w:rsidR="00601575" w:rsidRPr="00D20E44" w:rsidRDefault="00601575" w:rsidP="00B94B1C">
            <w:pPr>
              <w:jc w:val="center"/>
            </w:pPr>
          </w:p>
        </w:tc>
        <w:tc>
          <w:tcPr>
            <w:tcW w:w="1200" w:type="dxa"/>
            <w:tcBorders>
              <w:right w:val="single" w:sz="4" w:space="0" w:color="auto"/>
            </w:tcBorders>
            <w:vAlign w:val="bottom"/>
          </w:tcPr>
          <w:p w14:paraId="65865BF2" w14:textId="77777777" w:rsidR="00601575" w:rsidRPr="00D20E44" w:rsidRDefault="00601575" w:rsidP="00B94B1C">
            <w:pPr>
              <w:ind w:right="57"/>
              <w:jc w:val="right"/>
              <w:rPr>
                <w:vertAlign w:val="superscript"/>
                <w:lang w:val="en-US"/>
              </w:rPr>
            </w:pPr>
            <w:r w:rsidRPr="00D20E44">
              <w:t>по ОКТМО</w:t>
            </w:r>
            <w:r w:rsidRPr="00D20E44">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14:paraId="6E823AD6" w14:textId="77777777" w:rsidR="00601575" w:rsidRPr="00D20E44" w:rsidRDefault="00601575" w:rsidP="00B94B1C">
            <w:pPr>
              <w:jc w:val="center"/>
            </w:pPr>
          </w:p>
        </w:tc>
      </w:tr>
      <w:tr w:rsidR="00601575" w:rsidRPr="00D20E44" w14:paraId="37AA02DF" w14:textId="77777777" w:rsidTr="00B94B1C">
        <w:trPr>
          <w:trHeight w:val="240"/>
        </w:trPr>
        <w:tc>
          <w:tcPr>
            <w:tcW w:w="3814" w:type="dxa"/>
            <w:tcMar>
              <w:left w:w="0" w:type="dxa"/>
              <w:right w:w="0" w:type="dxa"/>
            </w:tcMar>
            <w:vAlign w:val="bottom"/>
          </w:tcPr>
          <w:p w14:paraId="59C8F101" w14:textId="77777777" w:rsidR="00601575" w:rsidRPr="00D20E44" w:rsidRDefault="00601575" w:rsidP="00B94B1C"/>
        </w:tc>
        <w:tc>
          <w:tcPr>
            <w:tcW w:w="3619" w:type="dxa"/>
            <w:tcBorders>
              <w:top w:val="single" w:sz="4" w:space="0" w:color="auto"/>
            </w:tcBorders>
            <w:vAlign w:val="bottom"/>
          </w:tcPr>
          <w:p w14:paraId="0CD2893C" w14:textId="77777777" w:rsidR="00601575" w:rsidRPr="00D20E44" w:rsidRDefault="00601575" w:rsidP="00B94B1C">
            <w:pPr>
              <w:jc w:val="center"/>
            </w:pPr>
          </w:p>
        </w:tc>
        <w:tc>
          <w:tcPr>
            <w:tcW w:w="1200" w:type="dxa"/>
            <w:vAlign w:val="bottom"/>
          </w:tcPr>
          <w:p w14:paraId="03E77C6C" w14:textId="77777777" w:rsidR="00601575" w:rsidRPr="00D20E44" w:rsidRDefault="00601575" w:rsidP="00B94B1C">
            <w:pPr>
              <w:ind w:right="57"/>
              <w:jc w:val="right"/>
            </w:pPr>
          </w:p>
        </w:tc>
        <w:tc>
          <w:tcPr>
            <w:tcW w:w="1558" w:type="dxa"/>
            <w:tcBorders>
              <w:top w:val="single" w:sz="4" w:space="0" w:color="auto"/>
              <w:bottom w:val="single" w:sz="4" w:space="0" w:color="auto"/>
            </w:tcBorders>
            <w:vAlign w:val="bottom"/>
          </w:tcPr>
          <w:p w14:paraId="629CE27F" w14:textId="77777777" w:rsidR="00601575" w:rsidRPr="00D20E44" w:rsidRDefault="00601575" w:rsidP="00B94B1C">
            <w:pPr>
              <w:jc w:val="center"/>
            </w:pPr>
          </w:p>
        </w:tc>
      </w:tr>
      <w:tr w:rsidR="00601575" w:rsidRPr="00D20E44" w14:paraId="7D71DED7" w14:textId="77777777" w:rsidTr="00B94B1C">
        <w:trPr>
          <w:trHeight w:val="240"/>
        </w:trPr>
        <w:tc>
          <w:tcPr>
            <w:tcW w:w="3814" w:type="dxa"/>
            <w:vMerge w:val="restart"/>
            <w:tcMar>
              <w:left w:w="0" w:type="dxa"/>
              <w:right w:w="0" w:type="dxa"/>
            </w:tcMar>
            <w:vAlign w:val="bottom"/>
          </w:tcPr>
          <w:p w14:paraId="103CEB99" w14:textId="77777777" w:rsidR="00601575" w:rsidRPr="00D20E44" w:rsidRDefault="00601575" w:rsidP="00B94B1C">
            <w:r w:rsidRPr="00D20E44">
              <w:t>Полное наименование</w:t>
            </w:r>
            <w:r w:rsidRPr="00D20E44">
              <w:br/>
              <w:t>принципала</w:t>
            </w:r>
          </w:p>
        </w:tc>
        <w:tc>
          <w:tcPr>
            <w:tcW w:w="3619" w:type="dxa"/>
            <w:vMerge w:val="restart"/>
            <w:tcBorders>
              <w:bottom w:val="single" w:sz="4" w:space="0" w:color="auto"/>
            </w:tcBorders>
            <w:vAlign w:val="bottom"/>
          </w:tcPr>
          <w:p w14:paraId="0C27041B" w14:textId="77777777" w:rsidR="00601575" w:rsidRPr="00D20E44" w:rsidRDefault="00601575" w:rsidP="00B94B1C">
            <w:pPr>
              <w:jc w:val="center"/>
            </w:pPr>
          </w:p>
        </w:tc>
        <w:tc>
          <w:tcPr>
            <w:tcW w:w="1200" w:type="dxa"/>
            <w:tcBorders>
              <w:right w:val="single" w:sz="4" w:space="0" w:color="auto"/>
            </w:tcBorders>
            <w:vAlign w:val="bottom"/>
          </w:tcPr>
          <w:p w14:paraId="4FD54A23" w14:textId="77777777" w:rsidR="00601575" w:rsidRPr="00D20E44" w:rsidRDefault="00601575" w:rsidP="00B94B1C">
            <w:pPr>
              <w:ind w:right="57"/>
              <w:jc w:val="right"/>
            </w:pPr>
            <w:r w:rsidRPr="00D20E44">
              <w:t>ИНН</w:t>
            </w:r>
            <w:r w:rsidRPr="00D20E44">
              <w:rPr>
                <w:rStyle w:val="ae"/>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14:paraId="448A01BF" w14:textId="77777777" w:rsidR="00601575" w:rsidRPr="00D20E44" w:rsidRDefault="00601575" w:rsidP="00B94B1C">
            <w:pPr>
              <w:jc w:val="center"/>
            </w:pPr>
          </w:p>
        </w:tc>
      </w:tr>
      <w:tr w:rsidR="00601575" w:rsidRPr="00D20E44" w14:paraId="77BA3F37" w14:textId="77777777" w:rsidTr="00B94B1C">
        <w:trPr>
          <w:trHeight w:val="240"/>
        </w:trPr>
        <w:tc>
          <w:tcPr>
            <w:tcW w:w="3814" w:type="dxa"/>
            <w:vMerge/>
            <w:tcMar>
              <w:left w:w="0" w:type="dxa"/>
              <w:right w:w="0" w:type="dxa"/>
            </w:tcMar>
            <w:vAlign w:val="bottom"/>
          </w:tcPr>
          <w:p w14:paraId="147ED1DF" w14:textId="77777777" w:rsidR="00601575" w:rsidRPr="00D20E44" w:rsidRDefault="00601575" w:rsidP="00B94B1C"/>
        </w:tc>
        <w:tc>
          <w:tcPr>
            <w:tcW w:w="3619" w:type="dxa"/>
            <w:vMerge/>
            <w:tcBorders>
              <w:bottom w:val="single" w:sz="4" w:space="0" w:color="auto"/>
            </w:tcBorders>
            <w:vAlign w:val="bottom"/>
          </w:tcPr>
          <w:p w14:paraId="604623EA" w14:textId="77777777" w:rsidR="00601575" w:rsidRPr="00D20E44" w:rsidRDefault="00601575" w:rsidP="00B94B1C">
            <w:pPr>
              <w:jc w:val="center"/>
            </w:pPr>
          </w:p>
        </w:tc>
        <w:tc>
          <w:tcPr>
            <w:tcW w:w="1200" w:type="dxa"/>
            <w:tcBorders>
              <w:right w:val="single" w:sz="4" w:space="0" w:color="auto"/>
            </w:tcBorders>
            <w:vAlign w:val="bottom"/>
          </w:tcPr>
          <w:p w14:paraId="7DDCA1EB" w14:textId="77777777" w:rsidR="00601575" w:rsidRPr="00D20E44" w:rsidRDefault="00601575" w:rsidP="00B94B1C">
            <w:pPr>
              <w:ind w:right="57"/>
              <w:jc w:val="right"/>
            </w:pPr>
            <w:r w:rsidRPr="00D20E44">
              <w:t>КПП</w:t>
            </w:r>
            <w:r w:rsidRPr="00D20E44">
              <w:rPr>
                <w:rStyle w:val="ae"/>
              </w:rPr>
              <w:endnoteReference w:id="4"/>
            </w:r>
          </w:p>
        </w:tc>
        <w:tc>
          <w:tcPr>
            <w:tcW w:w="1558" w:type="dxa"/>
            <w:tcBorders>
              <w:top w:val="single" w:sz="4" w:space="0" w:color="auto"/>
              <w:left w:val="single" w:sz="4" w:space="0" w:color="auto"/>
              <w:bottom w:val="single" w:sz="4" w:space="0" w:color="auto"/>
              <w:right w:val="single" w:sz="4" w:space="0" w:color="auto"/>
            </w:tcBorders>
            <w:vAlign w:val="bottom"/>
          </w:tcPr>
          <w:p w14:paraId="143CB361" w14:textId="77777777" w:rsidR="00601575" w:rsidRPr="00D20E44" w:rsidRDefault="00601575" w:rsidP="00B94B1C">
            <w:pPr>
              <w:jc w:val="center"/>
            </w:pPr>
          </w:p>
        </w:tc>
      </w:tr>
      <w:tr w:rsidR="00601575" w:rsidRPr="00D20E44" w14:paraId="0A89FB72" w14:textId="77777777" w:rsidTr="00B94B1C">
        <w:trPr>
          <w:trHeight w:val="624"/>
        </w:trPr>
        <w:tc>
          <w:tcPr>
            <w:tcW w:w="3814" w:type="dxa"/>
            <w:tcMar>
              <w:left w:w="0" w:type="dxa"/>
              <w:right w:w="0" w:type="dxa"/>
            </w:tcMar>
            <w:vAlign w:val="bottom"/>
          </w:tcPr>
          <w:p w14:paraId="3F181CEA" w14:textId="77777777" w:rsidR="00601575" w:rsidRPr="00D20E44" w:rsidRDefault="00601575" w:rsidP="00B94B1C">
            <w:r w:rsidRPr="00D20E44">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14:paraId="1B1A0145" w14:textId="77777777" w:rsidR="00601575" w:rsidRPr="00D20E44" w:rsidRDefault="00601575" w:rsidP="00B94B1C">
            <w:pPr>
              <w:jc w:val="center"/>
            </w:pPr>
          </w:p>
        </w:tc>
        <w:tc>
          <w:tcPr>
            <w:tcW w:w="1200" w:type="dxa"/>
            <w:tcBorders>
              <w:right w:val="single" w:sz="4" w:space="0" w:color="auto"/>
            </w:tcBorders>
            <w:vAlign w:val="bottom"/>
          </w:tcPr>
          <w:p w14:paraId="4FAF79C0" w14:textId="77777777" w:rsidR="00601575" w:rsidRPr="00D20E44" w:rsidRDefault="00601575" w:rsidP="00B94B1C">
            <w:pPr>
              <w:ind w:right="57"/>
              <w:jc w:val="right"/>
            </w:pPr>
            <w:r w:rsidRPr="00D20E44">
              <w:t>по ОКТМО</w:t>
            </w:r>
            <w:r w:rsidRPr="00D20E44">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14:paraId="19DE91BF" w14:textId="77777777" w:rsidR="00601575" w:rsidRPr="00D20E44" w:rsidRDefault="00601575" w:rsidP="00B94B1C">
            <w:pPr>
              <w:jc w:val="center"/>
            </w:pPr>
          </w:p>
        </w:tc>
      </w:tr>
      <w:tr w:rsidR="00601575" w:rsidRPr="00D20E44" w14:paraId="4CA8B51F" w14:textId="77777777" w:rsidTr="00B94B1C">
        <w:trPr>
          <w:trHeight w:val="240"/>
        </w:trPr>
        <w:tc>
          <w:tcPr>
            <w:tcW w:w="3814" w:type="dxa"/>
            <w:tcMar>
              <w:left w:w="0" w:type="dxa"/>
              <w:right w:w="0" w:type="dxa"/>
            </w:tcMar>
            <w:vAlign w:val="bottom"/>
          </w:tcPr>
          <w:p w14:paraId="6A7FFA96" w14:textId="77777777" w:rsidR="00601575" w:rsidRPr="00D20E44" w:rsidRDefault="00601575" w:rsidP="00B94B1C"/>
        </w:tc>
        <w:tc>
          <w:tcPr>
            <w:tcW w:w="3619" w:type="dxa"/>
            <w:tcBorders>
              <w:top w:val="single" w:sz="4" w:space="0" w:color="auto"/>
            </w:tcBorders>
            <w:vAlign w:val="bottom"/>
          </w:tcPr>
          <w:p w14:paraId="4ABD32D8" w14:textId="77777777" w:rsidR="00601575" w:rsidRPr="00D20E44" w:rsidRDefault="00601575" w:rsidP="00B94B1C">
            <w:pPr>
              <w:jc w:val="center"/>
            </w:pPr>
          </w:p>
        </w:tc>
        <w:tc>
          <w:tcPr>
            <w:tcW w:w="1200" w:type="dxa"/>
            <w:vAlign w:val="bottom"/>
          </w:tcPr>
          <w:p w14:paraId="575466F4" w14:textId="77777777" w:rsidR="00601575" w:rsidRPr="00D20E44" w:rsidRDefault="00601575" w:rsidP="00B94B1C">
            <w:pPr>
              <w:ind w:right="57"/>
              <w:jc w:val="right"/>
            </w:pPr>
          </w:p>
        </w:tc>
        <w:tc>
          <w:tcPr>
            <w:tcW w:w="1558" w:type="dxa"/>
            <w:tcBorders>
              <w:top w:val="single" w:sz="4" w:space="0" w:color="auto"/>
              <w:bottom w:val="single" w:sz="4" w:space="0" w:color="auto"/>
            </w:tcBorders>
            <w:vAlign w:val="bottom"/>
          </w:tcPr>
          <w:p w14:paraId="5BFE7A5A" w14:textId="77777777" w:rsidR="00601575" w:rsidRPr="00D20E44" w:rsidRDefault="00601575" w:rsidP="00B94B1C">
            <w:pPr>
              <w:jc w:val="center"/>
            </w:pPr>
          </w:p>
        </w:tc>
      </w:tr>
      <w:tr w:rsidR="00601575" w:rsidRPr="00D20E44" w14:paraId="78C4EA02" w14:textId="77777777" w:rsidTr="00B94B1C">
        <w:trPr>
          <w:trHeight w:val="240"/>
        </w:trPr>
        <w:tc>
          <w:tcPr>
            <w:tcW w:w="3814" w:type="dxa"/>
            <w:vMerge w:val="restart"/>
            <w:tcMar>
              <w:left w:w="0" w:type="dxa"/>
              <w:right w:w="0" w:type="dxa"/>
            </w:tcMar>
          </w:tcPr>
          <w:p w14:paraId="7F394BB6" w14:textId="77777777" w:rsidR="00601575" w:rsidRPr="00D20E44" w:rsidRDefault="00601575" w:rsidP="00B94B1C">
            <w:r w:rsidRPr="00D20E44">
              <w:t>Полное наименование</w:t>
            </w:r>
            <w:r w:rsidRPr="00D20E44">
              <w:br/>
              <w:t>бенефициара</w:t>
            </w:r>
          </w:p>
        </w:tc>
        <w:tc>
          <w:tcPr>
            <w:tcW w:w="3619" w:type="dxa"/>
            <w:vMerge w:val="restart"/>
            <w:tcBorders>
              <w:bottom w:val="single" w:sz="4" w:space="0" w:color="auto"/>
            </w:tcBorders>
            <w:vAlign w:val="bottom"/>
          </w:tcPr>
          <w:p w14:paraId="541A8312" w14:textId="77777777" w:rsidR="00601575" w:rsidRPr="00D20E44" w:rsidRDefault="00601575" w:rsidP="00B94B1C">
            <w:pPr>
              <w:jc w:val="center"/>
            </w:pPr>
          </w:p>
        </w:tc>
        <w:tc>
          <w:tcPr>
            <w:tcW w:w="1200" w:type="dxa"/>
            <w:tcBorders>
              <w:right w:val="single" w:sz="4" w:space="0" w:color="auto"/>
            </w:tcBorders>
            <w:vAlign w:val="bottom"/>
          </w:tcPr>
          <w:p w14:paraId="1823306B" w14:textId="77777777" w:rsidR="00601575" w:rsidRPr="00D20E44" w:rsidRDefault="00601575" w:rsidP="00B94B1C">
            <w:pPr>
              <w:ind w:right="57"/>
              <w:jc w:val="right"/>
            </w:pPr>
            <w:r w:rsidRPr="00D20E44">
              <w:t>ИНН</w:t>
            </w:r>
          </w:p>
        </w:tc>
        <w:tc>
          <w:tcPr>
            <w:tcW w:w="1558" w:type="dxa"/>
            <w:tcBorders>
              <w:top w:val="single" w:sz="4" w:space="0" w:color="auto"/>
              <w:left w:val="single" w:sz="4" w:space="0" w:color="auto"/>
              <w:bottom w:val="single" w:sz="4" w:space="0" w:color="auto"/>
              <w:right w:val="single" w:sz="4" w:space="0" w:color="auto"/>
            </w:tcBorders>
            <w:vAlign w:val="bottom"/>
          </w:tcPr>
          <w:p w14:paraId="19053B69" w14:textId="77777777" w:rsidR="00601575" w:rsidRPr="00D20E44" w:rsidRDefault="00601575" w:rsidP="00B94B1C">
            <w:pPr>
              <w:jc w:val="center"/>
            </w:pPr>
          </w:p>
        </w:tc>
      </w:tr>
      <w:tr w:rsidR="00601575" w:rsidRPr="00D20E44" w14:paraId="717D2C63" w14:textId="77777777" w:rsidTr="00B94B1C">
        <w:trPr>
          <w:trHeight w:val="240"/>
        </w:trPr>
        <w:tc>
          <w:tcPr>
            <w:tcW w:w="3814" w:type="dxa"/>
            <w:vMerge/>
            <w:tcMar>
              <w:left w:w="0" w:type="dxa"/>
              <w:right w:w="0" w:type="dxa"/>
            </w:tcMar>
            <w:vAlign w:val="bottom"/>
          </w:tcPr>
          <w:p w14:paraId="355237C7" w14:textId="77777777" w:rsidR="00601575" w:rsidRPr="00D20E44" w:rsidRDefault="00601575" w:rsidP="00B94B1C"/>
        </w:tc>
        <w:tc>
          <w:tcPr>
            <w:tcW w:w="3619" w:type="dxa"/>
            <w:vMerge/>
            <w:tcBorders>
              <w:bottom w:val="single" w:sz="4" w:space="0" w:color="auto"/>
            </w:tcBorders>
            <w:vAlign w:val="bottom"/>
          </w:tcPr>
          <w:p w14:paraId="2E329A3F" w14:textId="77777777" w:rsidR="00601575" w:rsidRPr="00D20E44" w:rsidRDefault="00601575" w:rsidP="00B94B1C">
            <w:pPr>
              <w:jc w:val="center"/>
            </w:pPr>
          </w:p>
        </w:tc>
        <w:tc>
          <w:tcPr>
            <w:tcW w:w="1200" w:type="dxa"/>
            <w:tcBorders>
              <w:right w:val="single" w:sz="4" w:space="0" w:color="auto"/>
            </w:tcBorders>
            <w:vAlign w:val="bottom"/>
          </w:tcPr>
          <w:p w14:paraId="66542B44" w14:textId="77777777" w:rsidR="00601575" w:rsidRPr="00D20E44" w:rsidRDefault="00601575" w:rsidP="00B94B1C">
            <w:pPr>
              <w:ind w:right="57"/>
              <w:jc w:val="right"/>
            </w:pPr>
            <w:r w:rsidRPr="00D20E44">
              <w:t>КПП</w:t>
            </w:r>
          </w:p>
        </w:tc>
        <w:tc>
          <w:tcPr>
            <w:tcW w:w="1558" w:type="dxa"/>
            <w:tcBorders>
              <w:top w:val="single" w:sz="4" w:space="0" w:color="auto"/>
              <w:left w:val="single" w:sz="4" w:space="0" w:color="auto"/>
              <w:bottom w:val="single" w:sz="4" w:space="0" w:color="auto"/>
              <w:right w:val="single" w:sz="4" w:space="0" w:color="auto"/>
            </w:tcBorders>
            <w:vAlign w:val="bottom"/>
          </w:tcPr>
          <w:p w14:paraId="460CBB60" w14:textId="77777777" w:rsidR="00601575" w:rsidRPr="00D20E44" w:rsidRDefault="00601575" w:rsidP="00B94B1C">
            <w:pPr>
              <w:jc w:val="center"/>
            </w:pPr>
          </w:p>
        </w:tc>
      </w:tr>
      <w:tr w:rsidR="00601575" w:rsidRPr="00D20E44" w14:paraId="16A43B87" w14:textId="77777777" w:rsidTr="00B94B1C">
        <w:trPr>
          <w:trHeight w:val="624"/>
        </w:trPr>
        <w:tc>
          <w:tcPr>
            <w:tcW w:w="3814" w:type="dxa"/>
            <w:tcMar>
              <w:left w:w="0" w:type="dxa"/>
              <w:right w:w="0" w:type="dxa"/>
            </w:tcMar>
            <w:vAlign w:val="bottom"/>
          </w:tcPr>
          <w:p w14:paraId="6A1CBBFC" w14:textId="77777777" w:rsidR="00601575" w:rsidRPr="00D20E44" w:rsidRDefault="00601575" w:rsidP="00B94B1C">
            <w:r w:rsidRPr="00D20E44">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14:paraId="6B64B3A5" w14:textId="77777777" w:rsidR="00601575" w:rsidRPr="00D20E44" w:rsidRDefault="00601575" w:rsidP="00B94B1C">
            <w:pPr>
              <w:jc w:val="center"/>
            </w:pPr>
          </w:p>
        </w:tc>
        <w:tc>
          <w:tcPr>
            <w:tcW w:w="1200" w:type="dxa"/>
            <w:tcBorders>
              <w:right w:val="single" w:sz="4" w:space="0" w:color="auto"/>
            </w:tcBorders>
            <w:vAlign w:val="bottom"/>
          </w:tcPr>
          <w:p w14:paraId="114CBFE0" w14:textId="77777777" w:rsidR="00601575" w:rsidRPr="00D20E44" w:rsidRDefault="00601575" w:rsidP="00B94B1C">
            <w:pPr>
              <w:ind w:right="57"/>
              <w:jc w:val="right"/>
            </w:pPr>
            <w:r w:rsidRPr="00D20E44">
              <w:t>по ОКТМО</w:t>
            </w:r>
          </w:p>
        </w:tc>
        <w:tc>
          <w:tcPr>
            <w:tcW w:w="1558" w:type="dxa"/>
            <w:tcBorders>
              <w:top w:val="single" w:sz="4" w:space="0" w:color="auto"/>
              <w:left w:val="single" w:sz="4" w:space="0" w:color="auto"/>
              <w:bottom w:val="single" w:sz="4" w:space="0" w:color="auto"/>
              <w:right w:val="single" w:sz="4" w:space="0" w:color="auto"/>
            </w:tcBorders>
            <w:vAlign w:val="bottom"/>
          </w:tcPr>
          <w:p w14:paraId="48699C76" w14:textId="77777777" w:rsidR="00601575" w:rsidRPr="00D20E44" w:rsidRDefault="00601575" w:rsidP="00B94B1C">
            <w:pPr>
              <w:jc w:val="center"/>
            </w:pPr>
          </w:p>
        </w:tc>
      </w:tr>
    </w:tbl>
    <w:p w14:paraId="358C69A8" w14:textId="77777777" w:rsidR="00601575" w:rsidRPr="00D20E44" w:rsidRDefault="00601575" w:rsidP="00601575"/>
    <w:p w14:paraId="66BE3409" w14:textId="77777777" w:rsidR="00601575" w:rsidRPr="00D20E44" w:rsidRDefault="00601575" w:rsidP="00601575"/>
    <w:p w14:paraId="29DF2D97" w14:textId="77777777" w:rsidR="00601575" w:rsidRPr="00D20E44" w:rsidRDefault="00601575" w:rsidP="00601575">
      <w:pPr>
        <w:jc w:val="center"/>
      </w:pPr>
      <w:r w:rsidRPr="00D20E44">
        <w:lastRenderedPageBreak/>
        <w:t>Информация о закупке, для обеспечения договора, заключаемого</w:t>
      </w:r>
    </w:p>
    <w:p w14:paraId="71E4B80B" w14:textId="77777777" w:rsidR="00601575" w:rsidRPr="00D20E44" w:rsidRDefault="00601575" w:rsidP="00601575">
      <w:pPr>
        <w:jc w:val="center"/>
      </w:pPr>
      <w:r w:rsidRPr="00D20E44">
        <w:t>при осуществлении которой, предоставляется независимая гарантия</w:t>
      </w:r>
    </w:p>
    <w:p w14:paraId="6E75750E" w14:textId="77777777" w:rsidR="00601575" w:rsidRPr="00D20E44" w:rsidRDefault="00601575" w:rsidP="00601575"/>
    <w:tbl>
      <w:tblPr>
        <w:tblStyle w:val="aff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601575" w:rsidRPr="00D20E44" w14:paraId="04D2F26A" w14:textId="77777777" w:rsidTr="00B94B1C">
        <w:trPr>
          <w:trHeight w:val="240"/>
        </w:trPr>
        <w:tc>
          <w:tcPr>
            <w:tcW w:w="3814" w:type="dxa"/>
            <w:tcMar>
              <w:left w:w="0" w:type="dxa"/>
              <w:right w:w="0" w:type="dxa"/>
            </w:tcMar>
            <w:vAlign w:val="bottom"/>
          </w:tcPr>
          <w:p w14:paraId="2B188C0E" w14:textId="77777777" w:rsidR="00601575" w:rsidRPr="00D20E44" w:rsidRDefault="00601575" w:rsidP="00B94B1C">
            <w:r w:rsidRPr="00D20E44">
              <w:t>Номер извещения об осуществлении конкурентной закупки</w:t>
            </w:r>
            <w:r w:rsidRPr="00D20E44">
              <w:rPr>
                <w:vertAlign w:val="superscript"/>
              </w:rPr>
              <w:t>1</w:t>
            </w:r>
          </w:p>
        </w:tc>
        <w:tc>
          <w:tcPr>
            <w:tcW w:w="3619" w:type="dxa"/>
            <w:tcBorders>
              <w:bottom w:val="single" w:sz="4" w:space="0" w:color="auto"/>
            </w:tcBorders>
            <w:vAlign w:val="bottom"/>
          </w:tcPr>
          <w:p w14:paraId="67C1B333" w14:textId="77777777" w:rsidR="00601575" w:rsidRPr="00D20E44" w:rsidRDefault="00601575" w:rsidP="00B94B1C">
            <w:pPr>
              <w:jc w:val="center"/>
            </w:pPr>
          </w:p>
        </w:tc>
        <w:tc>
          <w:tcPr>
            <w:tcW w:w="2758" w:type="dxa"/>
            <w:vAlign w:val="bottom"/>
          </w:tcPr>
          <w:p w14:paraId="0D049BA0" w14:textId="77777777" w:rsidR="00601575" w:rsidRPr="00D20E44" w:rsidRDefault="00601575" w:rsidP="00B94B1C">
            <w:pPr>
              <w:jc w:val="center"/>
            </w:pPr>
          </w:p>
        </w:tc>
      </w:tr>
    </w:tbl>
    <w:p w14:paraId="2BAA8335" w14:textId="77777777" w:rsidR="00601575" w:rsidRPr="00D20E44" w:rsidRDefault="00601575" w:rsidP="00601575"/>
    <w:tbl>
      <w:tblPr>
        <w:tblStyle w:val="aff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601575" w:rsidRPr="00D20E44" w14:paraId="1A895C60" w14:textId="77777777" w:rsidTr="00B94B1C">
        <w:trPr>
          <w:trHeight w:val="240"/>
        </w:trPr>
        <w:tc>
          <w:tcPr>
            <w:tcW w:w="3814" w:type="dxa"/>
            <w:tcMar>
              <w:left w:w="0" w:type="dxa"/>
              <w:right w:w="0" w:type="dxa"/>
            </w:tcMar>
            <w:vAlign w:val="bottom"/>
          </w:tcPr>
          <w:p w14:paraId="477852A8" w14:textId="77777777" w:rsidR="00601575" w:rsidRPr="00D20E44" w:rsidRDefault="00601575" w:rsidP="00B94B1C">
            <w:r w:rsidRPr="00D20E44">
              <w:t>Предмет договора</w:t>
            </w:r>
            <w:r w:rsidRPr="00D20E44">
              <w:rPr>
                <w:rStyle w:val="ae"/>
              </w:rPr>
              <w:endnoteReference w:id="5"/>
            </w:r>
          </w:p>
        </w:tc>
        <w:tc>
          <w:tcPr>
            <w:tcW w:w="3619" w:type="dxa"/>
            <w:tcBorders>
              <w:bottom w:val="single" w:sz="4" w:space="0" w:color="auto"/>
            </w:tcBorders>
            <w:vAlign w:val="bottom"/>
          </w:tcPr>
          <w:p w14:paraId="6E07DF07" w14:textId="77777777" w:rsidR="00601575" w:rsidRPr="00D20E44" w:rsidRDefault="00601575" w:rsidP="00B94B1C">
            <w:pPr>
              <w:jc w:val="center"/>
            </w:pPr>
          </w:p>
        </w:tc>
        <w:tc>
          <w:tcPr>
            <w:tcW w:w="2758" w:type="dxa"/>
            <w:vAlign w:val="bottom"/>
          </w:tcPr>
          <w:p w14:paraId="3F04143E" w14:textId="77777777" w:rsidR="00601575" w:rsidRPr="00D20E44" w:rsidRDefault="00601575" w:rsidP="00B94B1C">
            <w:pPr>
              <w:jc w:val="center"/>
            </w:pPr>
          </w:p>
        </w:tc>
      </w:tr>
    </w:tbl>
    <w:p w14:paraId="22A99E27" w14:textId="77777777" w:rsidR="00601575" w:rsidRPr="00D20E44" w:rsidRDefault="00601575" w:rsidP="00601575"/>
    <w:p w14:paraId="6024F863" w14:textId="77777777" w:rsidR="00601575" w:rsidRPr="00D20E44" w:rsidRDefault="00601575" w:rsidP="00601575">
      <w:pPr>
        <w:spacing w:after="200" w:line="276" w:lineRule="auto"/>
        <w:jc w:val="center"/>
      </w:pPr>
      <w:r w:rsidRPr="00D20E44">
        <w:t>Условия независимой гарантии</w:t>
      </w:r>
    </w:p>
    <w:p w14:paraId="0559CCFA" w14:textId="77777777" w:rsidR="00601575" w:rsidRPr="00D20E44" w:rsidRDefault="00601575" w:rsidP="00601575"/>
    <w:tbl>
      <w:tblPr>
        <w:tblStyle w:val="aff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601575" w:rsidRPr="00D20E44" w14:paraId="5FC93F42" w14:textId="77777777" w:rsidTr="00B94B1C">
        <w:tc>
          <w:tcPr>
            <w:tcW w:w="3814" w:type="dxa"/>
            <w:tcMar>
              <w:left w:w="0" w:type="dxa"/>
              <w:right w:w="0" w:type="dxa"/>
            </w:tcMar>
            <w:vAlign w:val="bottom"/>
          </w:tcPr>
          <w:p w14:paraId="61195295" w14:textId="77777777" w:rsidR="00601575" w:rsidRPr="00D20E44" w:rsidRDefault="00601575" w:rsidP="00B94B1C">
            <w:r w:rsidRPr="00D20E44">
              <w:t>Сумма независимой гарантии, подлежащая уплате гарантом бенефициару (далее — сумма независимой гарантии)</w:t>
            </w:r>
          </w:p>
        </w:tc>
        <w:tc>
          <w:tcPr>
            <w:tcW w:w="3619" w:type="dxa"/>
            <w:tcBorders>
              <w:bottom w:val="single" w:sz="4" w:space="0" w:color="auto"/>
            </w:tcBorders>
            <w:vAlign w:val="bottom"/>
          </w:tcPr>
          <w:p w14:paraId="23820E13" w14:textId="77777777" w:rsidR="00601575" w:rsidRPr="00D20E44" w:rsidRDefault="00601575" w:rsidP="00B94B1C">
            <w:pPr>
              <w:jc w:val="center"/>
            </w:pPr>
          </w:p>
        </w:tc>
        <w:tc>
          <w:tcPr>
            <w:tcW w:w="1200" w:type="dxa"/>
            <w:vAlign w:val="bottom"/>
          </w:tcPr>
          <w:p w14:paraId="4F62B09D" w14:textId="77777777" w:rsidR="00601575" w:rsidRPr="00D20E44" w:rsidRDefault="00601575" w:rsidP="00B94B1C">
            <w:pPr>
              <w:ind w:right="57"/>
              <w:jc w:val="right"/>
            </w:pPr>
          </w:p>
        </w:tc>
        <w:tc>
          <w:tcPr>
            <w:tcW w:w="1558" w:type="dxa"/>
            <w:vAlign w:val="bottom"/>
          </w:tcPr>
          <w:p w14:paraId="181E5C57" w14:textId="77777777" w:rsidR="00601575" w:rsidRPr="00D20E44" w:rsidRDefault="00601575" w:rsidP="00B94B1C">
            <w:pPr>
              <w:jc w:val="center"/>
            </w:pPr>
          </w:p>
        </w:tc>
      </w:tr>
      <w:tr w:rsidR="00601575" w:rsidRPr="00D20E44" w14:paraId="3C45C5C1" w14:textId="77777777" w:rsidTr="00B94B1C">
        <w:tc>
          <w:tcPr>
            <w:tcW w:w="3814" w:type="dxa"/>
            <w:tcMar>
              <w:left w:w="0" w:type="dxa"/>
              <w:right w:w="0" w:type="dxa"/>
            </w:tcMar>
            <w:vAlign w:val="bottom"/>
          </w:tcPr>
          <w:p w14:paraId="468CB605" w14:textId="77777777" w:rsidR="00601575" w:rsidRPr="00D20E44" w:rsidRDefault="00601575" w:rsidP="00B94B1C">
            <w:r w:rsidRPr="00D20E44">
              <w:t>Наименование валюты</w:t>
            </w:r>
          </w:p>
        </w:tc>
        <w:tc>
          <w:tcPr>
            <w:tcW w:w="3619" w:type="dxa"/>
            <w:tcBorders>
              <w:bottom w:val="single" w:sz="4" w:space="0" w:color="auto"/>
            </w:tcBorders>
            <w:vAlign w:val="bottom"/>
          </w:tcPr>
          <w:p w14:paraId="1F2FBF00" w14:textId="77777777" w:rsidR="00601575" w:rsidRPr="00D20E44" w:rsidRDefault="00601575" w:rsidP="00B94B1C">
            <w:pPr>
              <w:jc w:val="center"/>
            </w:pPr>
          </w:p>
        </w:tc>
        <w:tc>
          <w:tcPr>
            <w:tcW w:w="1200" w:type="dxa"/>
            <w:tcBorders>
              <w:right w:val="single" w:sz="4" w:space="0" w:color="auto"/>
            </w:tcBorders>
            <w:vAlign w:val="bottom"/>
          </w:tcPr>
          <w:p w14:paraId="05BF2D08" w14:textId="77777777" w:rsidR="00601575" w:rsidRPr="00D20E44" w:rsidRDefault="00601575" w:rsidP="00B94B1C">
            <w:pPr>
              <w:ind w:right="57"/>
              <w:jc w:val="right"/>
            </w:pPr>
            <w:r w:rsidRPr="00D20E44">
              <w:t>по ОКВ</w:t>
            </w:r>
          </w:p>
        </w:tc>
        <w:tc>
          <w:tcPr>
            <w:tcW w:w="1558" w:type="dxa"/>
            <w:tcBorders>
              <w:top w:val="single" w:sz="4" w:space="0" w:color="auto"/>
              <w:left w:val="single" w:sz="4" w:space="0" w:color="auto"/>
              <w:bottom w:val="single" w:sz="4" w:space="0" w:color="auto"/>
              <w:right w:val="single" w:sz="4" w:space="0" w:color="auto"/>
            </w:tcBorders>
            <w:vAlign w:val="bottom"/>
          </w:tcPr>
          <w:p w14:paraId="122F5111" w14:textId="77777777" w:rsidR="00601575" w:rsidRPr="00D20E44" w:rsidRDefault="00601575" w:rsidP="00B94B1C">
            <w:pPr>
              <w:jc w:val="center"/>
            </w:pPr>
          </w:p>
        </w:tc>
      </w:tr>
      <w:tr w:rsidR="00601575" w:rsidRPr="00D20E44" w14:paraId="7019722F" w14:textId="77777777" w:rsidTr="00B94B1C">
        <w:tc>
          <w:tcPr>
            <w:tcW w:w="3814" w:type="dxa"/>
            <w:tcMar>
              <w:left w:w="0" w:type="dxa"/>
              <w:right w:w="0" w:type="dxa"/>
            </w:tcMar>
            <w:vAlign w:val="bottom"/>
          </w:tcPr>
          <w:p w14:paraId="5BC04904" w14:textId="77777777" w:rsidR="00601575" w:rsidRPr="00D20E44" w:rsidRDefault="00601575" w:rsidP="00B94B1C">
            <w:r w:rsidRPr="00D20E44">
              <w:t>Срок вступления независимой</w:t>
            </w:r>
          </w:p>
          <w:p w14:paraId="7ABDF85D" w14:textId="77777777" w:rsidR="00601575" w:rsidRPr="00D20E44" w:rsidRDefault="00601575" w:rsidP="00B94B1C">
            <w:r w:rsidRPr="00D20E44">
              <w:t>гарантии в силу</w:t>
            </w:r>
            <w:r w:rsidRPr="00D20E44">
              <w:rPr>
                <w:rStyle w:val="ae"/>
              </w:rPr>
              <w:endnoteReference w:id="6"/>
            </w:r>
          </w:p>
        </w:tc>
        <w:tc>
          <w:tcPr>
            <w:tcW w:w="3619" w:type="dxa"/>
            <w:tcBorders>
              <w:bottom w:val="single" w:sz="4" w:space="0" w:color="auto"/>
            </w:tcBorders>
            <w:vAlign w:val="bottom"/>
          </w:tcPr>
          <w:p w14:paraId="64EE06C9" w14:textId="77777777" w:rsidR="00601575" w:rsidRPr="00D20E44" w:rsidRDefault="00601575" w:rsidP="00B94B1C">
            <w:pPr>
              <w:jc w:val="center"/>
            </w:pPr>
          </w:p>
        </w:tc>
        <w:tc>
          <w:tcPr>
            <w:tcW w:w="1200" w:type="dxa"/>
            <w:vAlign w:val="bottom"/>
          </w:tcPr>
          <w:p w14:paraId="1A8748BB" w14:textId="77777777" w:rsidR="00601575" w:rsidRPr="00D20E44" w:rsidRDefault="00601575" w:rsidP="00B94B1C">
            <w:pPr>
              <w:ind w:right="57"/>
              <w:jc w:val="right"/>
            </w:pPr>
          </w:p>
        </w:tc>
        <w:tc>
          <w:tcPr>
            <w:tcW w:w="1558" w:type="dxa"/>
            <w:vAlign w:val="bottom"/>
          </w:tcPr>
          <w:p w14:paraId="52FDDD23" w14:textId="77777777" w:rsidR="00601575" w:rsidRPr="00D20E44" w:rsidRDefault="00601575" w:rsidP="00B94B1C">
            <w:pPr>
              <w:jc w:val="center"/>
            </w:pPr>
          </w:p>
        </w:tc>
      </w:tr>
      <w:tr w:rsidR="00601575" w:rsidRPr="00D20E44" w14:paraId="50559167" w14:textId="77777777" w:rsidTr="00B94B1C">
        <w:tc>
          <w:tcPr>
            <w:tcW w:w="3814" w:type="dxa"/>
            <w:tcMar>
              <w:left w:w="0" w:type="dxa"/>
              <w:right w:w="0" w:type="dxa"/>
            </w:tcMar>
            <w:vAlign w:val="bottom"/>
          </w:tcPr>
          <w:p w14:paraId="1B3E798D" w14:textId="77777777" w:rsidR="00601575" w:rsidRPr="00D20E44" w:rsidRDefault="00601575" w:rsidP="00B94B1C">
            <w:pPr>
              <w:rPr>
                <w:lang w:val="en-US"/>
              </w:rPr>
            </w:pPr>
            <w:r w:rsidRPr="00D20E44">
              <w:t>Срок действия независимой</w:t>
            </w:r>
          </w:p>
          <w:p w14:paraId="46C9CF18" w14:textId="77777777" w:rsidR="00601575" w:rsidRPr="00D20E44" w:rsidRDefault="00601575" w:rsidP="00B94B1C">
            <w:pPr>
              <w:rPr>
                <w:lang w:val="en-US"/>
              </w:rPr>
            </w:pPr>
            <w:r w:rsidRPr="00D20E44">
              <w:t>гарантии</w:t>
            </w:r>
            <w:r w:rsidRPr="00D20E44">
              <w:rPr>
                <w:vertAlign w:val="superscript"/>
              </w:rPr>
              <w:t>5</w:t>
            </w:r>
          </w:p>
        </w:tc>
        <w:tc>
          <w:tcPr>
            <w:tcW w:w="3619" w:type="dxa"/>
            <w:tcBorders>
              <w:bottom w:val="single" w:sz="4" w:space="0" w:color="auto"/>
            </w:tcBorders>
            <w:vAlign w:val="bottom"/>
          </w:tcPr>
          <w:p w14:paraId="471AA063" w14:textId="77777777" w:rsidR="00601575" w:rsidRPr="00D20E44" w:rsidRDefault="00601575" w:rsidP="00B94B1C">
            <w:pPr>
              <w:jc w:val="center"/>
            </w:pPr>
          </w:p>
        </w:tc>
        <w:tc>
          <w:tcPr>
            <w:tcW w:w="1200" w:type="dxa"/>
            <w:vAlign w:val="bottom"/>
          </w:tcPr>
          <w:p w14:paraId="6387D98B" w14:textId="77777777" w:rsidR="00601575" w:rsidRPr="00D20E44" w:rsidRDefault="00601575" w:rsidP="00B94B1C">
            <w:pPr>
              <w:ind w:right="57"/>
              <w:jc w:val="right"/>
            </w:pPr>
          </w:p>
        </w:tc>
        <w:tc>
          <w:tcPr>
            <w:tcW w:w="1558" w:type="dxa"/>
            <w:vAlign w:val="bottom"/>
          </w:tcPr>
          <w:p w14:paraId="6DB192B1" w14:textId="77777777" w:rsidR="00601575" w:rsidRPr="00D20E44" w:rsidRDefault="00601575" w:rsidP="00B94B1C">
            <w:pPr>
              <w:jc w:val="center"/>
            </w:pPr>
          </w:p>
        </w:tc>
      </w:tr>
    </w:tbl>
    <w:p w14:paraId="7DB7F50E" w14:textId="77777777" w:rsidR="00601575" w:rsidRPr="00D20E44" w:rsidRDefault="00601575" w:rsidP="00601575"/>
    <w:p w14:paraId="154115B8" w14:textId="77777777" w:rsidR="00601575" w:rsidRPr="00D20E44" w:rsidRDefault="00601575" w:rsidP="00601575">
      <w:r w:rsidRPr="00D20E44">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14:paraId="7CEB0297" w14:textId="77777777" w:rsidR="00601575" w:rsidRPr="00D20E44" w:rsidRDefault="00601575" w:rsidP="00601575">
      <w:r w:rsidRPr="00D20E44">
        <w:t>2. Настоящая независимая гарантия не может быть отозвана гарантом.</w:t>
      </w:r>
    </w:p>
    <w:p w14:paraId="5ECF5762" w14:textId="77777777" w:rsidR="00601575" w:rsidRPr="00D20E44" w:rsidRDefault="00601575" w:rsidP="00601575">
      <w:r w:rsidRPr="00D20E44">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5358469B" w14:textId="77777777" w:rsidR="00601575" w:rsidRPr="00D20E44" w:rsidRDefault="00601575" w:rsidP="00601575">
      <w:r w:rsidRPr="00D20E44">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7C9999BF" w14:textId="77777777" w:rsidR="00601575" w:rsidRPr="00D20E44" w:rsidRDefault="00601575" w:rsidP="00601575">
      <w:r w:rsidRPr="00D20E44">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D20E44">
        <w:br/>
      </w:r>
    </w:p>
    <w:tbl>
      <w:tblPr>
        <w:tblStyle w:val="aff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57"/>
        <w:gridCol w:w="8161"/>
        <w:gridCol w:w="873"/>
      </w:tblGrid>
      <w:tr w:rsidR="00601575" w:rsidRPr="00D20E44" w14:paraId="1AF444D9" w14:textId="77777777" w:rsidTr="00B94B1C">
        <w:trPr>
          <w:trHeight w:val="156"/>
        </w:trPr>
        <w:tc>
          <w:tcPr>
            <w:tcW w:w="1176" w:type="dxa"/>
            <w:vAlign w:val="bottom"/>
          </w:tcPr>
          <w:p w14:paraId="2BAC34BE" w14:textId="77777777" w:rsidR="00601575" w:rsidRPr="00D20E44" w:rsidRDefault="00601575" w:rsidP="00B94B1C">
            <w:r w:rsidRPr="00D20E44">
              <w:t>по адресу:</w:t>
            </w:r>
          </w:p>
        </w:tc>
        <w:tc>
          <w:tcPr>
            <w:tcW w:w="8875" w:type="dxa"/>
            <w:tcBorders>
              <w:bottom w:val="single" w:sz="4" w:space="0" w:color="auto"/>
            </w:tcBorders>
            <w:vAlign w:val="bottom"/>
          </w:tcPr>
          <w:p w14:paraId="08701659" w14:textId="77777777" w:rsidR="00601575" w:rsidRPr="00D20E44" w:rsidRDefault="00601575" w:rsidP="00B94B1C">
            <w:pPr>
              <w:jc w:val="center"/>
            </w:pPr>
          </w:p>
        </w:tc>
        <w:tc>
          <w:tcPr>
            <w:tcW w:w="140" w:type="dxa"/>
            <w:vAlign w:val="bottom"/>
          </w:tcPr>
          <w:p w14:paraId="4F160615" w14:textId="77777777" w:rsidR="00601575" w:rsidRPr="00D20E44" w:rsidRDefault="00601575" w:rsidP="00B94B1C">
            <w:pPr>
              <w:jc w:val="right"/>
            </w:pPr>
            <w:r w:rsidRPr="00D20E44">
              <w:rPr>
                <w:rStyle w:val="ae"/>
              </w:rPr>
              <w:endnoteReference w:id="7"/>
            </w:r>
            <w:r w:rsidRPr="00D20E44">
              <w:t>.</w:t>
            </w:r>
          </w:p>
        </w:tc>
      </w:tr>
    </w:tbl>
    <w:p w14:paraId="2801FDEB" w14:textId="77777777" w:rsidR="00601575" w:rsidRPr="00D20E44" w:rsidRDefault="00601575" w:rsidP="00601575">
      <w:r w:rsidRPr="00D20E44">
        <w:t xml:space="preserve">6. Требование в форме электронного документа должно быть направлено (в случае если </w:t>
      </w:r>
      <w:proofErr w:type="spellStart"/>
      <w:r w:rsidRPr="00D20E44">
        <w:t>бенефи</w:t>
      </w:r>
      <w:proofErr w:type="spellEnd"/>
      <w:r w:rsidRPr="00D20E44">
        <w:t>-</w:t>
      </w:r>
      <w:r w:rsidRPr="00D20E44">
        <w:br/>
      </w:r>
    </w:p>
    <w:tbl>
      <w:tblPr>
        <w:tblStyle w:val="aff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610"/>
        <w:gridCol w:w="2669"/>
        <w:gridCol w:w="912"/>
      </w:tblGrid>
      <w:tr w:rsidR="00601575" w:rsidRPr="00D20E44" w14:paraId="3EFFB7E9" w14:textId="77777777" w:rsidTr="00B94B1C">
        <w:trPr>
          <w:trHeight w:val="156"/>
        </w:trPr>
        <w:tc>
          <w:tcPr>
            <w:tcW w:w="7125" w:type="dxa"/>
            <w:vAlign w:val="bottom"/>
          </w:tcPr>
          <w:p w14:paraId="6F76E5FA" w14:textId="77777777" w:rsidR="00601575" w:rsidRPr="00D20E44" w:rsidRDefault="00601575" w:rsidP="00B94B1C">
            <w:proofErr w:type="spellStart"/>
            <w:r w:rsidRPr="00D20E44">
              <w:t>циар</w:t>
            </w:r>
            <w:proofErr w:type="spellEnd"/>
            <w:r w:rsidRPr="00D20E44">
              <w:t xml:space="preserve"> направляет требование гаранту в форме электронного документа)</w:t>
            </w:r>
          </w:p>
        </w:tc>
        <w:tc>
          <w:tcPr>
            <w:tcW w:w="2926" w:type="dxa"/>
            <w:tcBorders>
              <w:bottom w:val="single" w:sz="4" w:space="0" w:color="auto"/>
            </w:tcBorders>
            <w:vAlign w:val="bottom"/>
          </w:tcPr>
          <w:p w14:paraId="3F619E35" w14:textId="77777777" w:rsidR="00601575" w:rsidRPr="00D20E44" w:rsidRDefault="00601575" w:rsidP="00B94B1C">
            <w:pPr>
              <w:jc w:val="center"/>
            </w:pPr>
          </w:p>
        </w:tc>
        <w:tc>
          <w:tcPr>
            <w:tcW w:w="140" w:type="dxa"/>
            <w:vAlign w:val="bottom"/>
          </w:tcPr>
          <w:p w14:paraId="1EFF30CC" w14:textId="77777777" w:rsidR="00601575" w:rsidRPr="00D20E44" w:rsidRDefault="00601575" w:rsidP="00B94B1C">
            <w:pPr>
              <w:jc w:val="right"/>
            </w:pPr>
            <w:r w:rsidRPr="00D20E44">
              <w:rPr>
                <w:rStyle w:val="ae"/>
              </w:rPr>
              <w:endnoteReference w:id="8"/>
            </w:r>
            <w:r w:rsidRPr="00D20E44">
              <w:t>.</w:t>
            </w:r>
          </w:p>
        </w:tc>
      </w:tr>
    </w:tbl>
    <w:p w14:paraId="733F2927" w14:textId="77777777" w:rsidR="00601575" w:rsidRPr="00D20E44" w:rsidRDefault="00601575" w:rsidP="00601575">
      <w:r w:rsidRPr="00D20E44">
        <w:t>7. В случае направления требования бенефициар обязан одновременно с таким требованием направить гаранту:</w:t>
      </w:r>
    </w:p>
    <w:p w14:paraId="591AB042" w14:textId="77777777" w:rsidR="00601575" w:rsidRPr="00D20E44" w:rsidRDefault="00601575" w:rsidP="00601575">
      <w:r w:rsidRPr="00D20E44">
        <w:t>а) расчет суммы, включаемой в требование по настоящей независимой гарантии;</w:t>
      </w:r>
    </w:p>
    <w:p w14:paraId="6FE8ADD0" w14:textId="77777777" w:rsidR="00601575" w:rsidRPr="00D20E44" w:rsidRDefault="00601575" w:rsidP="00601575">
      <w:r w:rsidRPr="00D20E44">
        <w:t>б) документ, содержащий указание на нарушения принципалом обязательств, предусмотренных договором;</w:t>
      </w:r>
    </w:p>
    <w:p w14:paraId="4C60FC99" w14:textId="77777777" w:rsidR="00601575" w:rsidRPr="00D20E44" w:rsidRDefault="00601575" w:rsidP="00601575">
      <w:r w:rsidRPr="00D20E44">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3FC7531F" w14:textId="77777777" w:rsidR="00601575" w:rsidRPr="00D20E44" w:rsidRDefault="00601575" w:rsidP="00601575">
      <w:r w:rsidRPr="00D20E44">
        <w:t xml:space="preserve">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w:t>
      </w:r>
      <w:r w:rsidRPr="00D20E44">
        <w:lastRenderedPageBreak/>
        <w:t>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5CCCA86C" w14:textId="77777777" w:rsidR="00601575" w:rsidRPr="00D20E44" w:rsidRDefault="00601575" w:rsidP="00601575">
      <w:r w:rsidRPr="00D20E44">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14:paraId="3266211C" w14:textId="77777777" w:rsidR="00601575" w:rsidRPr="00D20E44" w:rsidRDefault="00601575" w:rsidP="00601575">
      <w:r w:rsidRPr="00D20E44">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310FBE7" w14:textId="77777777" w:rsidR="00601575" w:rsidRPr="00D20E44" w:rsidRDefault="00601575" w:rsidP="00601575">
      <w:r w:rsidRPr="00D20E44">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0D9C8066" w14:textId="77777777" w:rsidR="00601575" w:rsidRPr="00D20E44" w:rsidRDefault="00601575" w:rsidP="00601575">
      <w:r w:rsidRPr="00D20E44">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47F6745D" w14:textId="77777777" w:rsidR="00601575" w:rsidRPr="00D20E44" w:rsidRDefault="00601575" w:rsidP="00601575">
      <w:r w:rsidRPr="00D20E44">
        <w:t>13. Все расходы, возникающие в связи с перечислением гарантом денежных средств по настоящей независимой гарантии бенефициару, несет гарант.</w:t>
      </w:r>
    </w:p>
    <w:p w14:paraId="54DAED2C" w14:textId="77777777" w:rsidR="00601575" w:rsidRPr="00D20E44" w:rsidRDefault="00601575" w:rsidP="00601575">
      <w:r w:rsidRPr="00D20E44">
        <w:t>14. Исключение банка (если настоящая независимая гарантия выдана банком) из перечня, предусмотренного частью 1</w:t>
      </w:r>
      <w:r w:rsidRPr="00D20E44">
        <w:rPr>
          <w:vertAlign w:val="superscript"/>
        </w:rPr>
        <w:t>2</w:t>
      </w:r>
      <w:r w:rsidRPr="00D20E44">
        <w:t xml:space="preserve">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w:t>
      </w:r>
      <w:r w:rsidRPr="00D20E44">
        <w:rPr>
          <w:vertAlign w:val="superscript"/>
        </w:rPr>
        <w:t>7</w:t>
      </w:r>
      <w:r w:rsidRPr="00D20E44">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6DC9A592" w14:textId="77777777" w:rsidR="00601575" w:rsidRPr="00D20E44" w:rsidRDefault="00601575" w:rsidP="00601575">
      <w:r w:rsidRPr="00D20E44">
        <w:t>15. Споры, возникающие в связи с исполнением обязательств по настоящей независимой гарантии,</w:t>
      </w:r>
      <w:r>
        <w:t xml:space="preserve"> подлежат рассмотрению в арбитражном суде</w:t>
      </w:r>
    </w:p>
    <w:tbl>
      <w:tblPr>
        <w:tblStyle w:val="aff9"/>
        <w:tblW w:w="994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095"/>
        <w:gridCol w:w="4896"/>
        <w:gridCol w:w="951"/>
      </w:tblGrid>
      <w:tr w:rsidR="00601575" w:rsidRPr="00D20E44" w14:paraId="112F2A75" w14:textId="77777777" w:rsidTr="00B94B1C">
        <w:trPr>
          <w:trHeight w:val="187"/>
        </w:trPr>
        <w:tc>
          <w:tcPr>
            <w:tcW w:w="4461" w:type="dxa"/>
            <w:vAlign w:val="bottom"/>
          </w:tcPr>
          <w:p w14:paraId="6BE1C427" w14:textId="77777777" w:rsidR="00601575" w:rsidRPr="00D20E44" w:rsidRDefault="00601575" w:rsidP="00B94B1C"/>
        </w:tc>
        <w:tc>
          <w:tcPr>
            <w:tcW w:w="5333" w:type="dxa"/>
            <w:tcBorders>
              <w:bottom w:val="single" w:sz="4" w:space="0" w:color="auto"/>
            </w:tcBorders>
            <w:vAlign w:val="bottom"/>
          </w:tcPr>
          <w:p w14:paraId="4F2EFE95" w14:textId="77777777" w:rsidR="00601575" w:rsidRPr="00D20E44" w:rsidRDefault="00601575" w:rsidP="00B94B1C"/>
        </w:tc>
        <w:tc>
          <w:tcPr>
            <w:tcW w:w="148" w:type="dxa"/>
            <w:vAlign w:val="bottom"/>
          </w:tcPr>
          <w:p w14:paraId="58E9820E" w14:textId="77777777" w:rsidR="00601575" w:rsidRPr="00D20E44" w:rsidRDefault="00601575" w:rsidP="00B94B1C">
            <w:pPr>
              <w:jc w:val="right"/>
            </w:pPr>
            <w:r w:rsidRPr="00D20E44">
              <w:rPr>
                <w:rStyle w:val="ae"/>
              </w:rPr>
              <w:endnoteReference w:id="9"/>
            </w:r>
            <w:r w:rsidRPr="00D20E44">
              <w:t>.</w:t>
            </w:r>
          </w:p>
        </w:tc>
      </w:tr>
    </w:tbl>
    <w:p w14:paraId="597C7609" w14:textId="77777777" w:rsidR="00601575" w:rsidRPr="00D20E44" w:rsidRDefault="00601575" w:rsidP="00601575">
      <w:r w:rsidRPr="00D20E44">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16C92591" w14:textId="77777777" w:rsidR="00601575" w:rsidRPr="00D20E44" w:rsidRDefault="00601575" w:rsidP="00601575">
      <w:r w:rsidRPr="00D20E44">
        <w:t>17. Дополнительные условия:</w:t>
      </w:r>
    </w:p>
    <w:p w14:paraId="3DB2ED8A" w14:textId="77777777" w:rsidR="00601575" w:rsidRPr="00D20E44" w:rsidRDefault="00601575" w:rsidP="00601575">
      <w:r w:rsidRPr="00D20E44">
        <w:t>17.1. Доверенность уполномоченного лица гаранта: №____ от _____;</w:t>
      </w:r>
    </w:p>
    <w:p w14:paraId="144F9403" w14:textId="77777777" w:rsidR="00601575" w:rsidRPr="00D20E44" w:rsidRDefault="00601575" w:rsidP="00601575">
      <w:pPr>
        <w:rPr>
          <w:color w:val="000000"/>
        </w:rPr>
      </w:pPr>
      <w:r w:rsidRPr="00D20E44">
        <w:t xml:space="preserve">17.2. </w:t>
      </w:r>
      <w:r w:rsidRPr="00D20E44">
        <w:rPr>
          <w:color w:val="000000"/>
        </w:rPr>
        <w:t>Номер и дата договора, обязательства исполнения по которому обеспечивает настоящая независимая гарантия: № _____ от ______;</w:t>
      </w:r>
    </w:p>
    <w:p w14:paraId="4BEDF880" w14:textId="77777777" w:rsidR="00601575" w:rsidRPr="00D20E44" w:rsidRDefault="00601575" w:rsidP="00601575">
      <w:pPr>
        <w:pStyle w:val="af4"/>
        <w:spacing w:after="120" w:line="240" w:lineRule="auto"/>
        <w:ind w:firstLine="0"/>
        <w:rPr>
          <w:color w:val="000000"/>
          <w:sz w:val="24"/>
          <w:szCs w:val="24"/>
        </w:rPr>
      </w:pPr>
      <w:r w:rsidRPr="00D20E44">
        <w:rPr>
          <w:sz w:val="24"/>
          <w:szCs w:val="24"/>
        </w:rPr>
        <w:t xml:space="preserve">17.3. Настоящая гарантия может быть изменена ГАРАНТОМ без согласия БЕНЕФИЦИАРА исключительно в части увеличения суммы и/или увеличения (продления) срока действия гарантии. Вышеуказанные изменения вступают в силу с календарной даты, указанной в тексте таких изменений. </w:t>
      </w:r>
      <w:r w:rsidRPr="00D20E44">
        <w:rPr>
          <w:color w:val="000000"/>
          <w:sz w:val="24"/>
          <w:szCs w:val="24"/>
        </w:rPr>
        <w:t>Иные условия гарантии могут быть изменены при условии получения ГАРАНТОМ письменного согласия БЕНЕФИЦИАРА. Данные изменения вступают в силу с даты получения письменного согласия БЕНЕФИЦИАРА.</w:t>
      </w:r>
    </w:p>
    <w:p w14:paraId="0363364C" w14:textId="77777777" w:rsidR="00601575" w:rsidRPr="00D20E44" w:rsidRDefault="00601575" w:rsidP="00601575"/>
    <w:p w14:paraId="1026B563" w14:textId="77777777" w:rsidR="00601575" w:rsidRPr="00D20E44" w:rsidRDefault="00601575" w:rsidP="00601575"/>
    <w:p w14:paraId="38095E26" w14:textId="77777777" w:rsidR="00601575" w:rsidRPr="00D20E44" w:rsidRDefault="00601575" w:rsidP="00601575">
      <w:r w:rsidRPr="00D20E44">
        <w:t>Уполномоченное</w:t>
      </w:r>
    </w:p>
    <w:tbl>
      <w:tblPr>
        <w:tblStyle w:val="aff9"/>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601575" w:rsidRPr="00D20E44" w14:paraId="3F46CE74" w14:textId="77777777" w:rsidTr="00B94B1C">
        <w:trPr>
          <w:trHeight w:val="240"/>
        </w:trPr>
        <w:tc>
          <w:tcPr>
            <w:tcW w:w="2113" w:type="dxa"/>
            <w:tcMar>
              <w:left w:w="0" w:type="dxa"/>
              <w:right w:w="0" w:type="dxa"/>
            </w:tcMar>
            <w:vAlign w:val="bottom"/>
          </w:tcPr>
          <w:p w14:paraId="5A6DA0B5" w14:textId="77777777" w:rsidR="00601575" w:rsidRPr="00D20E44" w:rsidRDefault="00601575" w:rsidP="00B94B1C">
            <w:r w:rsidRPr="00D20E44">
              <w:lastRenderedPageBreak/>
              <w:t>лицо гаранта</w:t>
            </w:r>
          </w:p>
        </w:tc>
        <w:tc>
          <w:tcPr>
            <w:tcW w:w="2835" w:type="dxa"/>
            <w:tcBorders>
              <w:bottom w:val="single" w:sz="4" w:space="0" w:color="auto"/>
            </w:tcBorders>
            <w:vAlign w:val="bottom"/>
          </w:tcPr>
          <w:p w14:paraId="3ABB35D7" w14:textId="77777777" w:rsidR="00601575" w:rsidRPr="00D20E44" w:rsidRDefault="00601575" w:rsidP="00B94B1C">
            <w:pPr>
              <w:jc w:val="center"/>
            </w:pPr>
          </w:p>
        </w:tc>
        <w:tc>
          <w:tcPr>
            <w:tcW w:w="141" w:type="dxa"/>
            <w:vAlign w:val="bottom"/>
          </w:tcPr>
          <w:p w14:paraId="3B0D5D23" w14:textId="77777777" w:rsidR="00601575" w:rsidRPr="00D20E44" w:rsidRDefault="00601575" w:rsidP="00B94B1C">
            <w:pPr>
              <w:jc w:val="center"/>
            </w:pPr>
          </w:p>
        </w:tc>
        <w:tc>
          <w:tcPr>
            <w:tcW w:w="1701" w:type="dxa"/>
            <w:tcBorders>
              <w:bottom w:val="single" w:sz="4" w:space="0" w:color="auto"/>
            </w:tcBorders>
            <w:vAlign w:val="bottom"/>
          </w:tcPr>
          <w:p w14:paraId="0ABACE00" w14:textId="77777777" w:rsidR="00601575" w:rsidRPr="00D20E44" w:rsidRDefault="00601575" w:rsidP="00B94B1C">
            <w:pPr>
              <w:jc w:val="center"/>
            </w:pPr>
          </w:p>
        </w:tc>
        <w:tc>
          <w:tcPr>
            <w:tcW w:w="142" w:type="dxa"/>
            <w:vAlign w:val="bottom"/>
          </w:tcPr>
          <w:p w14:paraId="3B7D9803" w14:textId="77777777" w:rsidR="00601575" w:rsidRPr="00D20E44" w:rsidRDefault="00601575" w:rsidP="00B94B1C">
            <w:pPr>
              <w:jc w:val="center"/>
            </w:pPr>
          </w:p>
        </w:tc>
        <w:tc>
          <w:tcPr>
            <w:tcW w:w="3259" w:type="dxa"/>
            <w:tcBorders>
              <w:bottom w:val="single" w:sz="4" w:space="0" w:color="auto"/>
            </w:tcBorders>
            <w:vAlign w:val="bottom"/>
          </w:tcPr>
          <w:p w14:paraId="5C3D85E7" w14:textId="77777777" w:rsidR="00601575" w:rsidRPr="00D20E44" w:rsidRDefault="00601575" w:rsidP="00B94B1C">
            <w:pPr>
              <w:jc w:val="center"/>
            </w:pPr>
          </w:p>
        </w:tc>
      </w:tr>
      <w:tr w:rsidR="00601575" w:rsidRPr="00D20E44" w14:paraId="1E59D97A" w14:textId="77777777" w:rsidTr="00B94B1C">
        <w:tc>
          <w:tcPr>
            <w:tcW w:w="2113" w:type="dxa"/>
            <w:tcMar>
              <w:left w:w="0" w:type="dxa"/>
              <w:right w:w="0" w:type="dxa"/>
            </w:tcMar>
            <w:vAlign w:val="bottom"/>
          </w:tcPr>
          <w:p w14:paraId="1A6B0252" w14:textId="77777777" w:rsidR="00601575" w:rsidRPr="00D20E44" w:rsidRDefault="00601575" w:rsidP="00B94B1C">
            <w:pPr>
              <w:jc w:val="center"/>
              <w:rPr>
                <w:iCs/>
              </w:rPr>
            </w:pPr>
          </w:p>
        </w:tc>
        <w:tc>
          <w:tcPr>
            <w:tcW w:w="2835" w:type="dxa"/>
            <w:tcBorders>
              <w:top w:val="single" w:sz="4" w:space="0" w:color="auto"/>
            </w:tcBorders>
            <w:vAlign w:val="bottom"/>
          </w:tcPr>
          <w:p w14:paraId="1644D6E3" w14:textId="77777777" w:rsidR="00601575" w:rsidRPr="00D20E44" w:rsidRDefault="00601575" w:rsidP="00B94B1C">
            <w:pPr>
              <w:jc w:val="center"/>
              <w:rPr>
                <w:iCs/>
              </w:rPr>
            </w:pPr>
            <w:r w:rsidRPr="00D20E44">
              <w:rPr>
                <w:iCs/>
              </w:rPr>
              <w:t>(должность)</w:t>
            </w:r>
          </w:p>
        </w:tc>
        <w:tc>
          <w:tcPr>
            <w:tcW w:w="141" w:type="dxa"/>
            <w:vAlign w:val="bottom"/>
          </w:tcPr>
          <w:p w14:paraId="69F486CC" w14:textId="77777777" w:rsidR="00601575" w:rsidRPr="00D20E44" w:rsidRDefault="00601575" w:rsidP="00B94B1C">
            <w:pPr>
              <w:jc w:val="center"/>
              <w:rPr>
                <w:iCs/>
              </w:rPr>
            </w:pPr>
          </w:p>
        </w:tc>
        <w:tc>
          <w:tcPr>
            <w:tcW w:w="1701" w:type="dxa"/>
            <w:tcBorders>
              <w:top w:val="single" w:sz="4" w:space="0" w:color="auto"/>
            </w:tcBorders>
            <w:vAlign w:val="bottom"/>
          </w:tcPr>
          <w:p w14:paraId="64E4331F" w14:textId="77777777" w:rsidR="00601575" w:rsidRPr="00D20E44" w:rsidRDefault="00601575" w:rsidP="00B94B1C">
            <w:pPr>
              <w:jc w:val="center"/>
              <w:rPr>
                <w:iCs/>
              </w:rPr>
            </w:pPr>
            <w:r w:rsidRPr="00D20E44">
              <w:rPr>
                <w:iCs/>
              </w:rPr>
              <w:t>(подпись)</w:t>
            </w:r>
          </w:p>
        </w:tc>
        <w:tc>
          <w:tcPr>
            <w:tcW w:w="142" w:type="dxa"/>
            <w:vAlign w:val="bottom"/>
          </w:tcPr>
          <w:p w14:paraId="218A257F" w14:textId="77777777" w:rsidR="00601575" w:rsidRPr="00D20E44" w:rsidRDefault="00601575" w:rsidP="00B94B1C">
            <w:pPr>
              <w:jc w:val="center"/>
              <w:rPr>
                <w:iCs/>
              </w:rPr>
            </w:pPr>
          </w:p>
        </w:tc>
        <w:tc>
          <w:tcPr>
            <w:tcW w:w="3259" w:type="dxa"/>
            <w:tcBorders>
              <w:top w:val="single" w:sz="4" w:space="0" w:color="auto"/>
            </w:tcBorders>
            <w:vAlign w:val="bottom"/>
          </w:tcPr>
          <w:p w14:paraId="4BCD4EEE" w14:textId="77777777" w:rsidR="00601575" w:rsidRPr="00D20E44" w:rsidRDefault="00601575" w:rsidP="00B94B1C">
            <w:pPr>
              <w:jc w:val="center"/>
              <w:rPr>
                <w:iCs/>
              </w:rPr>
            </w:pPr>
            <w:r w:rsidRPr="00D20E44">
              <w:rPr>
                <w:iCs/>
              </w:rPr>
              <w:t>(расшифровка подписи)</w:t>
            </w:r>
          </w:p>
        </w:tc>
      </w:tr>
    </w:tbl>
    <w:p w14:paraId="77F8EF10" w14:textId="77777777" w:rsidR="00601575" w:rsidRPr="00D20E44" w:rsidRDefault="00601575" w:rsidP="00601575"/>
    <w:tbl>
      <w:tblPr>
        <w:tblStyle w:val="aff9"/>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19"/>
        <w:gridCol w:w="65"/>
        <w:gridCol w:w="819"/>
        <w:gridCol w:w="285"/>
        <w:gridCol w:w="929"/>
        <w:gridCol w:w="64"/>
        <w:gridCol w:w="855"/>
      </w:tblGrid>
      <w:tr w:rsidR="00601575" w:rsidRPr="00D20E44" w14:paraId="08AEAB8F" w14:textId="77777777" w:rsidTr="00B94B1C">
        <w:trPr>
          <w:trHeight w:val="240"/>
        </w:trPr>
        <w:tc>
          <w:tcPr>
            <w:tcW w:w="140" w:type="dxa"/>
            <w:vAlign w:val="bottom"/>
          </w:tcPr>
          <w:p w14:paraId="23F83F89" w14:textId="77777777" w:rsidR="00601575" w:rsidRPr="00D20E44" w:rsidRDefault="00601575" w:rsidP="00B94B1C">
            <w:pPr>
              <w:jc w:val="right"/>
            </w:pPr>
            <w:r w:rsidRPr="00D20E44">
              <w:t>«</w:t>
            </w:r>
          </w:p>
        </w:tc>
        <w:tc>
          <w:tcPr>
            <w:tcW w:w="413" w:type="dxa"/>
            <w:tcBorders>
              <w:bottom w:val="single" w:sz="4" w:space="0" w:color="auto"/>
            </w:tcBorders>
            <w:vAlign w:val="bottom"/>
          </w:tcPr>
          <w:p w14:paraId="05AA3507" w14:textId="77777777" w:rsidR="00601575" w:rsidRPr="00D20E44" w:rsidRDefault="00601575" w:rsidP="00B94B1C">
            <w:pPr>
              <w:jc w:val="center"/>
            </w:pPr>
          </w:p>
        </w:tc>
        <w:tc>
          <w:tcPr>
            <w:tcW w:w="284" w:type="dxa"/>
            <w:vAlign w:val="bottom"/>
          </w:tcPr>
          <w:p w14:paraId="6DC1013E" w14:textId="77777777" w:rsidR="00601575" w:rsidRPr="00D20E44" w:rsidRDefault="00601575" w:rsidP="00B94B1C">
            <w:r w:rsidRPr="00D20E44">
              <w:t>»</w:t>
            </w:r>
          </w:p>
        </w:tc>
        <w:tc>
          <w:tcPr>
            <w:tcW w:w="1935" w:type="dxa"/>
            <w:tcBorders>
              <w:bottom w:val="single" w:sz="4" w:space="0" w:color="auto"/>
            </w:tcBorders>
            <w:vAlign w:val="bottom"/>
          </w:tcPr>
          <w:p w14:paraId="20598E1A" w14:textId="77777777" w:rsidR="00601575" w:rsidRPr="00D20E44" w:rsidRDefault="00601575" w:rsidP="00B94B1C">
            <w:pPr>
              <w:jc w:val="center"/>
            </w:pPr>
          </w:p>
        </w:tc>
        <w:tc>
          <w:tcPr>
            <w:tcW w:w="364" w:type="dxa"/>
            <w:vAlign w:val="bottom"/>
          </w:tcPr>
          <w:p w14:paraId="26AD488C" w14:textId="77777777" w:rsidR="00601575" w:rsidRPr="00D20E44" w:rsidRDefault="00601575" w:rsidP="00B94B1C">
            <w:pPr>
              <w:jc w:val="right"/>
            </w:pPr>
            <w:r w:rsidRPr="00D20E44">
              <w:t>20</w:t>
            </w:r>
          </w:p>
        </w:tc>
        <w:tc>
          <w:tcPr>
            <w:tcW w:w="406" w:type="dxa"/>
            <w:tcBorders>
              <w:bottom w:val="single" w:sz="4" w:space="0" w:color="auto"/>
            </w:tcBorders>
            <w:vAlign w:val="bottom"/>
          </w:tcPr>
          <w:p w14:paraId="60C4F92D" w14:textId="77777777" w:rsidR="00601575" w:rsidRPr="00D20E44" w:rsidRDefault="00601575" w:rsidP="00B94B1C"/>
        </w:tc>
        <w:tc>
          <w:tcPr>
            <w:tcW w:w="294" w:type="dxa"/>
            <w:vAlign w:val="bottom"/>
          </w:tcPr>
          <w:p w14:paraId="7F9816C6" w14:textId="77777777" w:rsidR="00601575" w:rsidRPr="00D20E44" w:rsidRDefault="00601575" w:rsidP="00B94B1C">
            <w:pPr>
              <w:jc w:val="right"/>
            </w:pPr>
            <w:r w:rsidRPr="00D20E44">
              <w:t>г.</w:t>
            </w:r>
          </w:p>
        </w:tc>
      </w:tr>
    </w:tbl>
    <w:p w14:paraId="2FF849B8" w14:textId="77777777" w:rsidR="00601575" w:rsidRPr="00D20E44" w:rsidRDefault="00601575" w:rsidP="00601575"/>
    <w:tbl>
      <w:tblPr>
        <w:tblStyle w:val="aff9"/>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601575" w:rsidRPr="00D20E44" w14:paraId="07297EE0" w14:textId="77777777" w:rsidTr="00B94B1C">
        <w:trPr>
          <w:trHeight w:val="283"/>
          <w:jc w:val="right"/>
        </w:trPr>
        <w:tc>
          <w:tcPr>
            <w:tcW w:w="1701" w:type="dxa"/>
            <w:tcBorders>
              <w:right w:val="single" w:sz="4" w:space="0" w:color="auto"/>
            </w:tcBorders>
            <w:vAlign w:val="center"/>
          </w:tcPr>
          <w:p w14:paraId="6330D73B" w14:textId="77777777" w:rsidR="00601575" w:rsidRPr="00D20E44" w:rsidRDefault="00601575" w:rsidP="00B94B1C">
            <w:pPr>
              <w:ind w:right="113"/>
              <w:jc w:val="right"/>
            </w:pPr>
            <w:r w:rsidRPr="00D20E44">
              <w:t>Лист №</w:t>
            </w:r>
          </w:p>
        </w:tc>
        <w:tc>
          <w:tcPr>
            <w:tcW w:w="1133" w:type="dxa"/>
            <w:tcBorders>
              <w:top w:val="single" w:sz="4" w:space="0" w:color="auto"/>
              <w:left w:val="single" w:sz="4" w:space="0" w:color="auto"/>
              <w:bottom w:val="single" w:sz="4" w:space="0" w:color="auto"/>
              <w:right w:val="single" w:sz="4" w:space="0" w:color="auto"/>
            </w:tcBorders>
            <w:vAlign w:val="center"/>
          </w:tcPr>
          <w:p w14:paraId="63BDE5E5" w14:textId="77777777" w:rsidR="00601575" w:rsidRPr="00D20E44" w:rsidRDefault="00601575" w:rsidP="00B94B1C">
            <w:pPr>
              <w:jc w:val="center"/>
            </w:pPr>
          </w:p>
        </w:tc>
      </w:tr>
      <w:tr w:rsidR="00601575" w:rsidRPr="00D20E44" w14:paraId="0217F60C" w14:textId="77777777" w:rsidTr="00B94B1C">
        <w:trPr>
          <w:trHeight w:val="283"/>
          <w:jc w:val="right"/>
        </w:trPr>
        <w:tc>
          <w:tcPr>
            <w:tcW w:w="1701" w:type="dxa"/>
            <w:tcBorders>
              <w:right w:val="single" w:sz="4" w:space="0" w:color="auto"/>
            </w:tcBorders>
            <w:vAlign w:val="center"/>
          </w:tcPr>
          <w:p w14:paraId="5DF51471" w14:textId="77777777" w:rsidR="00601575" w:rsidRPr="00D20E44" w:rsidRDefault="00601575" w:rsidP="00B94B1C">
            <w:pPr>
              <w:ind w:right="113"/>
              <w:jc w:val="right"/>
            </w:pPr>
            <w:r w:rsidRPr="00D20E44">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14:paraId="1E1E0E51" w14:textId="77777777" w:rsidR="00601575" w:rsidRPr="00D20E44" w:rsidRDefault="00601575" w:rsidP="00B94B1C">
            <w:pPr>
              <w:jc w:val="center"/>
            </w:pPr>
          </w:p>
        </w:tc>
      </w:tr>
    </w:tbl>
    <w:p w14:paraId="6C46DBCF" w14:textId="77777777" w:rsidR="00601575" w:rsidRPr="00D20E44" w:rsidRDefault="00601575" w:rsidP="00601575"/>
    <w:p w14:paraId="756B8FE8" w14:textId="77777777" w:rsidR="00601575" w:rsidRDefault="00601575" w:rsidP="00601575">
      <w:pPr>
        <w:jc w:val="center"/>
      </w:pPr>
    </w:p>
    <w:p w14:paraId="3A7CA3DA" w14:textId="77777777" w:rsidR="00601575" w:rsidRDefault="00601575" w:rsidP="00601575">
      <w:pPr>
        <w:jc w:val="center"/>
      </w:pPr>
    </w:p>
    <w:p w14:paraId="5AA6C3AD" w14:textId="77777777" w:rsidR="00601575" w:rsidRDefault="00601575" w:rsidP="00601575">
      <w:pPr>
        <w:jc w:val="center"/>
      </w:pPr>
    </w:p>
    <w:p w14:paraId="4AADA9C0" w14:textId="77777777" w:rsidR="00601575" w:rsidRDefault="00601575" w:rsidP="00601575">
      <w:pPr>
        <w:jc w:val="center"/>
      </w:pPr>
    </w:p>
    <w:p w14:paraId="035605CB" w14:textId="77777777" w:rsidR="00601575" w:rsidRDefault="00601575" w:rsidP="00601575">
      <w:pPr>
        <w:jc w:val="center"/>
      </w:pPr>
    </w:p>
    <w:p w14:paraId="1628E476" w14:textId="77777777" w:rsidR="00601575" w:rsidRDefault="00601575" w:rsidP="00601575">
      <w:pPr>
        <w:jc w:val="center"/>
      </w:pPr>
    </w:p>
    <w:p w14:paraId="39D140AF" w14:textId="77777777" w:rsidR="00601575" w:rsidRDefault="00601575" w:rsidP="00601575">
      <w:pPr>
        <w:jc w:val="center"/>
      </w:pPr>
    </w:p>
    <w:p w14:paraId="2BAB4DCC" w14:textId="77777777" w:rsidR="00601575" w:rsidRDefault="00601575" w:rsidP="00601575">
      <w:pPr>
        <w:jc w:val="center"/>
      </w:pPr>
    </w:p>
    <w:p w14:paraId="65D444E1" w14:textId="77777777" w:rsidR="00601575" w:rsidRDefault="00601575" w:rsidP="00601575">
      <w:pPr>
        <w:jc w:val="center"/>
      </w:pPr>
    </w:p>
    <w:p w14:paraId="1B63474E" w14:textId="77777777" w:rsidR="00601575" w:rsidRDefault="00601575" w:rsidP="00601575">
      <w:pPr>
        <w:jc w:val="center"/>
      </w:pPr>
    </w:p>
    <w:p w14:paraId="4AB32D76" w14:textId="77777777" w:rsidR="00601575" w:rsidRDefault="00601575" w:rsidP="00601575">
      <w:pPr>
        <w:jc w:val="center"/>
      </w:pPr>
    </w:p>
    <w:p w14:paraId="56E3F590" w14:textId="77777777" w:rsidR="00601575" w:rsidRDefault="00601575" w:rsidP="00601575">
      <w:pPr>
        <w:jc w:val="center"/>
      </w:pPr>
    </w:p>
    <w:p w14:paraId="02506C29" w14:textId="77777777" w:rsidR="00601575" w:rsidRDefault="00601575" w:rsidP="00601575">
      <w:pPr>
        <w:jc w:val="center"/>
      </w:pPr>
    </w:p>
    <w:p w14:paraId="62520203" w14:textId="77777777" w:rsidR="00601575" w:rsidRDefault="00601575" w:rsidP="00601575">
      <w:pPr>
        <w:jc w:val="center"/>
      </w:pPr>
    </w:p>
    <w:p w14:paraId="7F2411DE" w14:textId="77777777" w:rsidR="00601575" w:rsidRDefault="00601575" w:rsidP="00601575">
      <w:pPr>
        <w:jc w:val="center"/>
      </w:pPr>
    </w:p>
    <w:p w14:paraId="25CE6E42" w14:textId="77777777" w:rsidR="00601575" w:rsidRDefault="00601575" w:rsidP="00601575">
      <w:pPr>
        <w:jc w:val="center"/>
      </w:pPr>
    </w:p>
    <w:p w14:paraId="7B689025" w14:textId="77777777" w:rsidR="00601575" w:rsidRDefault="00601575" w:rsidP="00601575">
      <w:pPr>
        <w:jc w:val="center"/>
      </w:pPr>
    </w:p>
    <w:p w14:paraId="756EE827" w14:textId="77777777" w:rsidR="00601575" w:rsidRPr="00EC1E53" w:rsidRDefault="00601575" w:rsidP="00601575">
      <w:pPr>
        <w:jc w:val="center"/>
      </w:pPr>
      <w:r w:rsidRPr="00EC1E53">
        <w:t>ОБРАЗЕЦ СОГЛАСОВАН</w:t>
      </w:r>
    </w:p>
    <w:p w14:paraId="3ACD252B" w14:textId="77777777" w:rsidR="00601575" w:rsidRPr="00EC1E53" w:rsidRDefault="00601575" w:rsidP="00601575">
      <w:pPr>
        <w:jc w:val="center"/>
      </w:pPr>
    </w:p>
    <w:tbl>
      <w:tblPr>
        <w:tblW w:w="5641" w:type="pct"/>
        <w:tblLook w:val="01E0" w:firstRow="1" w:lastRow="1" w:firstColumn="1" w:lastColumn="1" w:noHBand="0" w:noVBand="0"/>
      </w:tblPr>
      <w:tblGrid>
        <w:gridCol w:w="5750"/>
        <w:gridCol w:w="4998"/>
      </w:tblGrid>
      <w:tr w:rsidR="00601575" w:rsidRPr="00EC1E53" w14:paraId="31580410" w14:textId="77777777" w:rsidTr="00B94B1C">
        <w:trPr>
          <w:trHeight w:val="292"/>
        </w:trPr>
        <w:tc>
          <w:tcPr>
            <w:tcW w:w="2675" w:type="pct"/>
          </w:tcPr>
          <w:p w14:paraId="6B17A5FB" w14:textId="77777777" w:rsidR="00601575" w:rsidRPr="00EC1E53" w:rsidRDefault="00601575" w:rsidP="00B94B1C">
            <w:pPr>
              <w:rPr>
                <w:b/>
                <w:color w:val="0000FF"/>
              </w:rPr>
            </w:pPr>
            <w:r w:rsidRPr="00EC1E53">
              <w:rPr>
                <w:b/>
                <w:color w:val="0000FF"/>
              </w:rPr>
              <w:t xml:space="preserve">ЗАКАЗЧИК </w:t>
            </w:r>
          </w:p>
          <w:p w14:paraId="05477357" w14:textId="77777777" w:rsidR="00601575" w:rsidRPr="00EC1E53" w:rsidRDefault="00601575" w:rsidP="00B94B1C">
            <w:pPr>
              <w:rPr>
                <w:b/>
                <w:color w:val="0000FF"/>
              </w:rPr>
            </w:pPr>
          </w:p>
          <w:p w14:paraId="21208C7A" w14:textId="77777777" w:rsidR="00601575" w:rsidRPr="00EC1E53" w:rsidRDefault="00601575" w:rsidP="00B94B1C">
            <w:pPr>
              <w:rPr>
                <w:b/>
                <w:i/>
                <w:color w:val="0000FF"/>
              </w:rPr>
            </w:pPr>
            <w:r w:rsidRPr="00EC1E53">
              <w:rPr>
                <w:b/>
                <w:i/>
                <w:color w:val="0000FF"/>
              </w:rPr>
              <w:t>(</w:t>
            </w:r>
            <w:proofErr w:type="gramStart"/>
            <w:r w:rsidRPr="00EC1E53">
              <w:rPr>
                <w:b/>
                <w:i/>
                <w:color w:val="0000FF"/>
              </w:rPr>
              <w:t>должность  подписанта</w:t>
            </w:r>
            <w:proofErr w:type="gramEnd"/>
            <w:r w:rsidRPr="00EC1E53">
              <w:rPr>
                <w:b/>
                <w:i/>
                <w:color w:val="0000FF"/>
              </w:rPr>
              <w:t>)</w:t>
            </w:r>
          </w:p>
          <w:p w14:paraId="78B9DCD0" w14:textId="77777777" w:rsidR="00601575" w:rsidRPr="00EC1E53" w:rsidRDefault="00601575" w:rsidP="00B94B1C">
            <w:pPr>
              <w:rPr>
                <w:b/>
                <w:bCs/>
              </w:rPr>
            </w:pPr>
          </w:p>
          <w:p w14:paraId="0D59161F" w14:textId="77777777" w:rsidR="00601575" w:rsidRPr="00EC1E53" w:rsidRDefault="00601575" w:rsidP="00B94B1C">
            <w:pPr>
              <w:rPr>
                <w:b/>
                <w:i/>
                <w:color w:val="0000FF"/>
              </w:rPr>
            </w:pPr>
            <w:r w:rsidRPr="00EC1E53">
              <w:rPr>
                <w:b/>
                <w:bCs/>
              </w:rPr>
              <w:t xml:space="preserve">______________ </w:t>
            </w:r>
            <w:r w:rsidRPr="00EC1E53">
              <w:rPr>
                <w:b/>
                <w:i/>
                <w:color w:val="0000FF"/>
              </w:rPr>
              <w:t>(Ф.И.О. подписанта)</w:t>
            </w:r>
          </w:p>
          <w:p w14:paraId="2DB24ECC" w14:textId="77777777" w:rsidR="00601575" w:rsidRPr="00EC1E53" w:rsidRDefault="00601575" w:rsidP="00B94B1C">
            <w:pPr>
              <w:widowControl w:val="0"/>
              <w:autoSpaceDE w:val="0"/>
              <w:autoSpaceDN w:val="0"/>
              <w:adjustRightInd w:val="0"/>
              <w:rPr>
                <w:b/>
              </w:rPr>
            </w:pPr>
            <w:r w:rsidRPr="00EC1E53">
              <w:rPr>
                <w:b/>
              </w:rPr>
              <w:t xml:space="preserve">М.П.          </w:t>
            </w:r>
          </w:p>
        </w:tc>
        <w:tc>
          <w:tcPr>
            <w:tcW w:w="2325" w:type="pct"/>
          </w:tcPr>
          <w:p w14:paraId="2C85B00B" w14:textId="77777777" w:rsidR="00601575" w:rsidRPr="00EC1E53" w:rsidRDefault="00601575" w:rsidP="00B94B1C">
            <w:pPr>
              <w:rPr>
                <w:b/>
                <w:color w:val="0000FF"/>
              </w:rPr>
            </w:pPr>
            <w:r w:rsidRPr="00EC1E53">
              <w:rPr>
                <w:b/>
                <w:color w:val="0000FF"/>
              </w:rPr>
              <w:t>ПОДРЯДЧИК</w:t>
            </w:r>
          </w:p>
          <w:p w14:paraId="1FBF57DC" w14:textId="77777777" w:rsidR="00601575" w:rsidRPr="00EC1E53" w:rsidRDefault="00601575" w:rsidP="00B94B1C">
            <w:pPr>
              <w:rPr>
                <w:b/>
                <w:color w:val="0000FF"/>
              </w:rPr>
            </w:pPr>
          </w:p>
          <w:p w14:paraId="0A9A5FCD" w14:textId="77777777" w:rsidR="00601575" w:rsidRPr="00EC1E53" w:rsidRDefault="00601575" w:rsidP="00B94B1C">
            <w:pPr>
              <w:rPr>
                <w:b/>
                <w:i/>
                <w:color w:val="0000FF"/>
              </w:rPr>
            </w:pPr>
            <w:r w:rsidRPr="00EC1E53">
              <w:rPr>
                <w:b/>
                <w:i/>
                <w:color w:val="0000FF"/>
              </w:rPr>
              <w:t>(</w:t>
            </w:r>
            <w:proofErr w:type="gramStart"/>
            <w:r w:rsidRPr="00EC1E53">
              <w:rPr>
                <w:b/>
                <w:i/>
                <w:color w:val="0000FF"/>
              </w:rPr>
              <w:t>должность  подписанта</w:t>
            </w:r>
            <w:proofErr w:type="gramEnd"/>
            <w:r w:rsidRPr="00EC1E53">
              <w:rPr>
                <w:b/>
                <w:i/>
                <w:color w:val="0000FF"/>
              </w:rPr>
              <w:t>)</w:t>
            </w:r>
          </w:p>
          <w:p w14:paraId="5F59FCE2" w14:textId="77777777" w:rsidR="00601575" w:rsidRPr="00EC1E53" w:rsidRDefault="00601575" w:rsidP="00B94B1C">
            <w:pPr>
              <w:rPr>
                <w:b/>
                <w:bCs/>
              </w:rPr>
            </w:pPr>
          </w:p>
          <w:p w14:paraId="1A4759E6" w14:textId="77777777" w:rsidR="00601575" w:rsidRPr="00EC1E53" w:rsidRDefault="00601575" w:rsidP="00B94B1C">
            <w:pPr>
              <w:rPr>
                <w:b/>
                <w:i/>
                <w:color w:val="0000FF"/>
              </w:rPr>
            </w:pPr>
            <w:r w:rsidRPr="00EC1E53">
              <w:rPr>
                <w:b/>
                <w:bCs/>
              </w:rPr>
              <w:t xml:space="preserve">______________ </w:t>
            </w:r>
            <w:r w:rsidRPr="00EC1E53">
              <w:rPr>
                <w:b/>
                <w:i/>
                <w:color w:val="0000FF"/>
              </w:rPr>
              <w:t>(Ф.И.О. подписанта)</w:t>
            </w:r>
          </w:p>
          <w:p w14:paraId="3E508055" w14:textId="77777777" w:rsidR="00601575" w:rsidRPr="00EC1E53" w:rsidRDefault="00601575" w:rsidP="00B94B1C">
            <w:pPr>
              <w:rPr>
                <w:b/>
                <w:bCs/>
              </w:rPr>
            </w:pPr>
            <w:r w:rsidRPr="00EC1E53">
              <w:rPr>
                <w:b/>
              </w:rPr>
              <w:t xml:space="preserve">М.П.          </w:t>
            </w:r>
          </w:p>
        </w:tc>
      </w:tr>
    </w:tbl>
    <w:p w14:paraId="18A0A2B8" w14:textId="77777777" w:rsidR="00601575" w:rsidRPr="00D20E44" w:rsidRDefault="00601575" w:rsidP="00601575"/>
    <w:p w14:paraId="658F3C91" w14:textId="77777777" w:rsidR="00601575" w:rsidRPr="00D20E44" w:rsidRDefault="00601575" w:rsidP="00601575"/>
    <w:p w14:paraId="43136AB5" w14:textId="77777777" w:rsidR="00601575" w:rsidRPr="00D20E44" w:rsidRDefault="00601575" w:rsidP="00601575"/>
    <w:p w14:paraId="22CAA468" w14:textId="77777777" w:rsidR="00601575" w:rsidRPr="00B6167F" w:rsidRDefault="00601575" w:rsidP="00154A52">
      <w:pPr>
        <w:widowControl w:val="0"/>
        <w:ind w:firstLine="0"/>
        <w:rPr>
          <w:rFonts w:eastAsia="Calibri" w:cs="Times New Roman"/>
          <w:sz w:val="24"/>
          <w:szCs w:val="24"/>
          <w:lang w:eastAsia="en-US"/>
        </w:rPr>
      </w:pPr>
    </w:p>
    <w:sectPr w:rsidR="00601575" w:rsidRPr="00B6167F" w:rsidSect="00F63336">
      <w:footnotePr>
        <w:numRestart w:val="eachPage"/>
      </w:footnotePr>
      <w:pgSz w:w="11909" w:h="16834" w:code="9"/>
      <w:pgMar w:top="851" w:right="851" w:bottom="709" w:left="1531" w:header="680" w:footer="68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E4B11" w14:textId="77777777" w:rsidR="00FE1632" w:rsidRDefault="00FE1632">
      <w:r>
        <w:separator/>
      </w:r>
    </w:p>
  </w:endnote>
  <w:endnote w:type="continuationSeparator" w:id="0">
    <w:p w14:paraId="7644DDBB" w14:textId="77777777" w:rsidR="00FE1632" w:rsidRDefault="00FE1632">
      <w:r>
        <w:continuationSeparator/>
      </w:r>
    </w:p>
  </w:endnote>
  <w:endnote w:type="continuationNotice" w:id="1">
    <w:p w14:paraId="249F3455" w14:textId="77777777" w:rsidR="00FE1632" w:rsidRDefault="00FE1632"/>
  </w:endnote>
  <w:endnote w:id="2">
    <w:p w14:paraId="5AF16809" w14:textId="77777777" w:rsidR="00560890" w:rsidRPr="00BB370E" w:rsidRDefault="00560890" w:rsidP="00601575">
      <w:pPr>
        <w:pStyle w:val="aff4"/>
        <w:jc w:val="both"/>
        <w:rPr>
          <w:sz w:val="16"/>
          <w:szCs w:val="16"/>
        </w:rPr>
      </w:pPr>
      <w:r w:rsidRPr="00BB370E">
        <w:rPr>
          <w:rStyle w:val="ae"/>
          <w:sz w:val="16"/>
          <w:szCs w:val="16"/>
        </w:rPr>
        <w:endnoteRef/>
      </w:r>
      <w:r w:rsidRPr="00BB370E">
        <w:rPr>
          <w:sz w:val="16"/>
          <w:szCs w:val="16"/>
        </w:rPr>
        <w:t xml:space="preserve"> Указывается при наличии.</w:t>
      </w:r>
    </w:p>
  </w:endnote>
  <w:endnote w:id="3">
    <w:p w14:paraId="7A3109A4" w14:textId="77777777" w:rsidR="00560890" w:rsidRPr="00BB370E" w:rsidRDefault="00560890" w:rsidP="00601575">
      <w:pPr>
        <w:pStyle w:val="aff4"/>
        <w:jc w:val="both"/>
        <w:rPr>
          <w:sz w:val="16"/>
          <w:szCs w:val="16"/>
        </w:rPr>
      </w:pPr>
      <w:r w:rsidRPr="00BB370E">
        <w:rPr>
          <w:rStyle w:val="ae"/>
          <w:sz w:val="16"/>
          <w:szCs w:val="16"/>
        </w:rPr>
        <w:endnoteRef/>
      </w:r>
      <w:r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4">
    <w:p w14:paraId="464BD9C1" w14:textId="77777777" w:rsidR="00560890" w:rsidRPr="00BB370E" w:rsidRDefault="00560890" w:rsidP="00601575">
      <w:pPr>
        <w:pStyle w:val="aff4"/>
        <w:jc w:val="both"/>
        <w:rPr>
          <w:sz w:val="16"/>
          <w:szCs w:val="16"/>
        </w:rPr>
      </w:pPr>
      <w:r w:rsidRPr="00BB370E">
        <w:rPr>
          <w:rStyle w:val="ae"/>
          <w:sz w:val="16"/>
          <w:szCs w:val="16"/>
        </w:rPr>
        <w:endnoteRef/>
      </w:r>
      <w:r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5">
    <w:p w14:paraId="66EDA0A5" w14:textId="77777777" w:rsidR="00560890" w:rsidRPr="00BB370E" w:rsidRDefault="00560890" w:rsidP="00601575">
      <w:pPr>
        <w:pStyle w:val="aff4"/>
        <w:jc w:val="both"/>
        <w:rPr>
          <w:sz w:val="16"/>
          <w:szCs w:val="16"/>
        </w:rPr>
      </w:pPr>
      <w:r w:rsidRPr="00BB370E">
        <w:rPr>
          <w:rStyle w:val="ae"/>
          <w:sz w:val="16"/>
          <w:szCs w:val="16"/>
        </w:rPr>
        <w:endnoteRef/>
      </w:r>
      <w:r w:rsidRPr="00BB370E">
        <w:rPr>
          <w:sz w:val="16"/>
          <w:szCs w:val="16"/>
        </w:rPr>
        <w:t xml:space="preserve"> Указывается в соответствии с извещением об осуществлении конкурентной закупки.</w:t>
      </w:r>
    </w:p>
  </w:endnote>
  <w:endnote w:id="6">
    <w:p w14:paraId="4538CA7C" w14:textId="77777777" w:rsidR="00560890" w:rsidRPr="00BB370E" w:rsidRDefault="00560890" w:rsidP="00601575">
      <w:pPr>
        <w:pStyle w:val="aff4"/>
        <w:jc w:val="both"/>
        <w:rPr>
          <w:sz w:val="16"/>
          <w:szCs w:val="16"/>
        </w:rPr>
      </w:pPr>
      <w:r w:rsidRPr="00BB370E">
        <w:rPr>
          <w:rStyle w:val="ae"/>
          <w:sz w:val="16"/>
          <w:szCs w:val="16"/>
        </w:rPr>
        <w:endnoteRef/>
      </w:r>
      <w:r w:rsidRPr="00BB370E">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7">
    <w:p w14:paraId="2EBCCA25" w14:textId="77777777" w:rsidR="00560890" w:rsidRPr="00BB370E" w:rsidRDefault="00560890" w:rsidP="00601575">
      <w:pPr>
        <w:pStyle w:val="aff4"/>
        <w:jc w:val="both"/>
        <w:rPr>
          <w:sz w:val="16"/>
          <w:szCs w:val="16"/>
        </w:rPr>
      </w:pPr>
      <w:r w:rsidRPr="00BB370E">
        <w:rPr>
          <w:rStyle w:val="ae"/>
          <w:sz w:val="16"/>
          <w:szCs w:val="16"/>
        </w:rPr>
        <w:endnoteRef/>
      </w:r>
      <w:r w:rsidRPr="00BB370E">
        <w:rPr>
          <w:sz w:val="16"/>
          <w:szCs w:val="16"/>
        </w:rPr>
        <w:t xml:space="preserve"> Указывается почтовый адрес.</w:t>
      </w:r>
    </w:p>
  </w:endnote>
  <w:endnote w:id="8">
    <w:p w14:paraId="1BA3B1C7" w14:textId="77777777" w:rsidR="00560890" w:rsidRPr="00BB370E" w:rsidRDefault="00560890" w:rsidP="00601575">
      <w:pPr>
        <w:pStyle w:val="aff4"/>
        <w:jc w:val="both"/>
        <w:rPr>
          <w:sz w:val="16"/>
          <w:szCs w:val="16"/>
        </w:rPr>
      </w:pPr>
      <w:r w:rsidRPr="00BB370E">
        <w:rPr>
          <w:rStyle w:val="ae"/>
          <w:sz w:val="16"/>
          <w:szCs w:val="16"/>
        </w:rPr>
        <w:endnoteRef/>
      </w:r>
      <w:r w:rsidRPr="00BB370E">
        <w:rPr>
          <w:sz w:val="16"/>
          <w:szCs w:val="16"/>
        </w:rPr>
        <w:t xml:space="preserve"> Указываются адрес электронной почты и (или) наименование информационной системы.</w:t>
      </w:r>
    </w:p>
  </w:endnote>
  <w:endnote w:id="9">
    <w:p w14:paraId="71E7EBF1" w14:textId="77777777" w:rsidR="00560890" w:rsidRPr="00BB370E" w:rsidRDefault="00560890" w:rsidP="00601575">
      <w:pPr>
        <w:pStyle w:val="aff4"/>
        <w:jc w:val="both"/>
        <w:rPr>
          <w:sz w:val="16"/>
          <w:szCs w:val="16"/>
        </w:rPr>
      </w:pPr>
      <w:r w:rsidRPr="00BB370E">
        <w:rPr>
          <w:rStyle w:val="ae"/>
          <w:sz w:val="16"/>
          <w:szCs w:val="16"/>
        </w:rPr>
        <w:endnoteRef/>
      </w:r>
      <w:r w:rsidRPr="00BB370E">
        <w:rPr>
          <w:sz w:val="16"/>
          <w:szCs w:val="16"/>
        </w:rPr>
        <w:t xml:space="preserve"> Указывается наименование арбитражного суда</w:t>
      </w:r>
      <w:r>
        <w:rPr>
          <w:sz w:val="16"/>
          <w:szCs w:val="16"/>
        </w:rPr>
        <w:t xml:space="preserve"> по месту нахождения РОКС НН</w:t>
      </w:r>
      <w:r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062279"/>
      <w:docPartObj>
        <w:docPartGallery w:val="Page Numbers (Bottom of Page)"/>
        <w:docPartUnique/>
      </w:docPartObj>
    </w:sdtPr>
    <w:sdtEndPr/>
    <w:sdtContent>
      <w:p w14:paraId="7216CE2A" w14:textId="3C95C1BA" w:rsidR="00560890" w:rsidRDefault="00560890">
        <w:pPr>
          <w:pStyle w:val="aff2"/>
          <w:jc w:val="right"/>
        </w:pPr>
        <w:r>
          <w:fldChar w:fldCharType="begin"/>
        </w:r>
        <w:r>
          <w:instrText>PAGE   \* MERGEFORMAT</w:instrText>
        </w:r>
        <w:r>
          <w:fldChar w:fldCharType="separate"/>
        </w:r>
        <w:r w:rsidR="00BA16BB">
          <w:rPr>
            <w:noProof/>
          </w:rPr>
          <w:t>10</w:t>
        </w:r>
        <w:r>
          <w:fldChar w:fldCharType="end"/>
        </w:r>
      </w:p>
    </w:sdtContent>
  </w:sdt>
  <w:p w14:paraId="6FF01F6F" w14:textId="77777777" w:rsidR="00560890" w:rsidRDefault="00560890">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4D8F9" w14:textId="77777777" w:rsidR="00560890" w:rsidRDefault="00560890">
    <w:pPr>
      <w:pStyle w:val="aff2"/>
      <w:jc w:val="right"/>
    </w:pPr>
  </w:p>
  <w:p w14:paraId="2B34BFF8" w14:textId="77777777" w:rsidR="00560890" w:rsidRDefault="00560890">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560890" w:rsidRDefault="00560890" w:rsidP="00AA1364">
    <w:pPr>
      <w:pStyle w:val="aff2"/>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CBC0B22" w14:textId="77777777" w:rsidR="00560890" w:rsidRDefault="00560890" w:rsidP="00AA1364">
    <w:pPr>
      <w:pStyle w:val="af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989DF" w14:textId="05A47ECD" w:rsidR="00560890" w:rsidRDefault="00560890" w:rsidP="00AA1364">
    <w:pPr>
      <w:pStyle w:val="aff2"/>
      <w:framePr w:wrap="around" w:vAnchor="text" w:hAnchor="page" w:x="10952" w:y="142"/>
      <w:rPr>
        <w:rStyle w:val="aff8"/>
      </w:rPr>
    </w:pPr>
    <w:r>
      <w:rPr>
        <w:rStyle w:val="aff8"/>
      </w:rPr>
      <w:fldChar w:fldCharType="begin"/>
    </w:r>
    <w:r>
      <w:rPr>
        <w:rStyle w:val="aff8"/>
      </w:rPr>
      <w:instrText xml:space="preserve">PAGE  </w:instrText>
    </w:r>
    <w:r>
      <w:rPr>
        <w:rStyle w:val="aff8"/>
      </w:rPr>
      <w:fldChar w:fldCharType="separate"/>
    </w:r>
    <w:r w:rsidR="00BA16BB">
      <w:rPr>
        <w:rStyle w:val="aff8"/>
        <w:noProof/>
      </w:rPr>
      <w:t>28</w:t>
    </w:r>
    <w:r>
      <w:rPr>
        <w:rStyle w:val="aff8"/>
      </w:rPr>
      <w:fldChar w:fldCharType="end"/>
    </w:r>
  </w:p>
  <w:p w14:paraId="3A4B0DBF" w14:textId="77777777" w:rsidR="00560890" w:rsidRDefault="00560890"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3A366" w14:textId="77777777" w:rsidR="00FE1632" w:rsidRDefault="00FE1632">
      <w:r>
        <w:separator/>
      </w:r>
    </w:p>
  </w:footnote>
  <w:footnote w:type="continuationSeparator" w:id="0">
    <w:p w14:paraId="40A1C498" w14:textId="77777777" w:rsidR="00FE1632" w:rsidRDefault="00FE1632">
      <w:r>
        <w:continuationSeparator/>
      </w:r>
    </w:p>
  </w:footnote>
  <w:footnote w:type="continuationNotice" w:id="1">
    <w:p w14:paraId="29839349" w14:textId="77777777" w:rsidR="00FE1632" w:rsidRDefault="00FE1632"/>
  </w:footnote>
  <w:footnote w:id="2">
    <w:p w14:paraId="24BE5BAF" w14:textId="77777777" w:rsidR="00560890" w:rsidRDefault="00560890" w:rsidP="0089240F">
      <w:pPr>
        <w:pStyle w:val="af8"/>
        <w:ind w:firstLine="0"/>
      </w:pPr>
      <w:r>
        <w:rPr>
          <w:rStyle w:val="ab"/>
        </w:rPr>
        <w:footnoteRef/>
      </w:r>
      <w:r>
        <w:t xml:space="preserve"> Указывается в случае если Договор заключается по итогам закупки.</w:t>
      </w:r>
    </w:p>
  </w:footnote>
  <w:footnote w:id="3">
    <w:p w14:paraId="5A9538BD" w14:textId="77777777" w:rsidR="00560890" w:rsidRPr="000862A7" w:rsidRDefault="00560890" w:rsidP="0071631F">
      <w:pPr>
        <w:pStyle w:val="affb"/>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AE77E0"/>
    <w:multiLevelType w:val="multilevel"/>
    <w:tmpl w:val="0E1CCBB4"/>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A8C17EC"/>
    <w:multiLevelType w:val="multilevel"/>
    <w:tmpl w:val="FB020898"/>
    <w:lvl w:ilvl="0">
      <w:start w:val="8"/>
      <w:numFmt w:val="decimal"/>
      <w:lvlText w:val="%1."/>
      <w:lvlJc w:val="left"/>
      <w:pPr>
        <w:ind w:left="360" w:hanging="360"/>
      </w:pPr>
      <w:rPr>
        <w:rFonts w:hint="default"/>
      </w:rPr>
    </w:lvl>
    <w:lvl w:ilvl="1">
      <w:start w:val="5"/>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8"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3"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491E46AB"/>
    <w:multiLevelType w:val="multilevel"/>
    <w:tmpl w:val="1F72C8B6"/>
    <w:lvl w:ilvl="0">
      <w:start w:val="1"/>
      <w:numFmt w:val="decimal"/>
      <w:lvlText w:val="%1."/>
      <w:lvlJc w:val="left"/>
      <w:pPr>
        <w:tabs>
          <w:tab w:val="num" w:pos="880"/>
        </w:tabs>
        <w:ind w:left="-141" w:firstLine="567"/>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5"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EC6EFA"/>
    <w:multiLevelType w:val="multilevel"/>
    <w:tmpl w:val="D7AC9340"/>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b w:val="0"/>
        <w:color w:val="auto"/>
      </w:rPr>
    </w:lvl>
    <w:lvl w:ilvl="2">
      <w:start w:val="1"/>
      <w:numFmt w:val="decimal"/>
      <w:isLgl/>
      <w:lvlText w:val="%1.%2.%3."/>
      <w:lvlJc w:val="left"/>
      <w:pPr>
        <w:ind w:left="2072"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9"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3"/>
  </w:num>
  <w:num w:numId="4">
    <w:abstractNumId w:val="15"/>
  </w:num>
  <w:num w:numId="5">
    <w:abstractNumId w:val="9"/>
  </w:num>
  <w:num w:numId="6">
    <w:abstractNumId w:val="19"/>
  </w:num>
  <w:num w:numId="7">
    <w:abstractNumId w:val="5"/>
  </w:num>
  <w:num w:numId="8">
    <w:abstractNumId w:val="12"/>
  </w:num>
  <w:num w:numId="9">
    <w:abstractNumId w:val="5"/>
  </w:num>
  <w:num w:numId="10">
    <w:abstractNumId w:val="5"/>
  </w:num>
  <w:num w:numId="11">
    <w:abstractNumId w:val="6"/>
  </w:num>
  <w:num w:numId="12">
    <w:abstractNumId w:val="5"/>
    <w:lvlOverride w:ilvl="0">
      <w:startOverride w:val="22"/>
    </w:lvlOverride>
    <w:lvlOverride w:ilvl="1">
      <w:startOverride w:val="1"/>
    </w:lvlOverride>
  </w:num>
  <w:num w:numId="13">
    <w:abstractNumId w:val="8"/>
  </w:num>
  <w:num w:numId="14">
    <w:abstractNumId w:val="5"/>
    <w:lvlOverride w:ilvl="0">
      <w:startOverride w:val="2"/>
    </w:lvlOverride>
    <w:lvlOverride w:ilvl="1">
      <w:startOverride w:val="2"/>
    </w:lvlOverride>
    <w:lvlOverride w:ilvl="2">
      <w:startOverride w:val="2"/>
    </w:lvlOverride>
  </w:num>
  <w:num w:numId="15">
    <w:abstractNumId w:val="5"/>
    <w:lvlOverride w:ilvl="0">
      <w:startOverride w:val="2"/>
    </w:lvlOverride>
    <w:lvlOverride w:ilvl="1">
      <w:startOverride w:val="2"/>
    </w:lvlOverride>
  </w:num>
  <w:num w:numId="16">
    <w:abstractNumId w:val="5"/>
    <w:lvlOverride w:ilvl="0">
      <w:startOverride w:val="2"/>
    </w:lvlOverride>
    <w:lvlOverride w:ilvl="1">
      <w:startOverride w:val="2"/>
    </w:lvlOverride>
  </w:num>
  <w:num w:numId="17">
    <w:abstractNumId w:val="5"/>
  </w:num>
  <w:num w:numId="18">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7"/>
  </w:num>
  <w:num w:numId="21">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1"/>
  </w:num>
  <w:num w:numId="24">
    <w:abstractNumId w:val="16"/>
  </w:num>
  <w:num w:numId="25">
    <w:abstractNumId w:val="21"/>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4"/>
  </w:num>
  <w:num w:numId="30">
    <w:abstractNumId w:val="7"/>
  </w:num>
  <w:num w:numId="3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4C5D"/>
    <w:rsid w:val="00007D2F"/>
    <w:rsid w:val="000124B2"/>
    <w:rsid w:val="000130B6"/>
    <w:rsid w:val="00016436"/>
    <w:rsid w:val="00017E7B"/>
    <w:rsid w:val="00017FF3"/>
    <w:rsid w:val="000200EE"/>
    <w:rsid w:val="00021C38"/>
    <w:rsid w:val="00024AC9"/>
    <w:rsid w:val="00025A99"/>
    <w:rsid w:val="000267F0"/>
    <w:rsid w:val="00027974"/>
    <w:rsid w:val="00027B06"/>
    <w:rsid w:val="000312B4"/>
    <w:rsid w:val="0003149E"/>
    <w:rsid w:val="0003497E"/>
    <w:rsid w:val="00034A76"/>
    <w:rsid w:val="00036AEE"/>
    <w:rsid w:val="00036E90"/>
    <w:rsid w:val="000376F8"/>
    <w:rsid w:val="00042476"/>
    <w:rsid w:val="00042D91"/>
    <w:rsid w:val="00042F63"/>
    <w:rsid w:val="00042F72"/>
    <w:rsid w:val="00044A30"/>
    <w:rsid w:val="00044BFB"/>
    <w:rsid w:val="000451CA"/>
    <w:rsid w:val="00045AA1"/>
    <w:rsid w:val="00045BD9"/>
    <w:rsid w:val="00046285"/>
    <w:rsid w:val="00047F3F"/>
    <w:rsid w:val="00050143"/>
    <w:rsid w:val="0005106D"/>
    <w:rsid w:val="00052EE0"/>
    <w:rsid w:val="000554BD"/>
    <w:rsid w:val="00055815"/>
    <w:rsid w:val="00056253"/>
    <w:rsid w:val="00056BD3"/>
    <w:rsid w:val="000608EE"/>
    <w:rsid w:val="000616F8"/>
    <w:rsid w:val="000649ED"/>
    <w:rsid w:val="00064DD7"/>
    <w:rsid w:val="000650B3"/>
    <w:rsid w:val="00070B01"/>
    <w:rsid w:val="00071EFF"/>
    <w:rsid w:val="0007207E"/>
    <w:rsid w:val="00073519"/>
    <w:rsid w:val="00074145"/>
    <w:rsid w:val="00074E6E"/>
    <w:rsid w:val="00080095"/>
    <w:rsid w:val="00080DFA"/>
    <w:rsid w:val="00080E1E"/>
    <w:rsid w:val="00082BFB"/>
    <w:rsid w:val="00084F07"/>
    <w:rsid w:val="00091385"/>
    <w:rsid w:val="0009190D"/>
    <w:rsid w:val="00092FB5"/>
    <w:rsid w:val="00096019"/>
    <w:rsid w:val="0009684F"/>
    <w:rsid w:val="000971AE"/>
    <w:rsid w:val="000A0106"/>
    <w:rsid w:val="000A21E6"/>
    <w:rsid w:val="000A56EC"/>
    <w:rsid w:val="000A7135"/>
    <w:rsid w:val="000B3061"/>
    <w:rsid w:val="000B34E8"/>
    <w:rsid w:val="000B3964"/>
    <w:rsid w:val="000B5519"/>
    <w:rsid w:val="000B5830"/>
    <w:rsid w:val="000C3A27"/>
    <w:rsid w:val="000C45E2"/>
    <w:rsid w:val="000C5138"/>
    <w:rsid w:val="000C6899"/>
    <w:rsid w:val="000C7C4A"/>
    <w:rsid w:val="000D1A2F"/>
    <w:rsid w:val="000D2B73"/>
    <w:rsid w:val="000D2E67"/>
    <w:rsid w:val="000D4130"/>
    <w:rsid w:val="000D4D73"/>
    <w:rsid w:val="000D6EEE"/>
    <w:rsid w:val="000D71C7"/>
    <w:rsid w:val="000E0426"/>
    <w:rsid w:val="000E08D5"/>
    <w:rsid w:val="000E17C1"/>
    <w:rsid w:val="000F4CD4"/>
    <w:rsid w:val="000F758E"/>
    <w:rsid w:val="000F7C47"/>
    <w:rsid w:val="001001DF"/>
    <w:rsid w:val="00100258"/>
    <w:rsid w:val="00101A0B"/>
    <w:rsid w:val="0010284D"/>
    <w:rsid w:val="00104B3A"/>
    <w:rsid w:val="00105272"/>
    <w:rsid w:val="0011081D"/>
    <w:rsid w:val="00112FE5"/>
    <w:rsid w:val="001140C9"/>
    <w:rsid w:val="001149E5"/>
    <w:rsid w:val="001200E6"/>
    <w:rsid w:val="00120B8A"/>
    <w:rsid w:val="00122108"/>
    <w:rsid w:val="00122DA7"/>
    <w:rsid w:val="001238E3"/>
    <w:rsid w:val="00123FDE"/>
    <w:rsid w:val="001253A7"/>
    <w:rsid w:val="00125A34"/>
    <w:rsid w:val="001268B5"/>
    <w:rsid w:val="00131202"/>
    <w:rsid w:val="00133162"/>
    <w:rsid w:val="00135325"/>
    <w:rsid w:val="00135DCE"/>
    <w:rsid w:val="0014046D"/>
    <w:rsid w:val="001404D5"/>
    <w:rsid w:val="00141476"/>
    <w:rsid w:val="0014155E"/>
    <w:rsid w:val="00143588"/>
    <w:rsid w:val="00144DA4"/>
    <w:rsid w:val="0014733B"/>
    <w:rsid w:val="00150138"/>
    <w:rsid w:val="00151DE1"/>
    <w:rsid w:val="001527C4"/>
    <w:rsid w:val="00153679"/>
    <w:rsid w:val="0015368B"/>
    <w:rsid w:val="00153770"/>
    <w:rsid w:val="00154A20"/>
    <w:rsid w:val="00154A52"/>
    <w:rsid w:val="001562F5"/>
    <w:rsid w:val="00156A9E"/>
    <w:rsid w:val="00156F22"/>
    <w:rsid w:val="00161559"/>
    <w:rsid w:val="001640E1"/>
    <w:rsid w:val="0016416D"/>
    <w:rsid w:val="0016468F"/>
    <w:rsid w:val="0016488C"/>
    <w:rsid w:val="0016527F"/>
    <w:rsid w:val="00166ADA"/>
    <w:rsid w:val="001718A6"/>
    <w:rsid w:val="001745D8"/>
    <w:rsid w:val="00176B5E"/>
    <w:rsid w:val="001776D2"/>
    <w:rsid w:val="00182493"/>
    <w:rsid w:val="0018351D"/>
    <w:rsid w:val="00183AF8"/>
    <w:rsid w:val="00187ED5"/>
    <w:rsid w:val="00191F5A"/>
    <w:rsid w:val="00194555"/>
    <w:rsid w:val="00196C68"/>
    <w:rsid w:val="001A06A7"/>
    <w:rsid w:val="001A07B8"/>
    <w:rsid w:val="001A12AC"/>
    <w:rsid w:val="001A2641"/>
    <w:rsid w:val="001A3AA8"/>
    <w:rsid w:val="001A4603"/>
    <w:rsid w:val="001A5411"/>
    <w:rsid w:val="001A6ABF"/>
    <w:rsid w:val="001A6BFD"/>
    <w:rsid w:val="001A7AF3"/>
    <w:rsid w:val="001B0357"/>
    <w:rsid w:val="001B3637"/>
    <w:rsid w:val="001B39BE"/>
    <w:rsid w:val="001B542E"/>
    <w:rsid w:val="001B63D1"/>
    <w:rsid w:val="001B64AE"/>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D6D52"/>
    <w:rsid w:val="001E06F3"/>
    <w:rsid w:val="001E56C2"/>
    <w:rsid w:val="001E5D4F"/>
    <w:rsid w:val="001E7717"/>
    <w:rsid w:val="001F1254"/>
    <w:rsid w:val="001F1E29"/>
    <w:rsid w:val="001F46CD"/>
    <w:rsid w:val="001F50AF"/>
    <w:rsid w:val="001F5CD6"/>
    <w:rsid w:val="001F78C9"/>
    <w:rsid w:val="002008F7"/>
    <w:rsid w:val="00200B15"/>
    <w:rsid w:val="002013EA"/>
    <w:rsid w:val="002026E7"/>
    <w:rsid w:val="0020445C"/>
    <w:rsid w:val="00204B28"/>
    <w:rsid w:val="00205B3E"/>
    <w:rsid w:val="002066E6"/>
    <w:rsid w:val="00206CEC"/>
    <w:rsid w:val="0020755C"/>
    <w:rsid w:val="00207889"/>
    <w:rsid w:val="00207AB9"/>
    <w:rsid w:val="00207B21"/>
    <w:rsid w:val="00207C91"/>
    <w:rsid w:val="00210922"/>
    <w:rsid w:val="00210B0D"/>
    <w:rsid w:val="00212383"/>
    <w:rsid w:val="0021523E"/>
    <w:rsid w:val="00215512"/>
    <w:rsid w:val="00220909"/>
    <w:rsid w:val="00220A21"/>
    <w:rsid w:val="0022595E"/>
    <w:rsid w:val="00225DC3"/>
    <w:rsid w:val="00226CD6"/>
    <w:rsid w:val="00227C8B"/>
    <w:rsid w:val="00233016"/>
    <w:rsid w:val="00233042"/>
    <w:rsid w:val="00233537"/>
    <w:rsid w:val="00234641"/>
    <w:rsid w:val="00234B24"/>
    <w:rsid w:val="00236EF7"/>
    <w:rsid w:val="00237E56"/>
    <w:rsid w:val="0024582F"/>
    <w:rsid w:val="00245F2A"/>
    <w:rsid w:val="00246EC9"/>
    <w:rsid w:val="002503E8"/>
    <w:rsid w:val="00252948"/>
    <w:rsid w:val="00252AA9"/>
    <w:rsid w:val="00252B4C"/>
    <w:rsid w:val="00252E20"/>
    <w:rsid w:val="002568F5"/>
    <w:rsid w:val="00257E66"/>
    <w:rsid w:val="002601ED"/>
    <w:rsid w:val="002618F1"/>
    <w:rsid w:val="002622A3"/>
    <w:rsid w:val="002664F8"/>
    <w:rsid w:val="00271CFC"/>
    <w:rsid w:val="00273C7A"/>
    <w:rsid w:val="0027400A"/>
    <w:rsid w:val="00274CDA"/>
    <w:rsid w:val="00275C31"/>
    <w:rsid w:val="00276762"/>
    <w:rsid w:val="0027690A"/>
    <w:rsid w:val="00284C97"/>
    <w:rsid w:val="00285BBF"/>
    <w:rsid w:val="002918D7"/>
    <w:rsid w:val="002926E7"/>
    <w:rsid w:val="00293C2F"/>
    <w:rsid w:val="00296DF4"/>
    <w:rsid w:val="002A0251"/>
    <w:rsid w:val="002A2432"/>
    <w:rsid w:val="002A5386"/>
    <w:rsid w:val="002A6597"/>
    <w:rsid w:val="002A6C7C"/>
    <w:rsid w:val="002A7737"/>
    <w:rsid w:val="002B05C1"/>
    <w:rsid w:val="002B14D7"/>
    <w:rsid w:val="002B1F86"/>
    <w:rsid w:val="002B20DC"/>
    <w:rsid w:val="002B5DBE"/>
    <w:rsid w:val="002B6307"/>
    <w:rsid w:val="002B734C"/>
    <w:rsid w:val="002C1699"/>
    <w:rsid w:val="002C4A6B"/>
    <w:rsid w:val="002C4E12"/>
    <w:rsid w:val="002D0335"/>
    <w:rsid w:val="002D1A5A"/>
    <w:rsid w:val="002D2B7D"/>
    <w:rsid w:val="002D3E27"/>
    <w:rsid w:val="002D4430"/>
    <w:rsid w:val="002D4D29"/>
    <w:rsid w:val="002D4EF3"/>
    <w:rsid w:val="002D60C5"/>
    <w:rsid w:val="002D67B2"/>
    <w:rsid w:val="002E000A"/>
    <w:rsid w:val="002E0D97"/>
    <w:rsid w:val="002E284B"/>
    <w:rsid w:val="002E3F90"/>
    <w:rsid w:val="002E5344"/>
    <w:rsid w:val="002E62A2"/>
    <w:rsid w:val="002E6A45"/>
    <w:rsid w:val="002E6E5F"/>
    <w:rsid w:val="002E777B"/>
    <w:rsid w:val="002F02B9"/>
    <w:rsid w:val="002F047D"/>
    <w:rsid w:val="002F1A3D"/>
    <w:rsid w:val="002F2DB3"/>
    <w:rsid w:val="002F5099"/>
    <w:rsid w:val="002F5628"/>
    <w:rsid w:val="002F5C34"/>
    <w:rsid w:val="002F6AF2"/>
    <w:rsid w:val="002F7445"/>
    <w:rsid w:val="002F7799"/>
    <w:rsid w:val="002F796D"/>
    <w:rsid w:val="002F7F54"/>
    <w:rsid w:val="003006F9"/>
    <w:rsid w:val="00300F2D"/>
    <w:rsid w:val="003015E7"/>
    <w:rsid w:val="003034E5"/>
    <w:rsid w:val="00303BB0"/>
    <w:rsid w:val="00303E1A"/>
    <w:rsid w:val="003046C7"/>
    <w:rsid w:val="0030703F"/>
    <w:rsid w:val="00307096"/>
    <w:rsid w:val="003145BE"/>
    <w:rsid w:val="003166B5"/>
    <w:rsid w:val="0032086A"/>
    <w:rsid w:val="00320B11"/>
    <w:rsid w:val="00323749"/>
    <w:rsid w:val="00326783"/>
    <w:rsid w:val="003315C0"/>
    <w:rsid w:val="00333B20"/>
    <w:rsid w:val="00334FB4"/>
    <w:rsid w:val="0033598B"/>
    <w:rsid w:val="003366E9"/>
    <w:rsid w:val="00340427"/>
    <w:rsid w:val="00340E96"/>
    <w:rsid w:val="00341F8C"/>
    <w:rsid w:val="00342D41"/>
    <w:rsid w:val="00344684"/>
    <w:rsid w:val="003452BA"/>
    <w:rsid w:val="00346024"/>
    <w:rsid w:val="00346C06"/>
    <w:rsid w:val="0034765A"/>
    <w:rsid w:val="00347D71"/>
    <w:rsid w:val="00350813"/>
    <w:rsid w:val="00351FDD"/>
    <w:rsid w:val="00354BF9"/>
    <w:rsid w:val="00355F41"/>
    <w:rsid w:val="003579D4"/>
    <w:rsid w:val="00360823"/>
    <w:rsid w:val="003617CF"/>
    <w:rsid w:val="00362A9C"/>
    <w:rsid w:val="00364B9A"/>
    <w:rsid w:val="0036580C"/>
    <w:rsid w:val="003661A2"/>
    <w:rsid w:val="0036652C"/>
    <w:rsid w:val="0037256A"/>
    <w:rsid w:val="00372A7F"/>
    <w:rsid w:val="003734F3"/>
    <w:rsid w:val="00374B26"/>
    <w:rsid w:val="00374F44"/>
    <w:rsid w:val="00375E4B"/>
    <w:rsid w:val="00380530"/>
    <w:rsid w:val="00381045"/>
    <w:rsid w:val="00381D89"/>
    <w:rsid w:val="00384F29"/>
    <w:rsid w:val="00386C9C"/>
    <w:rsid w:val="00391511"/>
    <w:rsid w:val="003923F7"/>
    <w:rsid w:val="0039319B"/>
    <w:rsid w:val="003933CE"/>
    <w:rsid w:val="0039415A"/>
    <w:rsid w:val="0039585F"/>
    <w:rsid w:val="00397EF5"/>
    <w:rsid w:val="003A2249"/>
    <w:rsid w:val="003A43A7"/>
    <w:rsid w:val="003A651E"/>
    <w:rsid w:val="003A7537"/>
    <w:rsid w:val="003B01F4"/>
    <w:rsid w:val="003B28D5"/>
    <w:rsid w:val="003B3A2D"/>
    <w:rsid w:val="003B7488"/>
    <w:rsid w:val="003C11B8"/>
    <w:rsid w:val="003C1501"/>
    <w:rsid w:val="003C3466"/>
    <w:rsid w:val="003C548E"/>
    <w:rsid w:val="003C624F"/>
    <w:rsid w:val="003D0BB2"/>
    <w:rsid w:val="003D13C9"/>
    <w:rsid w:val="003D1718"/>
    <w:rsid w:val="003D2621"/>
    <w:rsid w:val="003D310F"/>
    <w:rsid w:val="003D31F7"/>
    <w:rsid w:val="003D3913"/>
    <w:rsid w:val="003D4776"/>
    <w:rsid w:val="003D5D49"/>
    <w:rsid w:val="003D5FF7"/>
    <w:rsid w:val="003D690F"/>
    <w:rsid w:val="003D7C6D"/>
    <w:rsid w:val="003E072C"/>
    <w:rsid w:val="003E0F62"/>
    <w:rsid w:val="003E40CA"/>
    <w:rsid w:val="003E452F"/>
    <w:rsid w:val="003E5D6A"/>
    <w:rsid w:val="003F2267"/>
    <w:rsid w:val="003F4C51"/>
    <w:rsid w:val="00400D5A"/>
    <w:rsid w:val="00402A5F"/>
    <w:rsid w:val="00402DA8"/>
    <w:rsid w:val="00413560"/>
    <w:rsid w:val="00414353"/>
    <w:rsid w:val="00414586"/>
    <w:rsid w:val="00414E01"/>
    <w:rsid w:val="00416E8D"/>
    <w:rsid w:val="00416F43"/>
    <w:rsid w:val="00420079"/>
    <w:rsid w:val="0042088D"/>
    <w:rsid w:val="00422ABE"/>
    <w:rsid w:val="00422FB7"/>
    <w:rsid w:val="004260FB"/>
    <w:rsid w:val="004313BB"/>
    <w:rsid w:val="004331EF"/>
    <w:rsid w:val="004333E0"/>
    <w:rsid w:val="00434536"/>
    <w:rsid w:val="00435B6D"/>
    <w:rsid w:val="00436FF6"/>
    <w:rsid w:val="004425F8"/>
    <w:rsid w:val="004454BF"/>
    <w:rsid w:val="0044707F"/>
    <w:rsid w:val="00447B50"/>
    <w:rsid w:val="00451EE6"/>
    <w:rsid w:val="00452095"/>
    <w:rsid w:val="00453989"/>
    <w:rsid w:val="00453BDA"/>
    <w:rsid w:val="00454747"/>
    <w:rsid w:val="004548EB"/>
    <w:rsid w:val="00454AA5"/>
    <w:rsid w:val="004551C7"/>
    <w:rsid w:val="0045520C"/>
    <w:rsid w:val="00457350"/>
    <w:rsid w:val="00465922"/>
    <w:rsid w:val="00467DBA"/>
    <w:rsid w:val="0047376A"/>
    <w:rsid w:val="00474E26"/>
    <w:rsid w:val="004761D3"/>
    <w:rsid w:val="00481DA6"/>
    <w:rsid w:val="0048202E"/>
    <w:rsid w:val="004830A6"/>
    <w:rsid w:val="00483122"/>
    <w:rsid w:val="004832EE"/>
    <w:rsid w:val="00483A73"/>
    <w:rsid w:val="0048713A"/>
    <w:rsid w:val="004904E3"/>
    <w:rsid w:val="004931FD"/>
    <w:rsid w:val="00494638"/>
    <w:rsid w:val="00495156"/>
    <w:rsid w:val="004961E1"/>
    <w:rsid w:val="004A0B81"/>
    <w:rsid w:val="004A3F38"/>
    <w:rsid w:val="004A6862"/>
    <w:rsid w:val="004A7559"/>
    <w:rsid w:val="004B0CA2"/>
    <w:rsid w:val="004B15D8"/>
    <w:rsid w:val="004B323F"/>
    <w:rsid w:val="004B32E7"/>
    <w:rsid w:val="004B3824"/>
    <w:rsid w:val="004B4069"/>
    <w:rsid w:val="004B7C59"/>
    <w:rsid w:val="004C2AAC"/>
    <w:rsid w:val="004D0A44"/>
    <w:rsid w:val="004D0B24"/>
    <w:rsid w:val="004D51E4"/>
    <w:rsid w:val="004D5CE5"/>
    <w:rsid w:val="004E26A0"/>
    <w:rsid w:val="004E2ACC"/>
    <w:rsid w:val="004E3331"/>
    <w:rsid w:val="004E3601"/>
    <w:rsid w:val="004E3A15"/>
    <w:rsid w:val="004E3D93"/>
    <w:rsid w:val="004E3DE4"/>
    <w:rsid w:val="004E43FE"/>
    <w:rsid w:val="004E5B34"/>
    <w:rsid w:val="004F01C8"/>
    <w:rsid w:val="004F172A"/>
    <w:rsid w:val="004F21A0"/>
    <w:rsid w:val="004F4ECD"/>
    <w:rsid w:val="004F593E"/>
    <w:rsid w:val="004F7E17"/>
    <w:rsid w:val="00500A40"/>
    <w:rsid w:val="00501DD0"/>
    <w:rsid w:val="00502D71"/>
    <w:rsid w:val="0050304C"/>
    <w:rsid w:val="00504703"/>
    <w:rsid w:val="00504739"/>
    <w:rsid w:val="005105EE"/>
    <w:rsid w:val="005115D7"/>
    <w:rsid w:val="0051577E"/>
    <w:rsid w:val="00520628"/>
    <w:rsid w:val="00520836"/>
    <w:rsid w:val="00522393"/>
    <w:rsid w:val="005259E4"/>
    <w:rsid w:val="00527B93"/>
    <w:rsid w:val="00530B4D"/>
    <w:rsid w:val="00531195"/>
    <w:rsid w:val="005329C3"/>
    <w:rsid w:val="00533F06"/>
    <w:rsid w:val="00534D5E"/>
    <w:rsid w:val="00535D86"/>
    <w:rsid w:val="00536CAF"/>
    <w:rsid w:val="00540204"/>
    <w:rsid w:val="00540860"/>
    <w:rsid w:val="0054091F"/>
    <w:rsid w:val="00540B26"/>
    <w:rsid w:val="005448E6"/>
    <w:rsid w:val="00544E30"/>
    <w:rsid w:val="00545083"/>
    <w:rsid w:val="00545B90"/>
    <w:rsid w:val="005466B0"/>
    <w:rsid w:val="005466F5"/>
    <w:rsid w:val="00546719"/>
    <w:rsid w:val="00546A65"/>
    <w:rsid w:val="0054767F"/>
    <w:rsid w:val="005509F9"/>
    <w:rsid w:val="00551908"/>
    <w:rsid w:val="0055195D"/>
    <w:rsid w:val="00551B71"/>
    <w:rsid w:val="00553B6D"/>
    <w:rsid w:val="005555CE"/>
    <w:rsid w:val="00556751"/>
    <w:rsid w:val="00556872"/>
    <w:rsid w:val="00560774"/>
    <w:rsid w:val="00560890"/>
    <w:rsid w:val="00560F6B"/>
    <w:rsid w:val="00561226"/>
    <w:rsid w:val="00562A90"/>
    <w:rsid w:val="00563A7F"/>
    <w:rsid w:val="00565652"/>
    <w:rsid w:val="0056635D"/>
    <w:rsid w:val="0057092D"/>
    <w:rsid w:val="00570C5C"/>
    <w:rsid w:val="00571450"/>
    <w:rsid w:val="00571B24"/>
    <w:rsid w:val="00572E76"/>
    <w:rsid w:val="0057351B"/>
    <w:rsid w:val="005751A9"/>
    <w:rsid w:val="00575D3F"/>
    <w:rsid w:val="00575F99"/>
    <w:rsid w:val="00576204"/>
    <w:rsid w:val="00577477"/>
    <w:rsid w:val="0058145F"/>
    <w:rsid w:val="00582D88"/>
    <w:rsid w:val="00583890"/>
    <w:rsid w:val="00587B4C"/>
    <w:rsid w:val="00591CDB"/>
    <w:rsid w:val="00594CA5"/>
    <w:rsid w:val="005954DC"/>
    <w:rsid w:val="005A07A6"/>
    <w:rsid w:val="005A197F"/>
    <w:rsid w:val="005A1D10"/>
    <w:rsid w:val="005A2C48"/>
    <w:rsid w:val="005A47AA"/>
    <w:rsid w:val="005A4DAC"/>
    <w:rsid w:val="005A6C48"/>
    <w:rsid w:val="005B1A72"/>
    <w:rsid w:val="005B1F24"/>
    <w:rsid w:val="005B292A"/>
    <w:rsid w:val="005B2B07"/>
    <w:rsid w:val="005B2E35"/>
    <w:rsid w:val="005B42D7"/>
    <w:rsid w:val="005B46E0"/>
    <w:rsid w:val="005B6F58"/>
    <w:rsid w:val="005B7554"/>
    <w:rsid w:val="005C037D"/>
    <w:rsid w:val="005C1C8D"/>
    <w:rsid w:val="005C1D37"/>
    <w:rsid w:val="005C2B5A"/>
    <w:rsid w:val="005C43DA"/>
    <w:rsid w:val="005D0169"/>
    <w:rsid w:val="005D1291"/>
    <w:rsid w:val="005D26F3"/>
    <w:rsid w:val="005D4784"/>
    <w:rsid w:val="005D7692"/>
    <w:rsid w:val="005D78D2"/>
    <w:rsid w:val="005E01E2"/>
    <w:rsid w:val="005E06FD"/>
    <w:rsid w:val="005E1147"/>
    <w:rsid w:val="005E2B32"/>
    <w:rsid w:val="005E33BB"/>
    <w:rsid w:val="005E3C07"/>
    <w:rsid w:val="005E4902"/>
    <w:rsid w:val="005E52DF"/>
    <w:rsid w:val="005E5D44"/>
    <w:rsid w:val="005E6AAF"/>
    <w:rsid w:val="005E709A"/>
    <w:rsid w:val="005F0F74"/>
    <w:rsid w:val="005F2101"/>
    <w:rsid w:val="005F25ED"/>
    <w:rsid w:val="005F3E00"/>
    <w:rsid w:val="005F62CE"/>
    <w:rsid w:val="005F67C7"/>
    <w:rsid w:val="005F6F7E"/>
    <w:rsid w:val="00601575"/>
    <w:rsid w:val="0060193E"/>
    <w:rsid w:val="00601CAC"/>
    <w:rsid w:val="0060250D"/>
    <w:rsid w:val="00606566"/>
    <w:rsid w:val="00607D13"/>
    <w:rsid w:val="00610A7B"/>
    <w:rsid w:val="00612573"/>
    <w:rsid w:val="00612D39"/>
    <w:rsid w:val="00615AB9"/>
    <w:rsid w:val="00615C08"/>
    <w:rsid w:val="006169B2"/>
    <w:rsid w:val="006177F5"/>
    <w:rsid w:val="006220AE"/>
    <w:rsid w:val="006224FA"/>
    <w:rsid w:val="00623AE8"/>
    <w:rsid w:val="00624E0F"/>
    <w:rsid w:val="00627D4F"/>
    <w:rsid w:val="00630B25"/>
    <w:rsid w:val="006330C2"/>
    <w:rsid w:val="00634356"/>
    <w:rsid w:val="00636401"/>
    <w:rsid w:val="00636E5D"/>
    <w:rsid w:val="0063766E"/>
    <w:rsid w:val="0064028E"/>
    <w:rsid w:val="00640BE4"/>
    <w:rsid w:val="006435A8"/>
    <w:rsid w:val="00643F78"/>
    <w:rsid w:val="00644C26"/>
    <w:rsid w:val="00644EF0"/>
    <w:rsid w:val="00645BC2"/>
    <w:rsid w:val="0065055F"/>
    <w:rsid w:val="0065089D"/>
    <w:rsid w:val="0065283A"/>
    <w:rsid w:val="0065395A"/>
    <w:rsid w:val="006562A2"/>
    <w:rsid w:val="00656D44"/>
    <w:rsid w:val="006575CD"/>
    <w:rsid w:val="00660A34"/>
    <w:rsid w:val="00660A9F"/>
    <w:rsid w:val="00665542"/>
    <w:rsid w:val="00665FD6"/>
    <w:rsid w:val="00670604"/>
    <w:rsid w:val="00671BF7"/>
    <w:rsid w:val="00672591"/>
    <w:rsid w:val="00675C10"/>
    <w:rsid w:val="00676902"/>
    <w:rsid w:val="0067738E"/>
    <w:rsid w:val="0067761B"/>
    <w:rsid w:val="0067792A"/>
    <w:rsid w:val="006841ED"/>
    <w:rsid w:val="006843C4"/>
    <w:rsid w:val="00684FC9"/>
    <w:rsid w:val="0069072B"/>
    <w:rsid w:val="00693B34"/>
    <w:rsid w:val="00694EEF"/>
    <w:rsid w:val="00696128"/>
    <w:rsid w:val="006963F4"/>
    <w:rsid w:val="0069753D"/>
    <w:rsid w:val="0069755B"/>
    <w:rsid w:val="0069768B"/>
    <w:rsid w:val="006A0019"/>
    <w:rsid w:val="006A2CA7"/>
    <w:rsid w:val="006A6508"/>
    <w:rsid w:val="006B3668"/>
    <w:rsid w:val="006B42C0"/>
    <w:rsid w:val="006B5110"/>
    <w:rsid w:val="006B561D"/>
    <w:rsid w:val="006B69F7"/>
    <w:rsid w:val="006B6A9E"/>
    <w:rsid w:val="006C1557"/>
    <w:rsid w:val="006C1823"/>
    <w:rsid w:val="006C4333"/>
    <w:rsid w:val="006C4911"/>
    <w:rsid w:val="006C58FB"/>
    <w:rsid w:val="006D024B"/>
    <w:rsid w:val="006D23BC"/>
    <w:rsid w:val="006D3CD1"/>
    <w:rsid w:val="006D43B5"/>
    <w:rsid w:val="006D5BD9"/>
    <w:rsid w:val="006D7991"/>
    <w:rsid w:val="006E0C01"/>
    <w:rsid w:val="006E39B5"/>
    <w:rsid w:val="006E6E27"/>
    <w:rsid w:val="006F036E"/>
    <w:rsid w:val="006F1C78"/>
    <w:rsid w:val="006F2813"/>
    <w:rsid w:val="006F3D39"/>
    <w:rsid w:val="006F4DE7"/>
    <w:rsid w:val="006F525D"/>
    <w:rsid w:val="006F5281"/>
    <w:rsid w:val="006F5EA4"/>
    <w:rsid w:val="006F64FA"/>
    <w:rsid w:val="006F68D6"/>
    <w:rsid w:val="006F69EA"/>
    <w:rsid w:val="006F6D56"/>
    <w:rsid w:val="006F6EF4"/>
    <w:rsid w:val="00701303"/>
    <w:rsid w:val="0070274A"/>
    <w:rsid w:val="007033D4"/>
    <w:rsid w:val="0070507B"/>
    <w:rsid w:val="0070588C"/>
    <w:rsid w:val="0070596D"/>
    <w:rsid w:val="00705F14"/>
    <w:rsid w:val="00711B6D"/>
    <w:rsid w:val="0071385E"/>
    <w:rsid w:val="00714A02"/>
    <w:rsid w:val="00714A62"/>
    <w:rsid w:val="00715605"/>
    <w:rsid w:val="00716100"/>
    <w:rsid w:val="0071631F"/>
    <w:rsid w:val="00721A8D"/>
    <w:rsid w:val="00725FF5"/>
    <w:rsid w:val="007266CB"/>
    <w:rsid w:val="007266E7"/>
    <w:rsid w:val="00727092"/>
    <w:rsid w:val="007276BB"/>
    <w:rsid w:val="00727F09"/>
    <w:rsid w:val="00730E7D"/>
    <w:rsid w:val="00740587"/>
    <w:rsid w:val="00740CF8"/>
    <w:rsid w:val="00742118"/>
    <w:rsid w:val="00742DF0"/>
    <w:rsid w:val="00743046"/>
    <w:rsid w:val="00745200"/>
    <w:rsid w:val="00746861"/>
    <w:rsid w:val="00746B0C"/>
    <w:rsid w:val="00747805"/>
    <w:rsid w:val="00747C02"/>
    <w:rsid w:val="007525CE"/>
    <w:rsid w:val="007539A5"/>
    <w:rsid w:val="007550B8"/>
    <w:rsid w:val="00755AB7"/>
    <w:rsid w:val="007617C8"/>
    <w:rsid w:val="00764E2E"/>
    <w:rsid w:val="007661B9"/>
    <w:rsid w:val="00766EBF"/>
    <w:rsid w:val="007670AA"/>
    <w:rsid w:val="007674A1"/>
    <w:rsid w:val="00767C8C"/>
    <w:rsid w:val="00771537"/>
    <w:rsid w:val="0077316B"/>
    <w:rsid w:val="007735CC"/>
    <w:rsid w:val="00774FA1"/>
    <w:rsid w:val="00777A9B"/>
    <w:rsid w:val="007804CE"/>
    <w:rsid w:val="00781CBD"/>
    <w:rsid w:val="00783982"/>
    <w:rsid w:val="00785B20"/>
    <w:rsid w:val="00786C9E"/>
    <w:rsid w:val="00787542"/>
    <w:rsid w:val="00787ADF"/>
    <w:rsid w:val="007909FC"/>
    <w:rsid w:val="00790B14"/>
    <w:rsid w:val="00791D4C"/>
    <w:rsid w:val="00791F42"/>
    <w:rsid w:val="00794721"/>
    <w:rsid w:val="00794E72"/>
    <w:rsid w:val="00795355"/>
    <w:rsid w:val="00796D90"/>
    <w:rsid w:val="00797810"/>
    <w:rsid w:val="007A23B4"/>
    <w:rsid w:val="007A70B7"/>
    <w:rsid w:val="007B0566"/>
    <w:rsid w:val="007B3082"/>
    <w:rsid w:val="007B3267"/>
    <w:rsid w:val="007B3F75"/>
    <w:rsid w:val="007B4713"/>
    <w:rsid w:val="007B4D8A"/>
    <w:rsid w:val="007B5882"/>
    <w:rsid w:val="007B6802"/>
    <w:rsid w:val="007B6F8F"/>
    <w:rsid w:val="007B7FFD"/>
    <w:rsid w:val="007C0F23"/>
    <w:rsid w:val="007C1DF5"/>
    <w:rsid w:val="007C2A13"/>
    <w:rsid w:val="007C568A"/>
    <w:rsid w:val="007C78EE"/>
    <w:rsid w:val="007D1B87"/>
    <w:rsid w:val="007D1EBA"/>
    <w:rsid w:val="007D2BBC"/>
    <w:rsid w:val="007D339A"/>
    <w:rsid w:val="007D6107"/>
    <w:rsid w:val="007D6760"/>
    <w:rsid w:val="007D7727"/>
    <w:rsid w:val="007D77C5"/>
    <w:rsid w:val="007E00EE"/>
    <w:rsid w:val="007E1129"/>
    <w:rsid w:val="007E12CA"/>
    <w:rsid w:val="007E1AF4"/>
    <w:rsid w:val="007E1E8A"/>
    <w:rsid w:val="007E229F"/>
    <w:rsid w:val="007E2C0D"/>
    <w:rsid w:val="007E4D6D"/>
    <w:rsid w:val="007E5603"/>
    <w:rsid w:val="007E639B"/>
    <w:rsid w:val="007E65E1"/>
    <w:rsid w:val="007F0034"/>
    <w:rsid w:val="007F1695"/>
    <w:rsid w:val="007F1857"/>
    <w:rsid w:val="007F20B4"/>
    <w:rsid w:val="007F2A5C"/>
    <w:rsid w:val="007F3B06"/>
    <w:rsid w:val="007F577B"/>
    <w:rsid w:val="007F6F9F"/>
    <w:rsid w:val="007F7ECE"/>
    <w:rsid w:val="00802DA9"/>
    <w:rsid w:val="00803D3C"/>
    <w:rsid w:val="008048A5"/>
    <w:rsid w:val="00805960"/>
    <w:rsid w:val="00807168"/>
    <w:rsid w:val="0080773C"/>
    <w:rsid w:val="00807C94"/>
    <w:rsid w:val="008117CE"/>
    <w:rsid w:val="00815AEA"/>
    <w:rsid w:val="0081766B"/>
    <w:rsid w:val="0082038E"/>
    <w:rsid w:val="0082069B"/>
    <w:rsid w:val="00820D43"/>
    <w:rsid w:val="00821BE0"/>
    <w:rsid w:val="00822719"/>
    <w:rsid w:val="00824E59"/>
    <w:rsid w:val="00825583"/>
    <w:rsid w:val="008257B7"/>
    <w:rsid w:val="00827FDA"/>
    <w:rsid w:val="00830973"/>
    <w:rsid w:val="00830C66"/>
    <w:rsid w:val="00831153"/>
    <w:rsid w:val="00832593"/>
    <w:rsid w:val="00835ACC"/>
    <w:rsid w:val="008365EF"/>
    <w:rsid w:val="00840FD3"/>
    <w:rsid w:val="008422F0"/>
    <w:rsid w:val="008424A8"/>
    <w:rsid w:val="00842A1D"/>
    <w:rsid w:val="00843F53"/>
    <w:rsid w:val="00845D57"/>
    <w:rsid w:val="008468BB"/>
    <w:rsid w:val="008505C7"/>
    <w:rsid w:val="008515DD"/>
    <w:rsid w:val="008527AD"/>
    <w:rsid w:val="008535B5"/>
    <w:rsid w:val="00854F67"/>
    <w:rsid w:val="008550C9"/>
    <w:rsid w:val="00855CD5"/>
    <w:rsid w:val="008578FA"/>
    <w:rsid w:val="00857D96"/>
    <w:rsid w:val="00860AFC"/>
    <w:rsid w:val="00861BED"/>
    <w:rsid w:val="00862174"/>
    <w:rsid w:val="008640E9"/>
    <w:rsid w:val="0086455E"/>
    <w:rsid w:val="00866116"/>
    <w:rsid w:val="0086618E"/>
    <w:rsid w:val="00867DA5"/>
    <w:rsid w:val="00870297"/>
    <w:rsid w:val="00870370"/>
    <w:rsid w:val="00870502"/>
    <w:rsid w:val="00875798"/>
    <w:rsid w:val="00875F18"/>
    <w:rsid w:val="00880490"/>
    <w:rsid w:val="00881BD0"/>
    <w:rsid w:val="00884631"/>
    <w:rsid w:val="0088498E"/>
    <w:rsid w:val="00890DAE"/>
    <w:rsid w:val="00890F18"/>
    <w:rsid w:val="00891DE9"/>
    <w:rsid w:val="0089240F"/>
    <w:rsid w:val="008929F0"/>
    <w:rsid w:val="008962DA"/>
    <w:rsid w:val="00896CCD"/>
    <w:rsid w:val="0089773E"/>
    <w:rsid w:val="008A30F8"/>
    <w:rsid w:val="008A4755"/>
    <w:rsid w:val="008A5EC3"/>
    <w:rsid w:val="008A7129"/>
    <w:rsid w:val="008A75F1"/>
    <w:rsid w:val="008B08B5"/>
    <w:rsid w:val="008B13DB"/>
    <w:rsid w:val="008B14C4"/>
    <w:rsid w:val="008B4A25"/>
    <w:rsid w:val="008C1B0D"/>
    <w:rsid w:val="008C3BAB"/>
    <w:rsid w:val="008C4501"/>
    <w:rsid w:val="008C626E"/>
    <w:rsid w:val="008C7335"/>
    <w:rsid w:val="008D0AF3"/>
    <w:rsid w:val="008D2ABA"/>
    <w:rsid w:val="008D2B0A"/>
    <w:rsid w:val="008D4401"/>
    <w:rsid w:val="008D4F7D"/>
    <w:rsid w:val="008D5670"/>
    <w:rsid w:val="008D70F7"/>
    <w:rsid w:val="008D7A5C"/>
    <w:rsid w:val="008E54B5"/>
    <w:rsid w:val="008E5BBE"/>
    <w:rsid w:val="008E600A"/>
    <w:rsid w:val="008E607B"/>
    <w:rsid w:val="008E692A"/>
    <w:rsid w:val="008E728C"/>
    <w:rsid w:val="008E79D1"/>
    <w:rsid w:val="008F0111"/>
    <w:rsid w:val="008F26D7"/>
    <w:rsid w:val="008F33BF"/>
    <w:rsid w:val="008F344A"/>
    <w:rsid w:val="008F3558"/>
    <w:rsid w:val="008F553E"/>
    <w:rsid w:val="00901018"/>
    <w:rsid w:val="00901354"/>
    <w:rsid w:val="00901D6A"/>
    <w:rsid w:val="00906BFC"/>
    <w:rsid w:val="00907367"/>
    <w:rsid w:val="00912216"/>
    <w:rsid w:val="00912C1E"/>
    <w:rsid w:val="00915295"/>
    <w:rsid w:val="00917CF7"/>
    <w:rsid w:val="00920830"/>
    <w:rsid w:val="00920F93"/>
    <w:rsid w:val="0092578A"/>
    <w:rsid w:val="00925933"/>
    <w:rsid w:val="0093684E"/>
    <w:rsid w:val="00936A86"/>
    <w:rsid w:val="009418E1"/>
    <w:rsid w:val="00941DA2"/>
    <w:rsid w:val="00945B5A"/>
    <w:rsid w:val="00946E31"/>
    <w:rsid w:val="00952B0A"/>
    <w:rsid w:val="00953603"/>
    <w:rsid w:val="009541FD"/>
    <w:rsid w:val="00955355"/>
    <w:rsid w:val="00955B2D"/>
    <w:rsid w:val="00955CBF"/>
    <w:rsid w:val="00956135"/>
    <w:rsid w:val="00956686"/>
    <w:rsid w:val="009600C0"/>
    <w:rsid w:val="00962873"/>
    <w:rsid w:val="009638FE"/>
    <w:rsid w:val="009640CB"/>
    <w:rsid w:val="00970DE6"/>
    <w:rsid w:val="00971E0F"/>
    <w:rsid w:val="00971EAB"/>
    <w:rsid w:val="00972B17"/>
    <w:rsid w:val="009738CA"/>
    <w:rsid w:val="00974573"/>
    <w:rsid w:val="0097464B"/>
    <w:rsid w:val="0097484F"/>
    <w:rsid w:val="00974DBF"/>
    <w:rsid w:val="00975203"/>
    <w:rsid w:val="00976C9B"/>
    <w:rsid w:val="00980DCE"/>
    <w:rsid w:val="009813F4"/>
    <w:rsid w:val="00981C16"/>
    <w:rsid w:val="00981E56"/>
    <w:rsid w:val="009823FE"/>
    <w:rsid w:val="00983F4F"/>
    <w:rsid w:val="009849D2"/>
    <w:rsid w:val="00986523"/>
    <w:rsid w:val="00986D46"/>
    <w:rsid w:val="00986D85"/>
    <w:rsid w:val="009906BE"/>
    <w:rsid w:val="009907D8"/>
    <w:rsid w:val="009913B9"/>
    <w:rsid w:val="00992E89"/>
    <w:rsid w:val="0099388F"/>
    <w:rsid w:val="00993F67"/>
    <w:rsid w:val="00993FF4"/>
    <w:rsid w:val="00994058"/>
    <w:rsid w:val="00995184"/>
    <w:rsid w:val="009971D5"/>
    <w:rsid w:val="009A267F"/>
    <w:rsid w:val="009A28B5"/>
    <w:rsid w:val="009A2EC9"/>
    <w:rsid w:val="009A44CB"/>
    <w:rsid w:val="009A7450"/>
    <w:rsid w:val="009A7F4C"/>
    <w:rsid w:val="009B03B4"/>
    <w:rsid w:val="009B3CCC"/>
    <w:rsid w:val="009B5FC7"/>
    <w:rsid w:val="009B73C4"/>
    <w:rsid w:val="009B75CA"/>
    <w:rsid w:val="009C050F"/>
    <w:rsid w:val="009C05D7"/>
    <w:rsid w:val="009C0B65"/>
    <w:rsid w:val="009C184E"/>
    <w:rsid w:val="009C32B6"/>
    <w:rsid w:val="009C39AC"/>
    <w:rsid w:val="009C46CF"/>
    <w:rsid w:val="009C7C50"/>
    <w:rsid w:val="009D0449"/>
    <w:rsid w:val="009D0BB3"/>
    <w:rsid w:val="009D15BB"/>
    <w:rsid w:val="009D23A9"/>
    <w:rsid w:val="009D3694"/>
    <w:rsid w:val="009D3881"/>
    <w:rsid w:val="009D4735"/>
    <w:rsid w:val="009D6D73"/>
    <w:rsid w:val="009D7960"/>
    <w:rsid w:val="009E06B4"/>
    <w:rsid w:val="009E17AC"/>
    <w:rsid w:val="009E3610"/>
    <w:rsid w:val="009E55E0"/>
    <w:rsid w:val="009F0234"/>
    <w:rsid w:val="009F383A"/>
    <w:rsid w:val="009F4189"/>
    <w:rsid w:val="009F6A7D"/>
    <w:rsid w:val="009F6DD9"/>
    <w:rsid w:val="00A00BBE"/>
    <w:rsid w:val="00A0152A"/>
    <w:rsid w:val="00A01C39"/>
    <w:rsid w:val="00A01CF7"/>
    <w:rsid w:val="00A02DB3"/>
    <w:rsid w:val="00A046A6"/>
    <w:rsid w:val="00A0544E"/>
    <w:rsid w:val="00A072F5"/>
    <w:rsid w:val="00A10048"/>
    <w:rsid w:val="00A109EF"/>
    <w:rsid w:val="00A129BD"/>
    <w:rsid w:val="00A13D33"/>
    <w:rsid w:val="00A15A58"/>
    <w:rsid w:val="00A16E55"/>
    <w:rsid w:val="00A17793"/>
    <w:rsid w:val="00A20761"/>
    <w:rsid w:val="00A20942"/>
    <w:rsid w:val="00A22820"/>
    <w:rsid w:val="00A23D2E"/>
    <w:rsid w:val="00A250CF"/>
    <w:rsid w:val="00A30392"/>
    <w:rsid w:val="00A32623"/>
    <w:rsid w:val="00A338BF"/>
    <w:rsid w:val="00A353E4"/>
    <w:rsid w:val="00A35519"/>
    <w:rsid w:val="00A376C6"/>
    <w:rsid w:val="00A44ED0"/>
    <w:rsid w:val="00A45663"/>
    <w:rsid w:val="00A4642E"/>
    <w:rsid w:val="00A4659E"/>
    <w:rsid w:val="00A54B7F"/>
    <w:rsid w:val="00A55A38"/>
    <w:rsid w:val="00A56C60"/>
    <w:rsid w:val="00A57994"/>
    <w:rsid w:val="00A57C2D"/>
    <w:rsid w:val="00A61B20"/>
    <w:rsid w:val="00A72FA9"/>
    <w:rsid w:val="00A74EB6"/>
    <w:rsid w:val="00A76410"/>
    <w:rsid w:val="00A834B9"/>
    <w:rsid w:val="00A8495C"/>
    <w:rsid w:val="00A862A3"/>
    <w:rsid w:val="00A862BC"/>
    <w:rsid w:val="00A87BE1"/>
    <w:rsid w:val="00A90FBA"/>
    <w:rsid w:val="00A911B1"/>
    <w:rsid w:val="00A93708"/>
    <w:rsid w:val="00A96246"/>
    <w:rsid w:val="00AA1364"/>
    <w:rsid w:val="00AA2EC1"/>
    <w:rsid w:val="00AA2FAA"/>
    <w:rsid w:val="00AA3CE6"/>
    <w:rsid w:val="00AA3E06"/>
    <w:rsid w:val="00AA4026"/>
    <w:rsid w:val="00AB00A6"/>
    <w:rsid w:val="00AB155B"/>
    <w:rsid w:val="00AB2173"/>
    <w:rsid w:val="00AB32A8"/>
    <w:rsid w:val="00AB3E8D"/>
    <w:rsid w:val="00AB4538"/>
    <w:rsid w:val="00AB686A"/>
    <w:rsid w:val="00AC0913"/>
    <w:rsid w:val="00AC2F78"/>
    <w:rsid w:val="00AC3F70"/>
    <w:rsid w:val="00AC4272"/>
    <w:rsid w:val="00AC5EB5"/>
    <w:rsid w:val="00AC6CCA"/>
    <w:rsid w:val="00AC7EEE"/>
    <w:rsid w:val="00AD06EA"/>
    <w:rsid w:val="00AD0E80"/>
    <w:rsid w:val="00AD2DD6"/>
    <w:rsid w:val="00AD4AFE"/>
    <w:rsid w:val="00AD645F"/>
    <w:rsid w:val="00AD6B2D"/>
    <w:rsid w:val="00AD6D59"/>
    <w:rsid w:val="00AE3B62"/>
    <w:rsid w:val="00AE419B"/>
    <w:rsid w:val="00AE539F"/>
    <w:rsid w:val="00AE59BF"/>
    <w:rsid w:val="00AE62CA"/>
    <w:rsid w:val="00AE64F6"/>
    <w:rsid w:val="00AE6D86"/>
    <w:rsid w:val="00AE7CFC"/>
    <w:rsid w:val="00AF021F"/>
    <w:rsid w:val="00AF0F88"/>
    <w:rsid w:val="00AF1DC5"/>
    <w:rsid w:val="00AF4105"/>
    <w:rsid w:val="00AF6954"/>
    <w:rsid w:val="00B01BF9"/>
    <w:rsid w:val="00B04ADC"/>
    <w:rsid w:val="00B057DA"/>
    <w:rsid w:val="00B06458"/>
    <w:rsid w:val="00B067FB"/>
    <w:rsid w:val="00B06C8D"/>
    <w:rsid w:val="00B07BE4"/>
    <w:rsid w:val="00B117F9"/>
    <w:rsid w:val="00B11F95"/>
    <w:rsid w:val="00B133CA"/>
    <w:rsid w:val="00B20026"/>
    <w:rsid w:val="00B22B4D"/>
    <w:rsid w:val="00B2625D"/>
    <w:rsid w:val="00B26C15"/>
    <w:rsid w:val="00B26F6E"/>
    <w:rsid w:val="00B320B2"/>
    <w:rsid w:val="00B32EDD"/>
    <w:rsid w:val="00B37258"/>
    <w:rsid w:val="00B37B42"/>
    <w:rsid w:val="00B37E7C"/>
    <w:rsid w:val="00B41CBB"/>
    <w:rsid w:val="00B429AF"/>
    <w:rsid w:val="00B4319B"/>
    <w:rsid w:val="00B44791"/>
    <w:rsid w:val="00B462F1"/>
    <w:rsid w:val="00B46595"/>
    <w:rsid w:val="00B51809"/>
    <w:rsid w:val="00B52802"/>
    <w:rsid w:val="00B5664F"/>
    <w:rsid w:val="00B56A59"/>
    <w:rsid w:val="00B610E9"/>
    <w:rsid w:val="00B6167F"/>
    <w:rsid w:val="00B62585"/>
    <w:rsid w:val="00B63582"/>
    <w:rsid w:val="00B63CEA"/>
    <w:rsid w:val="00B6541B"/>
    <w:rsid w:val="00B664B7"/>
    <w:rsid w:val="00B66C89"/>
    <w:rsid w:val="00B67700"/>
    <w:rsid w:val="00B7286B"/>
    <w:rsid w:val="00B72F7C"/>
    <w:rsid w:val="00B75574"/>
    <w:rsid w:val="00B7630C"/>
    <w:rsid w:val="00B763ED"/>
    <w:rsid w:val="00B764BB"/>
    <w:rsid w:val="00B81C26"/>
    <w:rsid w:val="00B82040"/>
    <w:rsid w:val="00B834F8"/>
    <w:rsid w:val="00B854B8"/>
    <w:rsid w:val="00B86092"/>
    <w:rsid w:val="00B861A1"/>
    <w:rsid w:val="00B8632B"/>
    <w:rsid w:val="00B877CF"/>
    <w:rsid w:val="00B912B9"/>
    <w:rsid w:val="00B9311F"/>
    <w:rsid w:val="00B93603"/>
    <w:rsid w:val="00B93C4D"/>
    <w:rsid w:val="00B940F5"/>
    <w:rsid w:val="00B94B1C"/>
    <w:rsid w:val="00B94E5F"/>
    <w:rsid w:val="00B965CC"/>
    <w:rsid w:val="00BA0C15"/>
    <w:rsid w:val="00BA1608"/>
    <w:rsid w:val="00BA16BB"/>
    <w:rsid w:val="00BA19E2"/>
    <w:rsid w:val="00BA5235"/>
    <w:rsid w:val="00BA54A2"/>
    <w:rsid w:val="00BA5685"/>
    <w:rsid w:val="00BA7F88"/>
    <w:rsid w:val="00BB488B"/>
    <w:rsid w:val="00BB53B3"/>
    <w:rsid w:val="00BB6D58"/>
    <w:rsid w:val="00BB6FDD"/>
    <w:rsid w:val="00BB74F7"/>
    <w:rsid w:val="00BB78C8"/>
    <w:rsid w:val="00BC0FCB"/>
    <w:rsid w:val="00BC1723"/>
    <w:rsid w:val="00BC3ACC"/>
    <w:rsid w:val="00BC5ECC"/>
    <w:rsid w:val="00BC6FD7"/>
    <w:rsid w:val="00BC7EDF"/>
    <w:rsid w:val="00BD1C5E"/>
    <w:rsid w:val="00BD2DD1"/>
    <w:rsid w:val="00BD3215"/>
    <w:rsid w:val="00BE1197"/>
    <w:rsid w:val="00BE5D4F"/>
    <w:rsid w:val="00BE60FD"/>
    <w:rsid w:val="00BE666B"/>
    <w:rsid w:val="00BE70A5"/>
    <w:rsid w:val="00BF15A1"/>
    <w:rsid w:val="00BF15FF"/>
    <w:rsid w:val="00BF1E5E"/>
    <w:rsid w:val="00BF29EF"/>
    <w:rsid w:val="00BF5E9E"/>
    <w:rsid w:val="00BF7DCC"/>
    <w:rsid w:val="00C0109E"/>
    <w:rsid w:val="00C03097"/>
    <w:rsid w:val="00C06099"/>
    <w:rsid w:val="00C06A96"/>
    <w:rsid w:val="00C07382"/>
    <w:rsid w:val="00C139AF"/>
    <w:rsid w:val="00C1634D"/>
    <w:rsid w:val="00C16F8E"/>
    <w:rsid w:val="00C175C1"/>
    <w:rsid w:val="00C17ECD"/>
    <w:rsid w:val="00C214C5"/>
    <w:rsid w:val="00C21F7A"/>
    <w:rsid w:val="00C2336A"/>
    <w:rsid w:val="00C237AD"/>
    <w:rsid w:val="00C23D0C"/>
    <w:rsid w:val="00C25923"/>
    <w:rsid w:val="00C278C9"/>
    <w:rsid w:val="00C312C3"/>
    <w:rsid w:val="00C3226D"/>
    <w:rsid w:val="00C3294E"/>
    <w:rsid w:val="00C36834"/>
    <w:rsid w:val="00C41B61"/>
    <w:rsid w:val="00C43545"/>
    <w:rsid w:val="00C44E20"/>
    <w:rsid w:val="00C4669D"/>
    <w:rsid w:val="00C47A77"/>
    <w:rsid w:val="00C521DB"/>
    <w:rsid w:val="00C53782"/>
    <w:rsid w:val="00C53A63"/>
    <w:rsid w:val="00C54CF6"/>
    <w:rsid w:val="00C5692D"/>
    <w:rsid w:val="00C56F63"/>
    <w:rsid w:val="00C574E6"/>
    <w:rsid w:val="00C5792C"/>
    <w:rsid w:val="00C60DF3"/>
    <w:rsid w:val="00C639B0"/>
    <w:rsid w:val="00C63E58"/>
    <w:rsid w:val="00C660F2"/>
    <w:rsid w:val="00C67069"/>
    <w:rsid w:val="00C673A6"/>
    <w:rsid w:val="00C71299"/>
    <w:rsid w:val="00C72E03"/>
    <w:rsid w:val="00C72FE6"/>
    <w:rsid w:val="00C7351D"/>
    <w:rsid w:val="00C74CB3"/>
    <w:rsid w:val="00C75B84"/>
    <w:rsid w:val="00C77194"/>
    <w:rsid w:val="00C77E53"/>
    <w:rsid w:val="00C802AC"/>
    <w:rsid w:val="00C804A8"/>
    <w:rsid w:val="00C825BF"/>
    <w:rsid w:val="00C83D7E"/>
    <w:rsid w:val="00C85277"/>
    <w:rsid w:val="00C860F8"/>
    <w:rsid w:val="00C86C45"/>
    <w:rsid w:val="00C91B95"/>
    <w:rsid w:val="00C9265A"/>
    <w:rsid w:val="00C92D9F"/>
    <w:rsid w:val="00C930A7"/>
    <w:rsid w:val="00C93BFE"/>
    <w:rsid w:val="00C94703"/>
    <w:rsid w:val="00C9715C"/>
    <w:rsid w:val="00C97749"/>
    <w:rsid w:val="00CA0301"/>
    <w:rsid w:val="00CA300F"/>
    <w:rsid w:val="00CA39EE"/>
    <w:rsid w:val="00CA483C"/>
    <w:rsid w:val="00CA5601"/>
    <w:rsid w:val="00CA6A35"/>
    <w:rsid w:val="00CA7B8A"/>
    <w:rsid w:val="00CB0104"/>
    <w:rsid w:val="00CB112A"/>
    <w:rsid w:val="00CB4666"/>
    <w:rsid w:val="00CB6393"/>
    <w:rsid w:val="00CC095C"/>
    <w:rsid w:val="00CC34AA"/>
    <w:rsid w:val="00CC79E6"/>
    <w:rsid w:val="00CD0437"/>
    <w:rsid w:val="00CD0F8C"/>
    <w:rsid w:val="00CD1AD9"/>
    <w:rsid w:val="00CD3D04"/>
    <w:rsid w:val="00CD4ED1"/>
    <w:rsid w:val="00CD5314"/>
    <w:rsid w:val="00CD5C68"/>
    <w:rsid w:val="00CD6A54"/>
    <w:rsid w:val="00CE1453"/>
    <w:rsid w:val="00CE547B"/>
    <w:rsid w:val="00CE662E"/>
    <w:rsid w:val="00CE756C"/>
    <w:rsid w:val="00CE7F0C"/>
    <w:rsid w:val="00CF2D72"/>
    <w:rsid w:val="00CF50B8"/>
    <w:rsid w:val="00CF5DCA"/>
    <w:rsid w:val="00D0001B"/>
    <w:rsid w:val="00D03173"/>
    <w:rsid w:val="00D037A9"/>
    <w:rsid w:val="00D03B97"/>
    <w:rsid w:val="00D04F0D"/>
    <w:rsid w:val="00D100B1"/>
    <w:rsid w:val="00D10B16"/>
    <w:rsid w:val="00D12D8E"/>
    <w:rsid w:val="00D12FCD"/>
    <w:rsid w:val="00D13413"/>
    <w:rsid w:val="00D14FDB"/>
    <w:rsid w:val="00D158C4"/>
    <w:rsid w:val="00D17DC7"/>
    <w:rsid w:val="00D207BD"/>
    <w:rsid w:val="00D20E05"/>
    <w:rsid w:val="00D21533"/>
    <w:rsid w:val="00D237B7"/>
    <w:rsid w:val="00D23C11"/>
    <w:rsid w:val="00D24E69"/>
    <w:rsid w:val="00D251A3"/>
    <w:rsid w:val="00D30BDD"/>
    <w:rsid w:val="00D312BB"/>
    <w:rsid w:val="00D327B8"/>
    <w:rsid w:val="00D3425E"/>
    <w:rsid w:val="00D344F5"/>
    <w:rsid w:val="00D34702"/>
    <w:rsid w:val="00D42D15"/>
    <w:rsid w:val="00D4364B"/>
    <w:rsid w:val="00D45B7B"/>
    <w:rsid w:val="00D46A0B"/>
    <w:rsid w:val="00D4739A"/>
    <w:rsid w:val="00D47BFB"/>
    <w:rsid w:val="00D50194"/>
    <w:rsid w:val="00D51AF9"/>
    <w:rsid w:val="00D532C5"/>
    <w:rsid w:val="00D565B8"/>
    <w:rsid w:val="00D5708A"/>
    <w:rsid w:val="00D61A8C"/>
    <w:rsid w:val="00D62E56"/>
    <w:rsid w:val="00D6379B"/>
    <w:rsid w:val="00D66656"/>
    <w:rsid w:val="00D66927"/>
    <w:rsid w:val="00D66BA1"/>
    <w:rsid w:val="00D66CD5"/>
    <w:rsid w:val="00D670BF"/>
    <w:rsid w:val="00D67166"/>
    <w:rsid w:val="00D7068B"/>
    <w:rsid w:val="00D712C9"/>
    <w:rsid w:val="00D7137F"/>
    <w:rsid w:val="00D71C2A"/>
    <w:rsid w:val="00D71ED5"/>
    <w:rsid w:val="00D72F18"/>
    <w:rsid w:val="00D74A60"/>
    <w:rsid w:val="00D758BF"/>
    <w:rsid w:val="00D860D8"/>
    <w:rsid w:val="00D91E9B"/>
    <w:rsid w:val="00D924EC"/>
    <w:rsid w:val="00D92DB2"/>
    <w:rsid w:val="00D93D36"/>
    <w:rsid w:val="00DA10F7"/>
    <w:rsid w:val="00DA4E71"/>
    <w:rsid w:val="00DA7E4C"/>
    <w:rsid w:val="00DB044C"/>
    <w:rsid w:val="00DB445A"/>
    <w:rsid w:val="00DB7177"/>
    <w:rsid w:val="00DB7B98"/>
    <w:rsid w:val="00DC02A6"/>
    <w:rsid w:val="00DC08BD"/>
    <w:rsid w:val="00DC5995"/>
    <w:rsid w:val="00DC5AC0"/>
    <w:rsid w:val="00DD0F6B"/>
    <w:rsid w:val="00DD3CF7"/>
    <w:rsid w:val="00DD413E"/>
    <w:rsid w:val="00DD4AE0"/>
    <w:rsid w:val="00DD4D31"/>
    <w:rsid w:val="00DD5056"/>
    <w:rsid w:val="00DD55FD"/>
    <w:rsid w:val="00DD76EB"/>
    <w:rsid w:val="00DE4273"/>
    <w:rsid w:val="00DE4575"/>
    <w:rsid w:val="00DE5203"/>
    <w:rsid w:val="00DE56A6"/>
    <w:rsid w:val="00DE6E56"/>
    <w:rsid w:val="00DE7253"/>
    <w:rsid w:val="00DF163E"/>
    <w:rsid w:val="00DF3671"/>
    <w:rsid w:val="00E0028C"/>
    <w:rsid w:val="00E03FFB"/>
    <w:rsid w:val="00E04266"/>
    <w:rsid w:val="00E049A4"/>
    <w:rsid w:val="00E04EAB"/>
    <w:rsid w:val="00E0729F"/>
    <w:rsid w:val="00E1199C"/>
    <w:rsid w:val="00E11CC5"/>
    <w:rsid w:val="00E12DC8"/>
    <w:rsid w:val="00E152D1"/>
    <w:rsid w:val="00E1791E"/>
    <w:rsid w:val="00E20381"/>
    <w:rsid w:val="00E210C2"/>
    <w:rsid w:val="00E22269"/>
    <w:rsid w:val="00E22602"/>
    <w:rsid w:val="00E2474F"/>
    <w:rsid w:val="00E2711D"/>
    <w:rsid w:val="00E27195"/>
    <w:rsid w:val="00E27E99"/>
    <w:rsid w:val="00E31D68"/>
    <w:rsid w:val="00E3357E"/>
    <w:rsid w:val="00E35B0D"/>
    <w:rsid w:val="00E3716C"/>
    <w:rsid w:val="00E42599"/>
    <w:rsid w:val="00E43566"/>
    <w:rsid w:val="00E45B47"/>
    <w:rsid w:val="00E46B73"/>
    <w:rsid w:val="00E52319"/>
    <w:rsid w:val="00E52582"/>
    <w:rsid w:val="00E52EE0"/>
    <w:rsid w:val="00E532E0"/>
    <w:rsid w:val="00E563A5"/>
    <w:rsid w:val="00E57712"/>
    <w:rsid w:val="00E57AD9"/>
    <w:rsid w:val="00E57B87"/>
    <w:rsid w:val="00E57E26"/>
    <w:rsid w:val="00E607C6"/>
    <w:rsid w:val="00E61A52"/>
    <w:rsid w:val="00E63B7F"/>
    <w:rsid w:val="00E668D1"/>
    <w:rsid w:val="00E70777"/>
    <w:rsid w:val="00E70DDE"/>
    <w:rsid w:val="00E71157"/>
    <w:rsid w:val="00E728F8"/>
    <w:rsid w:val="00E74E6D"/>
    <w:rsid w:val="00E75B39"/>
    <w:rsid w:val="00E76130"/>
    <w:rsid w:val="00E83BF6"/>
    <w:rsid w:val="00E85064"/>
    <w:rsid w:val="00E86DC3"/>
    <w:rsid w:val="00E87A9F"/>
    <w:rsid w:val="00E87B50"/>
    <w:rsid w:val="00E90EF4"/>
    <w:rsid w:val="00E917D7"/>
    <w:rsid w:val="00E91C2E"/>
    <w:rsid w:val="00E926D2"/>
    <w:rsid w:val="00E92D47"/>
    <w:rsid w:val="00E93451"/>
    <w:rsid w:val="00E94C5A"/>
    <w:rsid w:val="00E954EE"/>
    <w:rsid w:val="00E95B0F"/>
    <w:rsid w:val="00EA0707"/>
    <w:rsid w:val="00EA11D7"/>
    <w:rsid w:val="00EA19AF"/>
    <w:rsid w:val="00EA1B7C"/>
    <w:rsid w:val="00EA1E56"/>
    <w:rsid w:val="00EA2A0A"/>
    <w:rsid w:val="00EA6572"/>
    <w:rsid w:val="00EA65EA"/>
    <w:rsid w:val="00EA6D1A"/>
    <w:rsid w:val="00EA7256"/>
    <w:rsid w:val="00EB00A5"/>
    <w:rsid w:val="00EB1F49"/>
    <w:rsid w:val="00EB2270"/>
    <w:rsid w:val="00EB35A4"/>
    <w:rsid w:val="00EB35B5"/>
    <w:rsid w:val="00EB3F0C"/>
    <w:rsid w:val="00EB479E"/>
    <w:rsid w:val="00EB50C5"/>
    <w:rsid w:val="00EB64FC"/>
    <w:rsid w:val="00EB667C"/>
    <w:rsid w:val="00EB7CF4"/>
    <w:rsid w:val="00EC0CB4"/>
    <w:rsid w:val="00EC356B"/>
    <w:rsid w:val="00EC556E"/>
    <w:rsid w:val="00EC6FD9"/>
    <w:rsid w:val="00ED2FAD"/>
    <w:rsid w:val="00ED3247"/>
    <w:rsid w:val="00ED3CD5"/>
    <w:rsid w:val="00ED44A8"/>
    <w:rsid w:val="00ED7253"/>
    <w:rsid w:val="00EE0F14"/>
    <w:rsid w:val="00EE2A04"/>
    <w:rsid w:val="00EE3009"/>
    <w:rsid w:val="00EE4959"/>
    <w:rsid w:val="00EE55EE"/>
    <w:rsid w:val="00EE5DAF"/>
    <w:rsid w:val="00EE6F12"/>
    <w:rsid w:val="00EF1159"/>
    <w:rsid w:val="00EF1AEE"/>
    <w:rsid w:val="00EF3292"/>
    <w:rsid w:val="00EF49C7"/>
    <w:rsid w:val="00EF537C"/>
    <w:rsid w:val="00EF5F07"/>
    <w:rsid w:val="00EF6021"/>
    <w:rsid w:val="00EF6923"/>
    <w:rsid w:val="00EF6F3D"/>
    <w:rsid w:val="00EF78D4"/>
    <w:rsid w:val="00EF7DCF"/>
    <w:rsid w:val="00F033C1"/>
    <w:rsid w:val="00F03C66"/>
    <w:rsid w:val="00F04794"/>
    <w:rsid w:val="00F04A7B"/>
    <w:rsid w:val="00F1192D"/>
    <w:rsid w:val="00F141FA"/>
    <w:rsid w:val="00F14D1C"/>
    <w:rsid w:val="00F16996"/>
    <w:rsid w:val="00F206A4"/>
    <w:rsid w:val="00F2160C"/>
    <w:rsid w:val="00F21D80"/>
    <w:rsid w:val="00F22221"/>
    <w:rsid w:val="00F22AC1"/>
    <w:rsid w:val="00F23284"/>
    <w:rsid w:val="00F23A60"/>
    <w:rsid w:val="00F23D15"/>
    <w:rsid w:val="00F24248"/>
    <w:rsid w:val="00F24A16"/>
    <w:rsid w:val="00F25A46"/>
    <w:rsid w:val="00F277F0"/>
    <w:rsid w:val="00F27BBD"/>
    <w:rsid w:val="00F27F3C"/>
    <w:rsid w:val="00F3058D"/>
    <w:rsid w:val="00F30A3D"/>
    <w:rsid w:val="00F346E4"/>
    <w:rsid w:val="00F34B7A"/>
    <w:rsid w:val="00F36BC3"/>
    <w:rsid w:val="00F50321"/>
    <w:rsid w:val="00F50B9E"/>
    <w:rsid w:val="00F521BD"/>
    <w:rsid w:val="00F5468A"/>
    <w:rsid w:val="00F54D08"/>
    <w:rsid w:val="00F57942"/>
    <w:rsid w:val="00F6048D"/>
    <w:rsid w:val="00F618CB"/>
    <w:rsid w:val="00F63336"/>
    <w:rsid w:val="00F65CE1"/>
    <w:rsid w:val="00F66A8A"/>
    <w:rsid w:val="00F67699"/>
    <w:rsid w:val="00F726E9"/>
    <w:rsid w:val="00F735F4"/>
    <w:rsid w:val="00F7601A"/>
    <w:rsid w:val="00F773CC"/>
    <w:rsid w:val="00F80A62"/>
    <w:rsid w:val="00F80C0F"/>
    <w:rsid w:val="00F81EF4"/>
    <w:rsid w:val="00F8393B"/>
    <w:rsid w:val="00F84640"/>
    <w:rsid w:val="00F90A63"/>
    <w:rsid w:val="00F9105B"/>
    <w:rsid w:val="00F92C16"/>
    <w:rsid w:val="00F93C67"/>
    <w:rsid w:val="00F945F3"/>
    <w:rsid w:val="00F9496F"/>
    <w:rsid w:val="00F9696D"/>
    <w:rsid w:val="00F970A0"/>
    <w:rsid w:val="00FA2245"/>
    <w:rsid w:val="00FA2515"/>
    <w:rsid w:val="00FA2543"/>
    <w:rsid w:val="00FA59D2"/>
    <w:rsid w:val="00FA5AFB"/>
    <w:rsid w:val="00FA63D4"/>
    <w:rsid w:val="00FB062E"/>
    <w:rsid w:val="00FB196E"/>
    <w:rsid w:val="00FB21CA"/>
    <w:rsid w:val="00FB239B"/>
    <w:rsid w:val="00FB2EAF"/>
    <w:rsid w:val="00FB334F"/>
    <w:rsid w:val="00FB37C1"/>
    <w:rsid w:val="00FB66FB"/>
    <w:rsid w:val="00FB7AB0"/>
    <w:rsid w:val="00FC1A0B"/>
    <w:rsid w:val="00FC2ED0"/>
    <w:rsid w:val="00FD228E"/>
    <w:rsid w:val="00FD321C"/>
    <w:rsid w:val="00FD3B7D"/>
    <w:rsid w:val="00FD4432"/>
    <w:rsid w:val="00FD5887"/>
    <w:rsid w:val="00FD619E"/>
    <w:rsid w:val="00FD6A77"/>
    <w:rsid w:val="00FE0158"/>
    <w:rsid w:val="00FE0D47"/>
    <w:rsid w:val="00FE1632"/>
    <w:rsid w:val="00FE2391"/>
    <w:rsid w:val="00FE58EA"/>
    <w:rsid w:val="00FE6A3E"/>
    <w:rsid w:val="00FE6D4C"/>
    <w:rsid w:val="00FE745F"/>
    <w:rsid w:val="00FF1A92"/>
    <w:rsid w:val="00FF1FEE"/>
    <w:rsid w:val="00FF2A75"/>
    <w:rsid w:val="00FF3BC3"/>
    <w:rsid w:val="00FF4FB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E90"/>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7"/>
      </w:numPr>
      <w:spacing w:before="240" w:after="120"/>
      <w:jc w:val="center"/>
      <w:outlineLvl w:val="0"/>
    </w:pPr>
    <w:rPr>
      <w:rFonts w:eastAsiaTheme="majorEastAsia" w:cs="Times New Roman"/>
      <w:b/>
      <w:bCs/>
      <w:kern w:val="32"/>
      <w:sz w:val="24"/>
      <w:szCs w:val="24"/>
    </w:rPr>
  </w:style>
  <w:style w:type="paragraph" w:styleId="2">
    <w:name w:val="heading 2"/>
    <w:basedOn w:val="a"/>
    <w:next w:val="a"/>
    <w:link w:val="20"/>
    <w:uiPriority w:val="9"/>
    <w:semiHidden/>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uiPriority w:val="99"/>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uiPriority w:val="99"/>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semiHidden/>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semiHidden/>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uiPriority w:val="99"/>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iPriority w:val="99"/>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uiPriority w:val="99"/>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uiPriority w:val="99"/>
    <w:rsid w:val="004E3601"/>
    <w:rPr>
      <w:rFonts w:ascii="PragmaticaCTT" w:hAnsi="PragmaticaCTT"/>
    </w:rPr>
  </w:style>
  <w:style w:type="paragraph" w:styleId="aff6">
    <w:name w:val="Normal (Web)"/>
    <w:basedOn w:val="a"/>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7">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8">
    <w:name w:val="page number"/>
    <w:basedOn w:val="a0"/>
    <w:rsid w:val="00FE0158"/>
  </w:style>
  <w:style w:type="table" w:customStyle="1" w:styleId="1a">
    <w:name w:val="Сетка таблицы1"/>
    <w:basedOn w:val="a1"/>
    <w:next w:val="aff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1"/>
    <w:uiPriority w:val="9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qFormat/>
    <w:locked/>
    <w:rsid w:val="00500A40"/>
    <w:rPr>
      <w:rFonts w:cs="Calibri"/>
      <w:sz w:val="22"/>
      <w:lang w:eastAsia="ar-SA"/>
    </w:rPr>
  </w:style>
  <w:style w:type="character" w:customStyle="1" w:styleId="20">
    <w:name w:val="Заголовок 2 Знак"/>
    <w:basedOn w:val="a0"/>
    <w:link w:val="2"/>
    <w:uiPriority w:val="9"/>
    <w:semiHidden/>
    <w:rsid w:val="006B3668"/>
    <w:rPr>
      <w:rFonts w:asciiTheme="majorHAnsi" w:eastAsiaTheme="majorEastAsia" w:hAnsiTheme="majorHAnsi" w:cstheme="majorBidi"/>
      <w:color w:val="2E74B5" w:themeColor="accent1" w:themeShade="BF"/>
      <w:sz w:val="26"/>
      <w:szCs w:val="26"/>
      <w:lang w:eastAsia="ar-SA"/>
    </w:rPr>
  </w:style>
  <w:style w:type="character" w:styleId="affa">
    <w:name w:val="FollowedHyperlink"/>
    <w:basedOn w:val="a0"/>
    <w:uiPriority w:val="99"/>
    <w:semiHidden/>
    <w:unhideWhenUsed/>
    <w:rsid w:val="009907D8"/>
    <w:rPr>
      <w:color w:val="954F72" w:themeColor="followedHyperlink"/>
      <w:u w:val="single"/>
    </w:rPr>
  </w:style>
  <w:style w:type="table" w:customStyle="1" w:styleId="35">
    <w:name w:val="Сетка таблицы3"/>
    <w:basedOn w:val="a1"/>
    <w:next w:val="aff9"/>
    <w:uiPriority w:val="39"/>
    <w:rsid w:val="00C60D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носка"/>
    <w:basedOn w:val="af8"/>
    <w:link w:val="affc"/>
    <w:rsid w:val="00C60DF3"/>
    <w:pPr>
      <w:spacing w:before="120" w:after="120"/>
      <w:ind w:firstLine="0"/>
    </w:pPr>
    <w:rPr>
      <w:rFonts w:ascii="Tahoma" w:hAnsi="Tahoma" w:cs="Tahoma"/>
      <w:sz w:val="16"/>
      <w:szCs w:val="16"/>
    </w:rPr>
  </w:style>
  <w:style w:type="character" w:customStyle="1" w:styleId="affc">
    <w:name w:val="Сноска Знак"/>
    <w:basedOn w:val="a0"/>
    <w:link w:val="affb"/>
    <w:rsid w:val="00C60DF3"/>
    <w:rPr>
      <w:rFonts w:ascii="Tahoma" w:hAnsi="Tahoma" w:cs="Tahoma"/>
      <w:sz w:val="16"/>
      <w:szCs w:val="16"/>
      <w:lang w:eastAsia="ar-SA"/>
    </w:rPr>
  </w:style>
  <w:style w:type="table" w:customStyle="1" w:styleId="6">
    <w:name w:val="Сетка таблицы6"/>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2">
    <w:name w:val="Font Style22"/>
    <w:uiPriority w:val="99"/>
    <w:rsid w:val="00D7068B"/>
    <w:rPr>
      <w:rFonts w:ascii="Times New Roman" w:hAnsi="Times New Roman" w:cs="Times New Roman"/>
      <w:b/>
      <w:bCs/>
      <w:i/>
      <w:iCs/>
      <w:sz w:val="20"/>
      <w:szCs w:val="20"/>
    </w:rPr>
  </w:style>
  <w:style w:type="paragraph" w:customStyle="1" w:styleId="NoSpacing2">
    <w:name w:val="No Spacing2"/>
    <w:uiPriority w:val="99"/>
    <w:rsid w:val="00D7068B"/>
    <w:rPr>
      <w:rFonts w:ascii="Calibri" w:hAnsi="Calibri"/>
      <w:sz w:val="22"/>
      <w:szCs w:val="22"/>
      <w:lang w:eastAsia="en-US"/>
    </w:rPr>
  </w:style>
  <w:style w:type="paragraph" w:styleId="affd">
    <w:name w:val="No Spacing"/>
    <w:uiPriority w:val="1"/>
    <w:qFormat/>
    <w:rsid w:val="00601575"/>
    <w:rPr>
      <w:rFonts w:ascii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zn_ndo_Sputnik@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oao-ntek.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93288-9337-484F-9FA5-DA34BB95A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28</Pages>
  <Words>9275</Words>
  <Characters>52868</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62019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Арсенкова Вероника Владимировна</cp:lastModifiedBy>
  <cp:revision>85</cp:revision>
  <cp:lastPrinted>2017-12-27T15:34:00Z</cp:lastPrinted>
  <dcterms:created xsi:type="dcterms:W3CDTF">2023-01-24T16:50:00Z</dcterms:created>
  <dcterms:modified xsi:type="dcterms:W3CDTF">2024-12-10T08:49:00Z</dcterms:modified>
</cp:coreProperties>
</file>